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F3" w:rsidRDefault="001041F3">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Pr="00A45F6F" w:rsidRDefault="00A45F6F" w:rsidP="00A45F6F">
      <w:pPr>
        <w:jc w:val="center"/>
        <w:rPr>
          <w:b/>
          <w:color w:val="000080"/>
          <w:sz w:val="96"/>
          <w:szCs w:val="96"/>
          <w:lang w:val="tr-TR"/>
        </w:rPr>
      </w:pPr>
      <w:r w:rsidRPr="00A45F6F">
        <w:rPr>
          <w:b/>
          <w:color w:val="000080"/>
          <w:sz w:val="96"/>
          <w:szCs w:val="96"/>
          <w:lang w:val="tr-TR"/>
        </w:rPr>
        <w:t>GARBAGE MANAGEMENT PLAN</w:t>
      </w: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rsidP="00AA3AE3">
      <w:pPr>
        <w:jc w:val="center"/>
        <w:rPr>
          <w:b/>
          <w:color w:val="000080"/>
          <w:sz w:val="20"/>
          <w:lang w:val="tr-TR"/>
        </w:rPr>
      </w:pPr>
      <w:r>
        <w:rPr>
          <w:b/>
          <w:color w:val="000080"/>
          <w:sz w:val="20"/>
          <w:lang w:val="tr-TR"/>
        </w:rPr>
        <w:t xml:space="preserve">THIS PLAN PREPARED ACCORDING TO </w:t>
      </w:r>
      <w:r w:rsidR="00AA3AE3">
        <w:rPr>
          <w:b/>
          <w:color w:val="000080"/>
          <w:sz w:val="20"/>
          <w:lang w:val="tr-TR"/>
        </w:rPr>
        <w:t>RESOLUTIONS MEPC.201(62), MEPC.220(63)</w:t>
      </w:r>
      <w:r w:rsidR="008E3DBD">
        <w:rPr>
          <w:b/>
          <w:color w:val="000080"/>
          <w:sz w:val="20"/>
          <w:lang w:val="tr-TR"/>
        </w:rPr>
        <w:t>, MEPC 277(70)</w:t>
      </w:r>
      <w:r w:rsidR="00167E51">
        <w:rPr>
          <w:b/>
          <w:color w:val="000080"/>
          <w:sz w:val="20"/>
          <w:lang w:val="tr-TR"/>
        </w:rPr>
        <w:t xml:space="preserve"> AND MEPC.</w:t>
      </w:r>
      <w:r w:rsidR="008E3DBD">
        <w:rPr>
          <w:b/>
          <w:color w:val="000080"/>
          <w:sz w:val="20"/>
          <w:lang w:val="tr-TR"/>
        </w:rPr>
        <w:t>295</w:t>
      </w:r>
      <w:r w:rsidR="00167E51">
        <w:rPr>
          <w:b/>
          <w:color w:val="000080"/>
          <w:sz w:val="20"/>
          <w:lang w:val="tr-TR"/>
        </w:rPr>
        <w:t>(</w:t>
      </w:r>
      <w:r w:rsidR="008E3DBD">
        <w:rPr>
          <w:b/>
          <w:color w:val="000080"/>
          <w:sz w:val="20"/>
          <w:lang w:val="tr-TR"/>
        </w:rPr>
        <w:t>71</w:t>
      </w:r>
      <w:r w:rsidR="00167E51">
        <w:rPr>
          <w:b/>
          <w:color w:val="000080"/>
          <w:sz w:val="20"/>
          <w:lang w:val="tr-TR"/>
        </w:rPr>
        <w:t>)</w:t>
      </w: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Default="00A45F6F">
      <w:pPr>
        <w:rPr>
          <w:b/>
          <w:color w:val="000080"/>
          <w:sz w:val="20"/>
          <w:lang w:val="tr-TR"/>
        </w:rPr>
      </w:pPr>
    </w:p>
    <w:p w:rsidR="00A45F6F" w:rsidRPr="006D607C" w:rsidRDefault="00A45F6F">
      <w:pPr>
        <w:rPr>
          <w:b/>
          <w:color w:val="000080"/>
          <w:sz w:val="20"/>
          <w:lang w:val="tr-TR"/>
        </w:rPr>
      </w:pPr>
    </w:p>
    <w:p w:rsidR="001041F3" w:rsidRPr="00976F3D" w:rsidRDefault="001041F3">
      <w:pPr>
        <w:rPr>
          <w:b/>
          <w:color w:val="000080"/>
          <w:szCs w:val="22"/>
          <w:lang w:val="tr-TR"/>
        </w:rPr>
      </w:pPr>
      <w:r w:rsidRPr="00976F3D">
        <w:rPr>
          <w:b/>
          <w:color w:val="000080"/>
          <w:szCs w:val="22"/>
          <w:lang w:val="tr-TR"/>
        </w:rPr>
        <w:t>1.</w:t>
      </w:r>
      <w:r w:rsidR="00976F3D">
        <w:rPr>
          <w:rFonts w:ascii="Times New Roman" w:hAnsi="Times New Roman"/>
          <w:b/>
          <w:color w:val="000080"/>
          <w:szCs w:val="22"/>
          <w:lang w:val="tr-TR"/>
        </w:rPr>
        <w:t>         </w:t>
      </w:r>
      <w:r w:rsidRPr="00976F3D">
        <w:rPr>
          <w:rFonts w:ascii="Times New Roman" w:hAnsi="Times New Roman"/>
          <w:b/>
          <w:color w:val="000080"/>
          <w:szCs w:val="22"/>
          <w:lang w:val="tr-TR"/>
        </w:rPr>
        <w:t xml:space="preserve"> </w:t>
      </w:r>
      <w:r w:rsidRPr="00976F3D">
        <w:rPr>
          <w:b/>
          <w:color w:val="000080"/>
          <w:szCs w:val="22"/>
          <w:lang w:val="tr-TR"/>
        </w:rPr>
        <w:t>SHIPS PARTICULAR</w:t>
      </w:r>
    </w:p>
    <w:p w:rsidR="001041F3" w:rsidRPr="00976F3D" w:rsidRDefault="001041F3">
      <w:pPr>
        <w:ind w:left="1440"/>
        <w:rPr>
          <w:b/>
          <w:szCs w:val="22"/>
          <w:lang w:val="tr-TR"/>
        </w:rPr>
      </w:pPr>
    </w:p>
    <w:p w:rsidR="001041F3" w:rsidRPr="00976F3D" w:rsidRDefault="00976F3D">
      <w:pPr>
        <w:ind w:left="720"/>
        <w:rPr>
          <w:b/>
          <w:bCs/>
          <w:szCs w:val="22"/>
          <w:lang w:val="tr-TR"/>
        </w:rPr>
      </w:pPr>
      <w:r>
        <w:rPr>
          <w:szCs w:val="22"/>
          <w:lang w:val="tr-TR"/>
        </w:rPr>
        <w:t>VESSEL</w:t>
      </w:r>
      <w:r>
        <w:rPr>
          <w:szCs w:val="22"/>
          <w:lang w:val="tr-TR"/>
        </w:rPr>
        <w:tab/>
      </w:r>
      <w:r>
        <w:rPr>
          <w:szCs w:val="22"/>
          <w:lang w:val="tr-TR"/>
        </w:rPr>
        <w:tab/>
      </w:r>
      <w:r w:rsidR="001041F3" w:rsidRPr="00976F3D">
        <w:rPr>
          <w:szCs w:val="22"/>
          <w:lang w:val="tr-TR"/>
        </w:rPr>
        <w:tab/>
        <w:t xml:space="preserve">: </w:t>
      </w:r>
    </w:p>
    <w:p w:rsidR="001041F3" w:rsidRPr="00976F3D" w:rsidRDefault="001041F3">
      <w:pPr>
        <w:ind w:left="720"/>
        <w:rPr>
          <w:szCs w:val="22"/>
          <w:lang w:val="tr-TR"/>
        </w:rPr>
      </w:pPr>
    </w:p>
    <w:p w:rsidR="001041F3" w:rsidRPr="00976F3D" w:rsidRDefault="001041F3">
      <w:pPr>
        <w:ind w:left="720"/>
        <w:rPr>
          <w:b/>
          <w:bCs/>
          <w:szCs w:val="22"/>
          <w:lang w:val="tr-TR"/>
        </w:rPr>
      </w:pPr>
      <w:r w:rsidRPr="00976F3D">
        <w:rPr>
          <w:szCs w:val="22"/>
          <w:lang w:val="tr-TR"/>
        </w:rPr>
        <w:t>FLAG</w:t>
      </w:r>
      <w:r w:rsidRPr="00976F3D">
        <w:rPr>
          <w:szCs w:val="22"/>
          <w:lang w:val="tr-TR"/>
        </w:rPr>
        <w:tab/>
      </w:r>
      <w:r w:rsidRPr="00976F3D">
        <w:rPr>
          <w:szCs w:val="22"/>
          <w:lang w:val="tr-TR"/>
        </w:rPr>
        <w:tab/>
      </w:r>
      <w:r w:rsidRPr="00976F3D">
        <w:rPr>
          <w:szCs w:val="22"/>
          <w:lang w:val="tr-TR"/>
        </w:rPr>
        <w:tab/>
      </w:r>
      <w:r w:rsidRPr="00976F3D">
        <w:rPr>
          <w:szCs w:val="22"/>
          <w:lang w:val="tr-TR"/>
        </w:rPr>
        <w:tab/>
        <w:t xml:space="preserve">: </w:t>
      </w:r>
    </w:p>
    <w:p w:rsidR="001041F3" w:rsidRPr="00976F3D" w:rsidRDefault="001041F3">
      <w:pPr>
        <w:ind w:left="2160"/>
        <w:rPr>
          <w:szCs w:val="22"/>
          <w:lang w:val="tr-TR"/>
        </w:rPr>
      </w:pPr>
    </w:p>
    <w:p w:rsidR="001041F3" w:rsidRPr="00976F3D" w:rsidRDefault="001041F3">
      <w:pPr>
        <w:ind w:left="720"/>
        <w:rPr>
          <w:b/>
          <w:bCs/>
          <w:szCs w:val="22"/>
          <w:lang w:val="tr-TR"/>
        </w:rPr>
      </w:pPr>
      <w:r w:rsidRPr="00976F3D">
        <w:rPr>
          <w:szCs w:val="22"/>
          <w:lang w:val="tr-TR"/>
        </w:rPr>
        <w:t>PORT OF REGISTRY</w:t>
      </w:r>
      <w:r w:rsidRPr="00976F3D">
        <w:rPr>
          <w:szCs w:val="22"/>
          <w:lang w:val="tr-TR"/>
        </w:rPr>
        <w:tab/>
        <w:t xml:space="preserve">: </w:t>
      </w:r>
    </w:p>
    <w:p w:rsidR="001041F3" w:rsidRPr="00976F3D" w:rsidRDefault="001041F3">
      <w:pPr>
        <w:ind w:left="2160"/>
        <w:rPr>
          <w:szCs w:val="22"/>
          <w:lang w:val="tr-TR"/>
        </w:rPr>
      </w:pPr>
    </w:p>
    <w:p w:rsidR="001041F3" w:rsidRPr="00976F3D" w:rsidRDefault="001041F3">
      <w:pPr>
        <w:ind w:left="720"/>
        <w:rPr>
          <w:b/>
          <w:bCs/>
          <w:szCs w:val="22"/>
          <w:lang w:val="tr-TR"/>
        </w:rPr>
      </w:pPr>
      <w:r w:rsidRPr="00976F3D">
        <w:rPr>
          <w:szCs w:val="22"/>
          <w:lang w:val="tr-TR"/>
        </w:rPr>
        <w:t>CALL SIGN</w:t>
      </w:r>
      <w:r w:rsidRPr="00976F3D">
        <w:rPr>
          <w:szCs w:val="22"/>
          <w:lang w:val="tr-TR"/>
        </w:rPr>
        <w:tab/>
      </w:r>
      <w:r w:rsidRPr="00976F3D">
        <w:rPr>
          <w:szCs w:val="22"/>
          <w:lang w:val="tr-TR"/>
        </w:rPr>
        <w:tab/>
      </w:r>
      <w:r w:rsidRPr="00976F3D">
        <w:rPr>
          <w:szCs w:val="22"/>
          <w:lang w:val="tr-TR"/>
        </w:rPr>
        <w:tab/>
        <w:t xml:space="preserve">: </w:t>
      </w:r>
    </w:p>
    <w:p w:rsidR="001041F3" w:rsidRPr="00976F3D" w:rsidRDefault="001041F3">
      <w:pPr>
        <w:ind w:left="2160"/>
        <w:rPr>
          <w:szCs w:val="22"/>
          <w:lang w:val="tr-TR"/>
        </w:rPr>
      </w:pPr>
    </w:p>
    <w:p w:rsidR="001041F3" w:rsidRPr="00976F3D" w:rsidRDefault="001041F3">
      <w:pPr>
        <w:ind w:left="720"/>
        <w:rPr>
          <w:szCs w:val="22"/>
          <w:lang w:val="tr-TR"/>
        </w:rPr>
      </w:pPr>
      <w:r w:rsidRPr="00976F3D">
        <w:rPr>
          <w:szCs w:val="22"/>
          <w:lang w:val="tr-TR"/>
        </w:rPr>
        <w:t>GROSS TONNAGE</w:t>
      </w:r>
      <w:r w:rsidRPr="00976F3D">
        <w:rPr>
          <w:szCs w:val="22"/>
          <w:lang w:val="tr-TR"/>
        </w:rPr>
        <w:tab/>
      </w:r>
      <w:r w:rsidRPr="00976F3D">
        <w:rPr>
          <w:szCs w:val="22"/>
          <w:lang w:val="tr-TR"/>
        </w:rPr>
        <w:tab/>
        <w:t>:</w:t>
      </w:r>
      <w:r w:rsidR="00BB499F" w:rsidRPr="00976F3D">
        <w:rPr>
          <w:szCs w:val="22"/>
          <w:lang w:val="tr-TR"/>
        </w:rPr>
        <w:t xml:space="preserve"> </w:t>
      </w:r>
    </w:p>
    <w:p w:rsidR="001041F3" w:rsidRPr="00976F3D" w:rsidRDefault="001041F3">
      <w:pPr>
        <w:ind w:left="2160"/>
        <w:rPr>
          <w:szCs w:val="22"/>
          <w:lang w:val="tr-TR"/>
        </w:rPr>
      </w:pPr>
      <w:r w:rsidRPr="00976F3D">
        <w:rPr>
          <w:szCs w:val="22"/>
          <w:lang w:val="tr-TR"/>
        </w:rPr>
        <w:t xml:space="preserve"> </w:t>
      </w:r>
    </w:p>
    <w:p w:rsidR="001041F3" w:rsidRPr="00976F3D" w:rsidRDefault="001041F3">
      <w:pPr>
        <w:ind w:left="720"/>
        <w:rPr>
          <w:szCs w:val="22"/>
          <w:lang w:val="tr-TR"/>
        </w:rPr>
      </w:pPr>
      <w:proofErr w:type="gramStart"/>
      <w:r w:rsidRPr="00976F3D">
        <w:rPr>
          <w:szCs w:val="22"/>
          <w:lang w:val="tr-TR"/>
        </w:rPr>
        <w:t>L.O.A</w:t>
      </w:r>
      <w:proofErr w:type="gramEnd"/>
      <w:r w:rsidRPr="00976F3D">
        <w:rPr>
          <w:szCs w:val="22"/>
          <w:lang w:val="tr-TR"/>
        </w:rPr>
        <w:t>.</w:t>
      </w:r>
      <w:r w:rsidRPr="00976F3D">
        <w:rPr>
          <w:szCs w:val="22"/>
          <w:lang w:val="tr-TR"/>
        </w:rPr>
        <w:tab/>
      </w:r>
      <w:r w:rsidRPr="00976F3D">
        <w:rPr>
          <w:szCs w:val="22"/>
          <w:lang w:val="tr-TR"/>
        </w:rPr>
        <w:tab/>
      </w:r>
      <w:r w:rsidRPr="00976F3D">
        <w:rPr>
          <w:szCs w:val="22"/>
          <w:lang w:val="tr-TR"/>
        </w:rPr>
        <w:tab/>
      </w:r>
      <w:r w:rsidRPr="00976F3D">
        <w:rPr>
          <w:szCs w:val="22"/>
          <w:lang w:val="tr-TR"/>
        </w:rPr>
        <w:tab/>
        <w:t>:</w:t>
      </w:r>
      <w:r w:rsidR="00BB499F" w:rsidRPr="00976F3D">
        <w:rPr>
          <w:szCs w:val="22"/>
          <w:lang w:val="tr-TR"/>
        </w:rPr>
        <w:t xml:space="preserve"> </w:t>
      </w:r>
    </w:p>
    <w:p w:rsidR="001041F3" w:rsidRPr="00976F3D" w:rsidRDefault="001041F3">
      <w:pPr>
        <w:ind w:left="2160"/>
        <w:rPr>
          <w:szCs w:val="22"/>
          <w:lang w:val="tr-TR"/>
        </w:rPr>
      </w:pPr>
    </w:p>
    <w:p w:rsidR="009B5BDF" w:rsidRDefault="009B5BDF">
      <w:pPr>
        <w:ind w:left="720"/>
        <w:rPr>
          <w:szCs w:val="22"/>
          <w:lang w:val="tr-TR"/>
        </w:rPr>
      </w:pPr>
      <w:r>
        <w:rPr>
          <w:szCs w:val="22"/>
          <w:lang w:val="tr-TR"/>
        </w:rPr>
        <w:t xml:space="preserve">IMO </w:t>
      </w:r>
      <w:proofErr w:type="gramStart"/>
      <w:r>
        <w:rPr>
          <w:szCs w:val="22"/>
          <w:lang w:val="tr-TR"/>
        </w:rPr>
        <w:t>NO                                  :</w:t>
      </w:r>
      <w:proofErr w:type="gramEnd"/>
    </w:p>
    <w:p w:rsidR="009B5BDF" w:rsidRDefault="009B5BDF">
      <w:pPr>
        <w:ind w:left="720"/>
        <w:rPr>
          <w:szCs w:val="22"/>
          <w:lang w:val="tr-TR"/>
        </w:rPr>
      </w:pPr>
    </w:p>
    <w:p w:rsidR="001041F3" w:rsidRPr="00976F3D" w:rsidRDefault="001041F3">
      <w:pPr>
        <w:ind w:left="720"/>
        <w:rPr>
          <w:b/>
          <w:bCs/>
          <w:szCs w:val="22"/>
          <w:lang w:val="tr-TR"/>
        </w:rPr>
      </w:pPr>
      <w:r w:rsidRPr="00976F3D">
        <w:rPr>
          <w:szCs w:val="22"/>
          <w:lang w:val="tr-TR"/>
        </w:rPr>
        <w:t>NUMBER OF CREW</w:t>
      </w:r>
      <w:r w:rsidRPr="00976F3D">
        <w:rPr>
          <w:szCs w:val="22"/>
          <w:lang w:val="tr-TR"/>
        </w:rPr>
        <w:tab/>
      </w:r>
      <w:r w:rsidRPr="00976F3D">
        <w:rPr>
          <w:szCs w:val="22"/>
          <w:lang w:val="tr-TR"/>
        </w:rPr>
        <w:tab/>
        <w:t xml:space="preserve">: </w:t>
      </w:r>
    </w:p>
    <w:p w:rsidR="001041F3" w:rsidRPr="00976F3D" w:rsidRDefault="001041F3">
      <w:pPr>
        <w:ind w:left="2160"/>
        <w:rPr>
          <w:szCs w:val="22"/>
          <w:lang w:val="tr-TR"/>
        </w:rPr>
      </w:pPr>
      <w:r w:rsidRPr="00976F3D">
        <w:rPr>
          <w:szCs w:val="22"/>
          <w:lang w:val="tr-TR"/>
        </w:rPr>
        <w:t xml:space="preserve"> </w:t>
      </w:r>
    </w:p>
    <w:p w:rsidR="001041F3" w:rsidRPr="00582082" w:rsidRDefault="001041F3">
      <w:pPr>
        <w:ind w:left="720"/>
        <w:rPr>
          <w:b/>
          <w:bCs/>
          <w:szCs w:val="22"/>
          <w:lang w:val="tr-TR"/>
        </w:rPr>
      </w:pPr>
      <w:r w:rsidRPr="00976F3D">
        <w:rPr>
          <w:szCs w:val="22"/>
          <w:lang w:val="tr-TR"/>
        </w:rPr>
        <w:t>WORKING SEA AREA</w:t>
      </w:r>
      <w:r w:rsidRPr="00976F3D">
        <w:rPr>
          <w:szCs w:val="22"/>
          <w:lang w:val="tr-TR"/>
        </w:rPr>
        <w:tab/>
        <w:t xml:space="preserve">: </w:t>
      </w:r>
    </w:p>
    <w:p w:rsidR="001041F3" w:rsidRPr="00976F3D" w:rsidRDefault="001041F3">
      <w:pPr>
        <w:ind w:left="2160"/>
        <w:rPr>
          <w:szCs w:val="22"/>
          <w:lang w:val="tr-TR"/>
        </w:rPr>
      </w:pPr>
    </w:p>
    <w:p w:rsidR="001041F3" w:rsidRPr="00976F3D" w:rsidRDefault="001041F3">
      <w:pPr>
        <w:rPr>
          <w:b/>
          <w:color w:val="000080"/>
          <w:szCs w:val="22"/>
          <w:u w:val="single"/>
          <w:lang w:val="tr-TR"/>
        </w:rPr>
      </w:pPr>
      <w:r w:rsidRPr="00976F3D">
        <w:rPr>
          <w:b/>
          <w:color w:val="000080"/>
          <w:szCs w:val="22"/>
          <w:lang w:val="tr-TR"/>
        </w:rPr>
        <w:t>2.</w:t>
      </w:r>
      <w:r w:rsidRPr="00976F3D">
        <w:rPr>
          <w:rFonts w:ascii="Times New Roman" w:hAnsi="Times New Roman"/>
          <w:b/>
          <w:color w:val="000080"/>
          <w:szCs w:val="22"/>
          <w:lang w:val="tr-TR"/>
        </w:rPr>
        <w:t xml:space="preserve">                 </w:t>
      </w:r>
      <w:r w:rsidRPr="00976F3D">
        <w:rPr>
          <w:b/>
          <w:color w:val="000080"/>
          <w:szCs w:val="22"/>
          <w:lang w:val="tr-TR"/>
        </w:rPr>
        <w:t>ESTIMATE QUANTITY OF GARBAGE GENERATED IN LIVING ROOM</w:t>
      </w:r>
    </w:p>
    <w:p w:rsidR="001041F3" w:rsidRPr="00976F3D" w:rsidRDefault="001041F3">
      <w:pPr>
        <w:ind w:left="2160"/>
        <w:rPr>
          <w:b/>
          <w:szCs w:val="22"/>
          <w:lang w:val="tr-TR"/>
        </w:rPr>
      </w:pPr>
    </w:p>
    <w:p w:rsidR="001041F3" w:rsidRPr="00976F3D" w:rsidRDefault="001041F3">
      <w:pPr>
        <w:ind w:left="720"/>
        <w:rPr>
          <w:szCs w:val="22"/>
          <w:lang w:val="tr-TR"/>
        </w:rPr>
      </w:pPr>
      <w:r w:rsidRPr="001853F7">
        <w:rPr>
          <w:b/>
          <w:szCs w:val="22"/>
          <w:lang w:val="tr-TR"/>
        </w:rPr>
        <w:t>2.1.</w:t>
      </w:r>
      <w:r w:rsidRPr="001853F7">
        <w:rPr>
          <w:rFonts w:ascii="Times New Roman" w:hAnsi="Times New Roman"/>
          <w:b/>
          <w:szCs w:val="22"/>
          <w:lang w:val="tr-TR"/>
        </w:rPr>
        <w:t>      </w:t>
      </w:r>
      <w:r w:rsidRPr="001853F7">
        <w:rPr>
          <w:b/>
          <w:szCs w:val="22"/>
          <w:lang w:val="tr-TR"/>
        </w:rPr>
        <w:t>WEIGHT</w:t>
      </w:r>
      <w:r w:rsidRPr="00976F3D">
        <w:rPr>
          <w:szCs w:val="22"/>
          <w:lang w:val="tr-TR"/>
        </w:rPr>
        <w:t>:</w:t>
      </w:r>
    </w:p>
    <w:p w:rsidR="001041F3" w:rsidRPr="00976F3D" w:rsidRDefault="001041F3">
      <w:pPr>
        <w:ind w:left="720" w:firstLine="720"/>
        <w:rPr>
          <w:b/>
          <w:szCs w:val="22"/>
          <w:lang w:val="tr-TR"/>
        </w:rPr>
      </w:pPr>
      <w:r w:rsidRPr="00976F3D">
        <w:rPr>
          <w:szCs w:val="22"/>
          <w:lang w:val="tr-TR"/>
        </w:rPr>
        <w:t>ESTIMATE QUANTITY SHOULD BE CALCULATED 1 KG FOR PER PERSON DAILY.</w:t>
      </w:r>
    </w:p>
    <w:p w:rsidR="001041F3" w:rsidRPr="00976F3D" w:rsidRDefault="001041F3">
      <w:pPr>
        <w:ind w:firstLine="720"/>
        <w:rPr>
          <w:szCs w:val="22"/>
          <w:lang w:val="tr-TR"/>
        </w:rPr>
      </w:pPr>
    </w:p>
    <w:p w:rsidR="001041F3" w:rsidRPr="00976F3D" w:rsidRDefault="001041F3">
      <w:pPr>
        <w:ind w:firstLine="720"/>
        <w:rPr>
          <w:szCs w:val="22"/>
          <w:lang w:val="tr-TR"/>
        </w:rPr>
      </w:pPr>
      <w:r w:rsidRPr="001853F7">
        <w:rPr>
          <w:b/>
          <w:szCs w:val="22"/>
          <w:lang w:val="tr-TR"/>
        </w:rPr>
        <w:t>2.2.</w:t>
      </w:r>
      <w:r w:rsidRPr="001853F7">
        <w:rPr>
          <w:rFonts w:ascii="Times New Roman" w:hAnsi="Times New Roman"/>
          <w:b/>
          <w:szCs w:val="22"/>
          <w:lang w:val="tr-TR"/>
        </w:rPr>
        <w:t>      </w:t>
      </w:r>
      <w:r w:rsidRPr="001853F7">
        <w:rPr>
          <w:b/>
          <w:szCs w:val="22"/>
          <w:lang w:val="tr-TR"/>
        </w:rPr>
        <w:t>VOLUME</w:t>
      </w:r>
      <w:r w:rsidRPr="00976F3D">
        <w:rPr>
          <w:szCs w:val="22"/>
          <w:lang w:val="tr-TR"/>
        </w:rPr>
        <w:t>:</w:t>
      </w:r>
    </w:p>
    <w:p w:rsidR="001041F3" w:rsidRPr="00976F3D" w:rsidRDefault="001041F3">
      <w:pPr>
        <w:ind w:left="720" w:firstLine="720"/>
        <w:rPr>
          <w:szCs w:val="22"/>
          <w:lang w:val="tr-TR"/>
        </w:rPr>
      </w:pPr>
      <w:r w:rsidRPr="00976F3D">
        <w:rPr>
          <w:szCs w:val="22"/>
          <w:lang w:val="tr-TR"/>
        </w:rPr>
        <w:t xml:space="preserve">ESTIMATE QUANTITY SHOULD BE CALCULATED 0.002 </w:t>
      </w:r>
      <w:proofErr w:type="gramStart"/>
      <w:r w:rsidRPr="00976F3D">
        <w:rPr>
          <w:szCs w:val="22"/>
          <w:lang w:val="tr-TR"/>
        </w:rPr>
        <w:t>CUB.M</w:t>
      </w:r>
      <w:proofErr w:type="gramEnd"/>
      <w:r w:rsidRPr="00976F3D">
        <w:rPr>
          <w:szCs w:val="22"/>
          <w:lang w:val="tr-TR"/>
        </w:rPr>
        <w:t xml:space="preserve"> FOR PER PERSON DAILY.</w:t>
      </w:r>
    </w:p>
    <w:p w:rsidR="001041F3" w:rsidRPr="00976F3D" w:rsidRDefault="001041F3">
      <w:pPr>
        <w:rPr>
          <w:b/>
          <w:szCs w:val="22"/>
          <w:lang w:val="tr-TR"/>
        </w:rPr>
      </w:pPr>
    </w:p>
    <w:p w:rsidR="001041F3" w:rsidRPr="00976F3D" w:rsidRDefault="001041F3">
      <w:pPr>
        <w:rPr>
          <w:b/>
          <w:szCs w:val="22"/>
          <w:lang w:val="tr-TR"/>
        </w:rPr>
      </w:pPr>
    </w:p>
    <w:p w:rsidR="001041F3" w:rsidRPr="00976F3D" w:rsidRDefault="001041F3">
      <w:pPr>
        <w:rPr>
          <w:b/>
          <w:szCs w:val="22"/>
          <w:lang w:val="tr-TR"/>
        </w:rPr>
      </w:pPr>
    </w:p>
    <w:p w:rsidR="001041F3" w:rsidRPr="00976F3D" w:rsidRDefault="001041F3">
      <w:pPr>
        <w:rPr>
          <w:b/>
          <w:color w:val="000080"/>
          <w:szCs w:val="22"/>
          <w:lang w:val="tr-TR"/>
        </w:rPr>
      </w:pPr>
      <w:r w:rsidRPr="00976F3D">
        <w:rPr>
          <w:b/>
          <w:color w:val="000080"/>
          <w:szCs w:val="22"/>
          <w:lang w:val="tr-TR"/>
        </w:rPr>
        <w:t>3.</w:t>
      </w:r>
      <w:r w:rsidRPr="00976F3D">
        <w:rPr>
          <w:rFonts w:ascii="Times New Roman" w:hAnsi="Times New Roman"/>
          <w:b/>
          <w:color w:val="000080"/>
          <w:szCs w:val="22"/>
          <w:lang w:val="tr-TR"/>
        </w:rPr>
        <w:t xml:space="preserve">                 </w:t>
      </w:r>
      <w:r w:rsidRPr="00976F3D">
        <w:rPr>
          <w:b/>
          <w:color w:val="000080"/>
          <w:szCs w:val="22"/>
          <w:lang w:val="tr-TR"/>
        </w:rPr>
        <w:t>PLACARDS</w:t>
      </w:r>
    </w:p>
    <w:p w:rsidR="001041F3" w:rsidRPr="00976F3D" w:rsidRDefault="001041F3">
      <w:pPr>
        <w:rPr>
          <w:b/>
          <w:szCs w:val="22"/>
          <w:lang w:val="tr-TR"/>
        </w:rPr>
      </w:pPr>
    </w:p>
    <w:p w:rsidR="001041F3" w:rsidRPr="00976F3D" w:rsidRDefault="00E149F2" w:rsidP="00EE510E">
      <w:pPr>
        <w:numPr>
          <w:ilvl w:val="1"/>
          <w:numId w:val="6"/>
        </w:numPr>
        <w:jc w:val="both"/>
        <w:rPr>
          <w:szCs w:val="22"/>
        </w:rPr>
      </w:pPr>
      <w:proofErr w:type="gramStart"/>
      <w:r>
        <w:rPr>
          <w:szCs w:val="22"/>
        </w:rPr>
        <w:t>As a minimum labels</w:t>
      </w:r>
      <w:proofErr w:type="gramEnd"/>
      <w:r>
        <w:rPr>
          <w:szCs w:val="22"/>
        </w:rPr>
        <w:t xml:space="preserve"> of receptacles placards</w:t>
      </w:r>
      <w:r w:rsidR="001041F3" w:rsidRPr="00976F3D">
        <w:rPr>
          <w:szCs w:val="22"/>
        </w:rPr>
        <w:t xml:space="preserve"> </w:t>
      </w:r>
      <w:r>
        <w:rPr>
          <w:szCs w:val="22"/>
        </w:rPr>
        <w:t>and declaration stating the prohibition and restrictions for discharcing garbage from ships under MARPOL Annex V pl</w:t>
      </w:r>
      <w:r w:rsidR="0056070C">
        <w:rPr>
          <w:szCs w:val="22"/>
        </w:rPr>
        <w:t>acards are placed to below area</w:t>
      </w:r>
      <w:r>
        <w:rPr>
          <w:szCs w:val="22"/>
        </w:rPr>
        <w:t xml:space="preserve">. </w:t>
      </w:r>
      <w:r w:rsidR="0056070C">
        <w:rPr>
          <w:szCs w:val="22"/>
        </w:rPr>
        <w:t>M</w:t>
      </w:r>
      <w:r>
        <w:rPr>
          <w:szCs w:val="22"/>
        </w:rPr>
        <w:t>inimum dimensions of placards are 12.5 cm by 20 cm</w:t>
      </w:r>
      <w:r w:rsidR="001041F3" w:rsidRPr="00976F3D">
        <w:rPr>
          <w:szCs w:val="22"/>
        </w:rPr>
        <w:t>.</w:t>
      </w:r>
    </w:p>
    <w:p w:rsidR="001041F3" w:rsidRPr="00976F3D" w:rsidRDefault="001041F3">
      <w:pPr>
        <w:ind w:firstLine="720"/>
        <w:rPr>
          <w:szCs w:val="22"/>
        </w:rPr>
      </w:pPr>
    </w:p>
    <w:p w:rsidR="001041F3" w:rsidRPr="00976F3D" w:rsidRDefault="001041F3">
      <w:pPr>
        <w:ind w:left="1440"/>
        <w:rPr>
          <w:szCs w:val="22"/>
          <w:lang w:val="tr-TR"/>
        </w:rPr>
      </w:pPr>
      <w:r w:rsidRPr="00976F3D">
        <w:rPr>
          <w:szCs w:val="22"/>
          <w:lang w:val="tr-TR"/>
        </w:rPr>
        <w:t>GALLEY</w:t>
      </w:r>
    </w:p>
    <w:p w:rsidR="001041F3" w:rsidRPr="00976F3D" w:rsidRDefault="001041F3">
      <w:pPr>
        <w:ind w:left="1440"/>
        <w:rPr>
          <w:szCs w:val="22"/>
          <w:lang w:val="tr-TR"/>
        </w:rPr>
      </w:pPr>
      <w:r w:rsidRPr="00976F3D">
        <w:rPr>
          <w:szCs w:val="22"/>
          <w:lang w:val="tr-TR"/>
        </w:rPr>
        <w:t>OFFICER MESS ROOM</w:t>
      </w:r>
    </w:p>
    <w:p w:rsidR="001041F3" w:rsidRPr="00976F3D" w:rsidRDefault="001041F3">
      <w:pPr>
        <w:ind w:left="720" w:firstLine="720"/>
        <w:rPr>
          <w:szCs w:val="22"/>
          <w:lang w:val="tr-TR"/>
        </w:rPr>
      </w:pPr>
      <w:r w:rsidRPr="00976F3D">
        <w:rPr>
          <w:szCs w:val="22"/>
          <w:lang w:val="tr-TR"/>
        </w:rPr>
        <w:t>CREW MESS ROOM</w:t>
      </w:r>
    </w:p>
    <w:p w:rsidR="001041F3" w:rsidRPr="00976F3D" w:rsidRDefault="001041F3">
      <w:pPr>
        <w:ind w:left="720" w:firstLine="720"/>
        <w:rPr>
          <w:szCs w:val="22"/>
          <w:lang w:val="tr-TR"/>
        </w:rPr>
      </w:pPr>
      <w:r w:rsidRPr="00976F3D">
        <w:rPr>
          <w:szCs w:val="22"/>
          <w:lang w:val="tr-TR"/>
        </w:rPr>
        <w:t>POOP DECK</w:t>
      </w:r>
    </w:p>
    <w:p w:rsidR="001041F3" w:rsidRDefault="001041F3">
      <w:pPr>
        <w:ind w:left="720" w:firstLine="720"/>
        <w:rPr>
          <w:szCs w:val="22"/>
          <w:lang w:val="tr-TR"/>
        </w:rPr>
      </w:pPr>
      <w:r w:rsidRPr="00976F3D">
        <w:rPr>
          <w:szCs w:val="22"/>
          <w:lang w:val="tr-TR"/>
        </w:rPr>
        <w:t>ENGINE ROOM</w:t>
      </w:r>
    </w:p>
    <w:p w:rsidR="00E149F2" w:rsidRPr="00976F3D" w:rsidRDefault="00E149F2">
      <w:pPr>
        <w:ind w:left="720" w:firstLine="720"/>
        <w:rPr>
          <w:szCs w:val="22"/>
          <w:lang w:val="tr-TR"/>
        </w:rPr>
      </w:pPr>
      <w:r>
        <w:rPr>
          <w:szCs w:val="22"/>
          <w:lang w:val="tr-TR"/>
        </w:rPr>
        <w:t>BRIDGE</w:t>
      </w: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Pr="00976F3D" w:rsidRDefault="001041F3">
      <w:pPr>
        <w:rPr>
          <w:szCs w:val="22"/>
          <w:lang w:val="tr-TR"/>
        </w:rPr>
      </w:pPr>
    </w:p>
    <w:p w:rsidR="001041F3" w:rsidRDefault="001041F3">
      <w:pPr>
        <w:rPr>
          <w:szCs w:val="22"/>
          <w:lang w:val="tr-TR"/>
        </w:rPr>
      </w:pPr>
    </w:p>
    <w:p w:rsidR="00C139EC" w:rsidRDefault="00C139EC">
      <w:pPr>
        <w:rPr>
          <w:szCs w:val="22"/>
          <w:lang w:val="tr-TR"/>
        </w:rPr>
      </w:pPr>
    </w:p>
    <w:p w:rsidR="00C139EC" w:rsidRPr="00976F3D" w:rsidRDefault="00C139EC">
      <w:pPr>
        <w:rPr>
          <w:szCs w:val="22"/>
          <w:lang w:val="tr-TR"/>
        </w:rPr>
      </w:pPr>
    </w:p>
    <w:p w:rsidR="001041F3" w:rsidRDefault="001041F3">
      <w:pPr>
        <w:rPr>
          <w:b/>
          <w:sz w:val="32"/>
          <w:lang w:val="tr-TR"/>
        </w:rPr>
      </w:pPr>
      <w:r>
        <w:rPr>
          <w:b/>
          <w:sz w:val="32"/>
          <w:lang w:val="tr-TR"/>
        </w:rPr>
        <w:t>REVISION RECORD FOR GARBAGE MANAGEMENT PLAN</w:t>
      </w:r>
    </w:p>
    <w:p w:rsidR="001041F3" w:rsidRDefault="001041F3">
      <w:pPr>
        <w:rPr>
          <w:b/>
          <w:sz w:val="32"/>
          <w:lang w:val="tr-TR"/>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559"/>
        <w:gridCol w:w="1276"/>
        <w:gridCol w:w="4394"/>
        <w:gridCol w:w="1276"/>
      </w:tblGrid>
      <w:tr w:rsidR="001041F3">
        <w:trPr>
          <w:trHeight w:val="51"/>
        </w:trPr>
        <w:tc>
          <w:tcPr>
            <w:tcW w:w="1413" w:type="dxa"/>
          </w:tcPr>
          <w:p w:rsidR="001041F3" w:rsidRDefault="001041F3">
            <w:pPr>
              <w:jc w:val="center"/>
              <w:rPr>
                <w:b/>
                <w:sz w:val="24"/>
                <w:lang w:val="tr-TR"/>
              </w:rPr>
            </w:pPr>
            <w:r>
              <w:rPr>
                <w:b/>
                <w:sz w:val="24"/>
                <w:lang w:val="tr-TR"/>
              </w:rPr>
              <w:t>Date</w:t>
            </w:r>
          </w:p>
          <w:p w:rsidR="001041F3" w:rsidRDefault="001041F3">
            <w:pPr>
              <w:jc w:val="center"/>
              <w:rPr>
                <w:b/>
                <w:sz w:val="24"/>
                <w:lang w:val="tr-TR"/>
              </w:rPr>
            </w:pPr>
          </w:p>
        </w:tc>
        <w:tc>
          <w:tcPr>
            <w:tcW w:w="1559" w:type="dxa"/>
          </w:tcPr>
          <w:p w:rsidR="001041F3" w:rsidRDefault="001041F3">
            <w:pPr>
              <w:jc w:val="center"/>
              <w:rPr>
                <w:b/>
                <w:sz w:val="24"/>
                <w:lang w:val="tr-TR"/>
              </w:rPr>
            </w:pPr>
            <w:r>
              <w:rPr>
                <w:b/>
                <w:sz w:val="24"/>
                <w:lang w:val="tr-TR"/>
              </w:rPr>
              <w:t>Section</w:t>
            </w:r>
          </w:p>
        </w:tc>
        <w:tc>
          <w:tcPr>
            <w:tcW w:w="1276" w:type="dxa"/>
          </w:tcPr>
          <w:p w:rsidR="001041F3" w:rsidRDefault="001041F3">
            <w:pPr>
              <w:jc w:val="center"/>
              <w:rPr>
                <w:b/>
                <w:sz w:val="24"/>
                <w:lang w:val="tr-TR"/>
              </w:rPr>
            </w:pPr>
            <w:r>
              <w:rPr>
                <w:b/>
                <w:sz w:val="24"/>
                <w:lang w:val="tr-TR"/>
              </w:rPr>
              <w:t>Page No</w:t>
            </w:r>
          </w:p>
        </w:tc>
        <w:tc>
          <w:tcPr>
            <w:tcW w:w="4394" w:type="dxa"/>
          </w:tcPr>
          <w:p w:rsidR="001041F3" w:rsidRDefault="001041F3">
            <w:pPr>
              <w:jc w:val="center"/>
              <w:rPr>
                <w:b/>
                <w:sz w:val="24"/>
                <w:lang w:val="tr-TR"/>
              </w:rPr>
            </w:pPr>
            <w:r>
              <w:rPr>
                <w:b/>
                <w:sz w:val="24"/>
                <w:lang w:val="tr-TR"/>
              </w:rPr>
              <w:t>Reason</w:t>
            </w:r>
          </w:p>
        </w:tc>
        <w:tc>
          <w:tcPr>
            <w:tcW w:w="1276" w:type="dxa"/>
          </w:tcPr>
          <w:p w:rsidR="001041F3" w:rsidRDefault="001041F3">
            <w:pPr>
              <w:jc w:val="center"/>
              <w:rPr>
                <w:b/>
                <w:sz w:val="24"/>
                <w:lang w:val="tr-TR"/>
              </w:rPr>
            </w:pPr>
            <w:r>
              <w:rPr>
                <w:b/>
                <w:sz w:val="24"/>
                <w:lang w:val="tr-TR"/>
              </w:rPr>
              <w:t>Approval</w:t>
            </w: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r w:rsidR="001041F3">
        <w:trPr>
          <w:trHeight w:val="46"/>
        </w:trPr>
        <w:tc>
          <w:tcPr>
            <w:tcW w:w="1413" w:type="dxa"/>
          </w:tcPr>
          <w:p w:rsidR="001041F3" w:rsidRDefault="001041F3">
            <w:pPr>
              <w:rPr>
                <w:b/>
                <w:sz w:val="16"/>
                <w:lang w:val="tr-TR"/>
              </w:rPr>
            </w:pPr>
          </w:p>
        </w:tc>
        <w:tc>
          <w:tcPr>
            <w:tcW w:w="1559" w:type="dxa"/>
          </w:tcPr>
          <w:p w:rsidR="001041F3" w:rsidRDefault="001041F3">
            <w:pPr>
              <w:rPr>
                <w:b/>
                <w:sz w:val="16"/>
                <w:lang w:val="tr-TR"/>
              </w:rPr>
            </w:pPr>
          </w:p>
        </w:tc>
        <w:tc>
          <w:tcPr>
            <w:tcW w:w="1276" w:type="dxa"/>
          </w:tcPr>
          <w:p w:rsidR="001041F3" w:rsidRDefault="001041F3">
            <w:pPr>
              <w:rPr>
                <w:b/>
                <w:sz w:val="16"/>
                <w:lang w:val="tr-TR"/>
              </w:rPr>
            </w:pPr>
          </w:p>
        </w:tc>
        <w:tc>
          <w:tcPr>
            <w:tcW w:w="4394" w:type="dxa"/>
          </w:tcPr>
          <w:p w:rsidR="001041F3" w:rsidRDefault="001041F3">
            <w:pPr>
              <w:rPr>
                <w:b/>
                <w:sz w:val="16"/>
                <w:lang w:val="tr-TR"/>
              </w:rPr>
            </w:pPr>
          </w:p>
        </w:tc>
        <w:tc>
          <w:tcPr>
            <w:tcW w:w="1276" w:type="dxa"/>
          </w:tcPr>
          <w:p w:rsidR="001041F3" w:rsidRDefault="001041F3">
            <w:pPr>
              <w:rPr>
                <w:b/>
                <w:sz w:val="16"/>
                <w:lang w:val="tr-TR"/>
              </w:rPr>
            </w:pPr>
          </w:p>
        </w:tc>
      </w:tr>
    </w:tbl>
    <w:p w:rsidR="001041F3" w:rsidRDefault="001041F3">
      <w:pPr>
        <w:rPr>
          <w:lang w:val="tr-TR"/>
        </w:rPr>
      </w:pPr>
    </w:p>
    <w:p w:rsidR="001041F3" w:rsidRDefault="001041F3" w:rsidP="00754EBD">
      <w:pPr>
        <w:pStyle w:val="Caption"/>
      </w:pPr>
      <w:r>
        <w:t>TRAINING RECORD FOR GARBAGE MANAGEMENT PLAN</w:t>
      </w:r>
    </w:p>
    <w:p w:rsidR="001041F3" w:rsidRDefault="001041F3">
      <w:pPr>
        <w:rPr>
          <w:lang w:val="tr-TR"/>
        </w:rPr>
      </w:pPr>
      <w:r>
        <w:rPr>
          <w:lang w:val="tr-TR"/>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8363"/>
      </w:tblGrid>
      <w:tr w:rsidR="001041F3">
        <w:trPr>
          <w:trHeight w:val="69"/>
        </w:trPr>
        <w:tc>
          <w:tcPr>
            <w:tcW w:w="1560" w:type="dxa"/>
          </w:tcPr>
          <w:p w:rsidR="001041F3" w:rsidRDefault="001041F3">
            <w:pPr>
              <w:rPr>
                <w:lang w:val="tr-TR"/>
              </w:rPr>
            </w:pPr>
          </w:p>
          <w:p w:rsidR="001041F3" w:rsidRDefault="001041F3">
            <w:pPr>
              <w:jc w:val="center"/>
              <w:rPr>
                <w:b/>
                <w:lang w:val="tr-TR"/>
              </w:rPr>
            </w:pPr>
            <w:r>
              <w:rPr>
                <w:b/>
                <w:lang w:val="tr-TR"/>
              </w:rPr>
              <w:t>DATE</w:t>
            </w:r>
          </w:p>
        </w:tc>
        <w:tc>
          <w:tcPr>
            <w:tcW w:w="8363" w:type="dxa"/>
          </w:tcPr>
          <w:p w:rsidR="001041F3" w:rsidRDefault="001041F3">
            <w:pPr>
              <w:rPr>
                <w:lang w:val="tr-TR"/>
              </w:rPr>
            </w:pPr>
            <w:r>
              <w:rPr>
                <w:lang w:val="tr-TR"/>
              </w:rPr>
              <w:t xml:space="preserve">                              </w:t>
            </w:r>
          </w:p>
          <w:p w:rsidR="001041F3" w:rsidRDefault="001041F3">
            <w:pPr>
              <w:jc w:val="center"/>
              <w:rPr>
                <w:b/>
                <w:lang w:val="tr-TR"/>
              </w:rPr>
            </w:pPr>
            <w:r>
              <w:rPr>
                <w:b/>
                <w:lang w:val="tr-TR"/>
              </w:rPr>
              <w:t>TRAINING SUBJECT</w:t>
            </w: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r w:rsidR="001041F3">
        <w:trPr>
          <w:trHeight w:val="52"/>
        </w:trPr>
        <w:tc>
          <w:tcPr>
            <w:tcW w:w="1560" w:type="dxa"/>
          </w:tcPr>
          <w:p w:rsidR="001041F3" w:rsidRDefault="001041F3">
            <w:pPr>
              <w:rPr>
                <w:sz w:val="16"/>
                <w:lang w:val="tr-TR"/>
              </w:rPr>
            </w:pPr>
          </w:p>
        </w:tc>
        <w:tc>
          <w:tcPr>
            <w:tcW w:w="8363" w:type="dxa"/>
          </w:tcPr>
          <w:p w:rsidR="001041F3" w:rsidRDefault="001041F3">
            <w:pPr>
              <w:rPr>
                <w:sz w:val="16"/>
                <w:lang w:val="tr-TR"/>
              </w:rPr>
            </w:pPr>
          </w:p>
        </w:tc>
      </w:tr>
    </w:tbl>
    <w:p w:rsidR="001041F3" w:rsidRDefault="001041F3">
      <w:pPr>
        <w:rPr>
          <w:lang w:val="tr-TR"/>
        </w:rPr>
      </w:pPr>
    </w:p>
    <w:p w:rsidR="001041F3" w:rsidRDefault="001041F3">
      <w:pPr>
        <w:rPr>
          <w:b/>
          <w:sz w:val="32"/>
          <w:lang w:val="tr-TR"/>
        </w:rPr>
      </w:pPr>
      <w:r>
        <w:rPr>
          <w:b/>
          <w:sz w:val="32"/>
          <w:lang w:val="tr-TR"/>
        </w:rPr>
        <w:t>ATTENDANCE RECORD FOR THE FAMILIARISATION AND TRAINING OF GARBAGE MANAGEMENT PLAN</w:t>
      </w:r>
    </w:p>
    <w:p w:rsidR="001041F3" w:rsidRDefault="001041F3">
      <w:pPr>
        <w:rPr>
          <w:lang w:val="tr-TR"/>
        </w:rPr>
      </w:pPr>
    </w:p>
    <w:tbl>
      <w:tblPr>
        <w:tblW w:w="0" w:type="auto"/>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488"/>
        <w:gridCol w:w="2488"/>
        <w:gridCol w:w="2488"/>
        <w:gridCol w:w="2488"/>
      </w:tblGrid>
      <w:tr w:rsidR="001041F3">
        <w:trPr>
          <w:trHeight w:val="49"/>
        </w:trPr>
        <w:tc>
          <w:tcPr>
            <w:tcW w:w="2488" w:type="dxa"/>
          </w:tcPr>
          <w:p w:rsidR="001041F3" w:rsidRDefault="001041F3">
            <w:pPr>
              <w:jc w:val="center"/>
              <w:rPr>
                <w:b/>
                <w:lang w:val="tr-TR"/>
              </w:rPr>
            </w:pPr>
          </w:p>
          <w:p w:rsidR="001041F3" w:rsidRDefault="001041F3">
            <w:pPr>
              <w:jc w:val="center"/>
              <w:rPr>
                <w:b/>
                <w:lang w:val="tr-TR"/>
              </w:rPr>
            </w:pPr>
            <w:r>
              <w:rPr>
                <w:b/>
                <w:lang w:val="tr-TR"/>
              </w:rPr>
              <w:t>DATE</w:t>
            </w:r>
          </w:p>
          <w:p w:rsidR="001041F3" w:rsidRDefault="001041F3">
            <w:pPr>
              <w:jc w:val="center"/>
              <w:rPr>
                <w:b/>
                <w:lang w:val="tr-TR"/>
              </w:rPr>
            </w:pPr>
          </w:p>
        </w:tc>
        <w:tc>
          <w:tcPr>
            <w:tcW w:w="2488" w:type="dxa"/>
          </w:tcPr>
          <w:p w:rsidR="001041F3" w:rsidRDefault="001041F3">
            <w:pPr>
              <w:jc w:val="center"/>
              <w:rPr>
                <w:b/>
                <w:lang w:val="tr-TR"/>
              </w:rPr>
            </w:pPr>
          </w:p>
          <w:p w:rsidR="001041F3" w:rsidRDefault="001041F3">
            <w:pPr>
              <w:jc w:val="center"/>
              <w:rPr>
                <w:b/>
                <w:lang w:val="tr-TR"/>
              </w:rPr>
            </w:pPr>
            <w:r>
              <w:rPr>
                <w:b/>
                <w:lang w:val="tr-TR"/>
              </w:rPr>
              <w:t>NAME</w:t>
            </w:r>
          </w:p>
        </w:tc>
        <w:tc>
          <w:tcPr>
            <w:tcW w:w="2488" w:type="dxa"/>
          </w:tcPr>
          <w:p w:rsidR="001041F3" w:rsidRDefault="001041F3">
            <w:pPr>
              <w:jc w:val="center"/>
              <w:rPr>
                <w:b/>
                <w:lang w:val="tr-TR"/>
              </w:rPr>
            </w:pPr>
          </w:p>
          <w:p w:rsidR="001041F3" w:rsidRDefault="001041F3">
            <w:pPr>
              <w:jc w:val="center"/>
              <w:rPr>
                <w:b/>
                <w:lang w:val="tr-TR"/>
              </w:rPr>
            </w:pPr>
            <w:r>
              <w:rPr>
                <w:b/>
                <w:lang w:val="tr-TR"/>
              </w:rPr>
              <w:t>RANK</w:t>
            </w:r>
          </w:p>
        </w:tc>
        <w:tc>
          <w:tcPr>
            <w:tcW w:w="2488" w:type="dxa"/>
          </w:tcPr>
          <w:p w:rsidR="001041F3" w:rsidRDefault="001041F3">
            <w:pPr>
              <w:jc w:val="center"/>
              <w:rPr>
                <w:b/>
                <w:lang w:val="tr-TR"/>
              </w:rPr>
            </w:pPr>
          </w:p>
          <w:p w:rsidR="001041F3" w:rsidRDefault="001041F3">
            <w:pPr>
              <w:jc w:val="center"/>
              <w:rPr>
                <w:b/>
                <w:lang w:val="tr-TR"/>
              </w:rPr>
            </w:pPr>
            <w:r>
              <w:rPr>
                <w:b/>
                <w:lang w:val="tr-TR"/>
              </w:rPr>
              <w:t>SIGNATURE</w:t>
            </w: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r w:rsidR="001041F3">
        <w:trPr>
          <w:trHeight w:val="42"/>
        </w:trPr>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c>
          <w:tcPr>
            <w:tcW w:w="2488" w:type="dxa"/>
          </w:tcPr>
          <w:p w:rsidR="001041F3" w:rsidRDefault="001041F3">
            <w:pPr>
              <w:rPr>
                <w:sz w:val="16"/>
                <w:lang w:val="tr-TR"/>
              </w:rPr>
            </w:pPr>
          </w:p>
        </w:tc>
      </w:tr>
    </w:tbl>
    <w:p w:rsidR="001423FF" w:rsidRDefault="001423FF">
      <w:pPr>
        <w:pStyle w:val="Caption"/>
      </w:pPr>
    </w:p>
    <w:p w:rsidR="00A17150" w:rsidRPr="00754EBD" w:rsidRDefault="001041F3" w:rsidP="00754EBD">
      <w:pPr>
        <w:pStyle w:val="Caption"/>
        <w:rPr>
          <w:rStyle w:val="Strong"/>
        </w:rPr>
      </w:pPr>
      <w:r w:rsidRPr="00754EBD">
        <w:rPr>
          <w:rStyle w:val="Strong"/>
        </w:rPr>
        <w:t>LIST OF CONTENTS</w:t>
      </w:r>
    </w:p>
    <w:sdt>
      <w:sdtPr>
        <w:rPr>
          <w:rFonts w:ascii="Arial" w:eastAsia="Times New Roman" w:hAnsi="Arial" w:cs="Times New Roman"/>
          <w:b w:val="0"/>
          <w:bCs w:val="0"/>
          <w:color w:val="auto"/>
          <w:sz w:val="22"/>
          <w:szCs w:val="20"/>
          <w:lang w:val="en-GB" w:eastAsia="tr-TR"/>
        </w:rPr>
        <w:id w:val="2012287957"/>
        <w:docPartObj>
          <w:docPartGallery w:val="Table of Contents"/>
          <w:docPartUnique/>
        </w:docPartObj>
      </w:sdtPr>
      <w:sdtContent>
        <w:p w:rsidR="00754EBD" w:rsidRDefault="00754EBD">
          <w:pPr>
            <w:pStyle w:val="TOCHeading"/>
          </w:pPr>
        </w:p>
        <w:p w:rsidR="00AA3AE3" w:rsidRDefault="00387A00">
          <w:pPr>
            <w:pStyle w:val="TOC1"/>
            <w:tabs>
              <w:tab w:val="right" w:leader="dot" w:pos="9912"/>
            </w:tabs>
            <w:rPr>
              <w:rFonts w:asciiTheme="minorHAnsi" w:eastAsiaTheme="minorEastAsia" w:hAnsiTheme="minorHAnsi" w:cstheme="minorBidi"/>
              <w:noProof/>
              <w:szCs w:val="22"/>
              <w:lang w:val="tr-TR"/>
            </w:rPr>
          </w:pPr>
          <w:r>
            <w:fldChar w:fldCharType="begin"/>
          </w:r>
          <w:r w:rsidR="00754EBD">
            <w:instrText xml:space="preserve"> TOC \o "1-3" \h \z \u </w:instrText>
          </w:r>
          <w:r>
            <w:fldChar w:fldCharType="separate"/>
          </w:r>
          <w:hyperlink w:anchor="_Toc340480576" w:history="1">
            <w:r w:rsidR="00AA3AE3" w:rsidRPr="00456872">
              <w:rPr>
                <w:rStyle w:val="Hyperlink"/>
                <w:noProof/>
              </w:rPr>
              <w:t>GARBAGE MANAGEMENT PLAN</w:t>
            </w:r>
            <w:r w:rsidR="00AA3AE3">
              <w:rPr>
                <w:noProof/>
                <w:webHidden/>
              </w:rPr>
              <w:tab/>
            </w:r>
            <w:r>
              <w:rPr>
                <w:noProof/>
                <w:webHidden/>
              </w:rPr>
              <w:fldChar w:fldCharType="begin"/>
            </w:r>
            <w:r w:rsidR="00AA3AE3">
              <w:rPr>
                <w:noProof/>
                <w:webHidden/>
              </w:rPr>
              <w:instrText xml:space="preserve"> PAGEREF _Toc340480576 \h </w:instrText>
            </w:r>
            <w:r>
              <w:rPr>
                <w:noProof/>
                <w:webHidden/>
              </w:rPr>
            </w:r>
            <w:r>
              <w:rPr>
                <w:noProof/>
                <w:webHidden/>
              </w:rPr>
              <w:fldChar w:fldCharType="separate"/>
            </w:r>
            <w:r w:rsidR="00AA3AE3">
              <w:rPr>
                <w:noProof/>
                <w:webHidden/>
              </w:rPr>
              <w:t>7</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77" w:history="1">
            <w:r w:rsidR="00AA3AE3" w:rsidRPr="00456872">
              <w:rPr>
                <w:rStyle w:val="Hyperlink"/>
                <w:noProof/>
              </w:rPr>
              <w:t>1. INTRODUCTION</w:t>
            </w:r>
            <w:r w:rsidR="00AA3AE3">
              <w:rPr>
                <w:noProof/>
                <w:webHidden/>
              </w:rPr>
              <w:tab/>
            </w:r>
            <w:r>
              <w:rPr>
                <w:noProof/>
                <w:webHidden/>
              </w:rPr>
              <w:fldChar w:fldCharType="begin"/>
            </w:r>
            <w:r w:rsidR="00AA3AE3">
              <w:rPr>
                <w:noProof/>
                <w:webHidden/>
              </w:rPr>
              <w:instrText xml:space="preserve"> PAGEREF _Toc340480577 \h </w:instrText>
            </w:r>
            <w:r>
              <w:rPr>
                <w:noProof/>
                <w:webHidden/>
              </w:rPr>
            </w:r>
            <w:r>
              <w:rPr>
                <w:noProof/>
                <w:webHidden/>
              </w:rPr>
              <w:fldChar w:fldCharType="separate"/>
            </w:r>
            <w:r w:rsidR="00AA3AE3">
              <w:rPr>
                <w:noProof/>
                <w:webHidden/>
              </w:rPr>
              <w:t>7</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78" w:history="1">
            <w:r w:rsidR="00AA3AE3" w:rsidRPr="00456872">
              <w:rPr>
                <w:rStyle w:val="Hyperlink"/>
                <w:noProof/>
              </w:rPr>
              <w:t>2. PURPOSE</w:t>
            </w:r>
            <w:r w:rsidR="00AA3AE3">
              <w:rPr>
                <w:noProof/>
                <w:webHidden/>
              </w:rPr>
              <w:tab/>
            </w:r>
            <w:r>
              <w:rPr>
                <w:noProof/>
                <w:webHidden/>
              </w:rPr>
              <w:fldChar w:fldCharType="begin"/>
            </w:r>
            <w:r w:rsidR="00AA3AE3">
              <w:rPr>
                <w:noProof/>
                <w:webHidden/>
              </w:rPr>
              <w:instrText xml:space="preserve"> PAGEREF _Toc340480578 \h </w:instrText>
            </w:r>
            <w:r>
              <w:rPr>
                <w:noProof/>
                <w:webHidden/>
              </w:rPr>
            </w:r>
            <w:r>
              <w:rPr>
                <w:noProof/>
                <w:webHidden/>
              </w:rPr>
              <w:fldChar w:fldCharType="separate"/>
            </w:r>
            <w:r w:rsidR="00AA3AE3">
              <w:rPr>
                <w:noProof/>
                <w:webHidden/>
              </w:rPr>
              <w:t>9</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79" w:history="1">
            <w:r w:rsidR="00AA3AE3" w:rsidRPr="00456872">
              <w:rPr>
                <w:rStyle w:val="Hyperlink"/>
                <w:noProof/>
              </w:rPr>
              <w:t>3. Definitions</w:t>
            </w:r>
            <w:r w:rsidR="00AA3AE3">
              <w:rPr>
                <w:noProof/>
                <w:webHidden/>
              </w:rPr>
              <w:tab/>
            </w:r>
            <w:r>
              <w:rPr>
                <w:noProof/>
                <w:webHidden/>
              </w:rPr>
              <w:fldChar w:fldCharType="begin"/>
            </w:r>
            <w:r w:rsidR="00AA3AE3">
              <w:rPr>
                <w:noProof/>
                <w:webHidden/>
              </w:rPr>
              <w:instrText xml:space="preserve"> PAGEREF _Toc340480579 \h </w:instrText>
            </w:r>
            <w:r>
              <w:rPr>
                <w:noProof/>
                <w:webHidden/>
              </w:rPr>
            </w:r>
            <w:r>
              <w:rPr>
                <w:noProof/>
                <w:webHidden/>
              </w:rPr>
              <w:fldChar w:fldCharType="separate"/>
            </w:r>
            <w:r w:rsidR="00AA3AE3">
              <w:rPr>
                <w:noProof/>
                <w:webHidden/>
              </w:rPr>
              <w:t>10</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80" w:history="1">
            <w:r w:rsidR="00AA3AE3" w:rsidRPr="00456872">
              <w:rPr>
                <w:rStyle w:val="Hyperlink"/>
                <w:noProof/>
              </w:rPr>
              <w:t>4. GARBAGE MANAGEMENT</w:t>
            </w:r>
            <w:r w:rsidR="00AA3AE3">
              <w:rPr>
                <w:noProof/>
                <w:webHidden/>
              </w:rPr>
              <w:tab/>
            </w:r>
            <w:r>
              <w:rPr>
                <w:noProof/>
                <w:webHidden/>
              </w:rPr>
              <w:fldChar w:fldCharType="begin"/>
            </w:r>
            <w:r w:rsidR="00AA3AE3">
              <w:rPr>
                <w:noProof/>
                <w:webHidden/>
              </w:rPr>
              <w:instrText xml:space="preserve"> PAGEREF _Toc340480580 \h </w:instrText>
            </w:r>
            <w:r>
              <w:rPr>
                <w:noProof/>
                <w:webHidden/>
              </w:rPr>
            </w:r>
            <w:r>
              <w:rPr>
                <w:noProof/>
                <w:webHidden/>
              </w:rPr>
              <w:fldChar w:fldCharType="separate"/>
            </w:r>
            <w:r w:rsidR="00AA3AE3">
              <w:rPr>
                <w:noProof/>
                <w:webHidden/>
              </w:rPr>
              <w:t>12</w:t>
            </w:r>
            <w:r>
              <w:rPr>
                <w:noProof/>
                <w:webHidden/>
              </w:rPr>
              <w:fldChar w:fldCharType="end"/>
            </w:r>
          </w:hyperlink>
        </w:p>
        <w:p w:rsidR="00AA3AE3" w:rsidRDefault="00387A00">
          <w:pPr>
            <w:pStyle w:val="TOC3"/>
            <w:tabs>
              <w:tab w:val="right" w:leader="dot" w:pos="9912"/>
            </w:tabs>
            <w:rPr>
              <w:rFonts w:asciiTheme="minorHAnsi" w:eastAsiaTheme="minorEastAsia" w:hAnsiTheme="minorHAnsi" w:cstheme="minorBidi"/>
              <w:noProof/>
              <w:szCs w:val="22"/>
              <w:lang w:val="tr-TR"/>
            </w:rPr>
          </w:pPr>
          <w:hyperlink w:anchor="_Toc340480581" w:history="1">
            <w:r w:rsidR="00AA3AE3" w:rsidRPr="00456872">
              <w:rPr>
                <w:rStyle w:val="Hyperlink"/>
                <w:b/>
                <w:noProof/>
              </w:rPr>
              <w:t>4.1 MINIMISING THE AMOUNT OF POTENTIAL GARBAGE</w:t>
            </w:r>
            <w:r w:rsidR="00AA3AE3">
              <w:rPr>
                <w:noProof/>
                <w:webHidden/>
              </w:rPr>
              <w:tab/>
            </w:r>
            <w:r>
              <w:rPr>
                <w:noProof/>
                <w:webHidden/>
              </w:rPr>
              <w:fldChar w:fldCharType="begin"/>
            </w:r>
            <w:r w:rsidR="00AA3AE3">
              <w:rPr>
                <w:noProof/>
                <w:webHidden/>
              </w:rPr>
              <w:instrText xml:space="preserve"> PAGEREF _Toc340480581 \h </w:instrText>
            </w:r>
            <w:r>
              <w:rPr>
                <w:noProof/>
                <w:webHidden/>
              </w:rPr>
            </w:r>
            <w:r>
              <w:rPr>
                <w:noProof/>
                <w:webHidden/>
              </w:rPr>
              <w:fldChar w:fldCharType="separate"/>
            </w:r>
            <w:r w:rsidR="00AA3AE3">
              <w:rPr>
                <w:noProof/>
                <w:webHidden/>
              </w:rPr>
              <w:t>12</w:t>
            </w:r>
            <w:r>
              <w:rPr>
                <w:noProof/>
                <w:webHidden/>
              </w:rPr>
              <w:fldChar w:fldCharType="end"/>
            </w:r>
          </w:hyperlink>
        </w:p>
        <w:p w:rsidR="00AA3AE3" w:rsidRDefault="00387A00">
          <w:pPr>
            <w:pStyle w:val="TOC3"/>
            <w:tabs>
              <w:tab w:val="right" w:leader="dot" w:pos="9912"/>
            </w:tabs>
            <w:rPr>
              <w:rFonts w:asciiTheme="minorHAnsi" w:eastAsiaTheme="minorEastAsia" w:hAnsiTheme="minorHAnsi" w:cstheme="minorBidi"/>
              <w:noProof/>
              <w:szCs w:val="22"/>
              <w:lang w:val="tr-TR"/>
            </w:rPr>
          </w:pPr>
          <w:hyperlink w:anchor="_Toc340480582" w:history="1">
            <w:r w:rsidR="00AA3AE3" w:rsidRPr="00456872">
              <w:rPr>
                <w:rStyle w:val="Hyperlink"/>
                <w:b/>
                <w:noProof/>
              </w:rPr>
              <w:t>4.2 SHIPBOARD GARBAGE HANDLING AND STORAGE PROCEDURES</w:t>
            </w:r>
            <w:r w:rsidR="00AA3AE3">
              <w:rPr>
                <w:noProof/>
                <w:webHidden/>
              </w:rPr>
              <w:tab/>
            </w:r>
            <w:r>
              <w:rPr>
                <w:noProof/>
                <w:webHidden/>
              </w:rPr>
              <w:fldChar w:fldCharType="begin"/>
            </w:r>
            <w:r w:rsidR="00AA3AE3">
              <w:rPr>
                <w:noProof/>
                <w:webHidden/>
              </w:rPr>
              <w:instrText xml:space="preserve"> PAGEREF _Toc340480582 \h </w:instrText>
            </w:r>
            <w:r>
              <w:rPr>
                <w:noProof/>
                <w:webHidden/>
              </w:rPr>
            </w:r>
            <w:r>
              <w:rPr>
                <w:noProof/>
                <w:webHidden/>
              </w:rPr>
              <w:fldChar w:fldCharType="separate"/>
            </w:r>
            <w:r w:rsidR="00AA3AE3">
              <w:rPr>
                <w:noProof/>
                <w:webHidden/>
              </w:rPr>
              <w:t>12</w:t>
            </w:r>
            <w:r>
              <w:rPr>
                <w:noProof/>
                <w:webHidden/>
              </w:rPr>
              <w:fldChar w:fldCharType="end"/>
            </w:r>
          </w:hyperlink>
        </w:p>
        <w:p w:rsidR="00AA3AE3" w:rsidRDefault="00387A00">
          <w:pPr>
            <w:pStyle w:val="TOC3"/>
            <w:tabs>
              <w:tab w:val="right" w:leader="dot" w:pos="9912"/>
            </w:tabs>
            <w:rPr>
              <w:rFonts w:asciiTheme="minorHAnsi" w:eastAsiaTheme="minorEastAsia" w:hAnsiTheme="minorHAnsi" w:cstheme="minorBidi"/>
              <w:noProof/>
              <w:szCs w:val="22"/>
              <w:lang w:val="tr-TR"/>
            </w:rPr>
          </w:pPr>
          <w:hyperlink w:anchor="_Toc340480583" w:history="1">
            <w:r w:rsidR="00AA3AE3" w:rsidRPr="00456872">
              <w:rPr>
                <w:rStyle w:val="Hyperlink"/>
                <w:b/>
                <w:noProof/>
              </w:rPr>
              <w:t>4.3 AVAILABLE EQUIPMENT FOR PROCESSING GARBAGE</w:t>
            </w:r>
            <w:r w:rsidR="00AA3AE3">
              <w:rPr>
                <w:noProof/>
                <w:webHidden/>
              </w:rPr>
              <w:tab/>
            </w:r>
            <w:r>
              <w:rPr>
                <w:noProof/>
                <w:webHidden/>
              </w:rPr>
              <w:fldChar w:fldCharType="begin"/>
            </w:r>
            <w:r w:rsidR="00AA3AE3">
              <w:rPr>
                <w:noProof/>
                <w:webHidden/>
              </w:rPr>
              <w:instrText xml:space="preserve"> PAGEREF _Toc340480583 \h </w:instrText>
            </w:r>
            <w:r>
              <w:rPr>
                <w:noProof/>
                <w:webHidden/>
              </w:rPr>
            </w:r>
            <w:r>
              <w:rPr>
                <w:noProof/>
                <w:webHidden/>
              </w:rPr>
              <w:fldChar w:fldCharType="separate"/>
            </w:r>
            <w:r w:rsidR="00AA3AE3">
              <w:rPr>
                <w:noProof/>
                <w:webHidden/>
              </w:rPr>
              <w:t>15</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84" w:history="1">
            <w:r w:rsidR="00AA3AE3" w:rsidRPr="00456872">
              <w:rPr>
                <w:rStyle w:val="Hyperlink"/>
                <w:noProof/>
              </w:rPr>
              <w:t>5. TRAINING, EDUCATION AND INFORMATION</w:t>
            </w:r>
            <w:r w:rsidR="00AA3AE3">
              <w:rPr>
                <w:noProof/>
                <w:webHidden/>
              </w:rPr>
              <w:tab/>
            </w:r>
            <w:r>
              <w:rPr>
                <w:noProof/>
                <w:webHidden/>
              </w:rPr>
              <w:fldChar w:fldCharType="begin"/>
            </w:r>
            <w:r w:rsidR="00AA3AE3">
              <w:rPr>
                <w:noProof/>
                <w:webHidden/>
              </w:rPr>
              <w:instrText xml:space="preserve"> PAGEREF _Toc340480584 \h </w:instrText>
            </w:r>
            <w:r>
              <w:rPr>
                <w:noProof/>
                <w:webHidden/>
              </w:rPr>
            </w:r>
            <w:r>
              <w:rPr>
                <w:noProof/>
                <w:webHidden/>
              </w:rPr>
              <w:fldChar w:fldCharType="separate"/>
            </w:r>
            <w:r w:rsidR="00AA3AE3">
              <w:rPr>
                <w:noProof/>
                <w:webHidden/>
              </w:rPr>
              <w:t>17</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85" w:history="1">
            <w:r w:rsidR="00AA3AE3" w:rsidRPr="00456872">
              <w:rPr>
                <w:rStyle w:val="Hyperlink"/>
                <w:noProof/>
              </w:rPr>
              <w:t>6.  MANAGEMENT OF CARGO RESIDUES OF SOLID BULK CARGOES</w:t>
            </w:r>
            <w:r w:rsidR="00AA3AE3">
              <w:rPr>
                <w:noProof/>
                <w:webHidden/>
              </w:rPr>
              <w:tab/>
            </w:r>
            <w:r>
              <w:rPr>
                <w:noProof/>
                <w:webHidden/>
              </w:rPr>
              <w:fldChar w:fldCharType="begin"/>
            </w:r>
            <w:r w:rsidR="00AA3AE3">
              <w:rPr>
                <w:noProof/>
                <w:webHidden/>
              </w:rPr>
              <w:instrText xml:space="preserve"> PAGEREF _Toc340480585 \h </w:instrText>
            </w:r>
            <w:r>
              <w:rPr>
                <w:noProof/>
                <w:webHidden/>
              </w:rPr>
            </w:r>
            <w:r>
              <w:rPr>
                <w:noProof/>
                <w:webHidden/>
              </w:rPr>
              <w:fldChar w:fldCharType="separate"/>
            </w:r>
            <w:r w:rsidR="00AA3AE3">
              <w:rPr>
                <w:noProof/>
                <w:webHidden/>
              </w:rPr>
              <w:t>18</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86" w:history="1">
            <w:r w:rsidR="00AA3AE3" w:rsidRPr="00456872">
              <w:rPr>
                <w:rStyle w:val="Hyperlink"/>
                <w:noProof/>
                <w:lang w:val="en-US"/>
              </w:rPr>
              <w:t>7. PORT RECEPTION FACILITIES</w:t>
            </w:r>
            <w:r w:rsidR="00AA3AE3">
              <w:rPr>
                <w:noProof/>
                <w:webHidden/>
              </w:rPr>
              <w:tab/>
            </w:r>
            <w:r>
              <w:rPr>
                <w:noProof/>
                <w:webHidden/>
              </w:rPr>
              <w:fldChar w:fldCharType="begin"/>
            </w:r>
            <w:r w:rsidR="00AA3AE3">
              <w:rPr>
                <w:noProof/>
                <w:webHidden/>
              </w:rPr>
              <w:instrText xml:space="preserve"> PAGEREF _Toc340480586 \h </w:instrText>
            </w:r>
            <w:r>
              <w:rPr>
                <w:noProof/>
                <w:webHidden/>
              </w:rPr>
            </w:r>
            <w:r>
              <w:rPr>
                <w:noProof/>
                <w:webHidden/>
              </w:rPr>
              <w:fldChar w:fldCharType="separate"/>
            </w:r>
            <w:r w:rsidR="00AA3AE3">
              <w:rPr>
                <w:noProof/>
                <w:webHidden/>
              </w:rPr>
              <w:t>19</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87" w:history="1">
            <w:r w:rsidR="00AA3AE3" w:rsidRPr="00456872">
              <w:rPr>
                <w:rStyle w:val="Hyperlink"/>
                <w:noProof/>
              </w:rPr>
              <w:t>8. ENHANCEMENT OF COMPLIANCE WITH ANNEX V.</w:t>
            </w:r>
            <w:r w:rsidR="00AA3AE3">
              <w:rPr>
                <w:noProof/>
                <w:webHidden/>
              </w:rPr>
              <w:tab/>
            </w:r>
            <w:r>
              <w:rPr>
                <w:noProof/>
                <w:webHidden/>
              </w:rPr>
              <w:fldChar w:fldCharType="begin"/>
            </w:r>
            <w:r w:rsidR="00AA3AE3">
              <w:rPr>
                <w:noProof/>
                <w:webHidden/>
              </w:rPr>
              <w:instrText xml:space="preserve"> PAGEREF _Toc340480587 \h </w:instrText>
            </w:r>
            <w:r>
              <w:rPr>
                <w:noProof/>
                <w:webHidden/>
              </w:rPr>
            </w:r>
            <w:r>
              <w:rPr>
                <w:noProof/>
                <w:webHidden/>
              </w:rPr>
              <w:fldChar w:fldCharType="separate"/>
            </w:r>
            <w:r w:rsidR="00AA3AE3">
              <w:rPr>
                <w:noProof/>
                <w:webHidden/>
              </w:rPr>
              <w:t>20</w:t>
            </w:r>
            <w:r>
              <w:rPr>
                <w:noProof/>
                <w:webHidden/>
              </w:rPr>
              <w:fldChar w:fldCharType="end"/>
            </w:r>
          </w:hyperlink>
        </w:p>
        <w:p w:rsidR="00AA3AE3" w:rsidRDefault="00387A00">
          <w:pPr>
            <w:pStyle w:val="TOC1"/>
            <w:tabs>
              <w:tab w:val="right" w:leader="dot" w:pos="9912"/>
            </w:tabs>
            <w:rPr>
              <w:rFonts w:asciiTheme="minorHAnsi" w:eastAsiaTheme="minorEastAsia" w:hAnsiTheme="minorHAnsi" w:cstheme="minorBidi"/>
              <w:noProof/>
              <w:szCs w:val="22"/>
              <w:lang w:val="tr-TR"/>
            </w:rPr>
          </w:pPr>
          <w:hyperlink w:anchor="_Toc340480588" w:history="1">
            <w:r w:rsidR="00AA3AE3" w:rsidRPr="00456872">
              <w:rPr>
                <w:rStyle w:val="Hyperlink"/>
                <w:noProof/>
                <w:lang w:val="fr-FR"/>
              </w:rPr>
              <w:t>APPENDIX-1 GARBAGE MANAGEMENT LOG</w:t>
            </w:r>
            <w:r w:rsidR="00AA3AE3">
              <w:rPr>
                <w:noProof/>
                <w:webHidden/>
              </w:rPr>
              <w:tab/>
            </w:r>
            <w:r>
              <w:rPr>
                <w:noProof/>
                <w:webHidden/>
              </w:rPr>
              <w:fldChar w:fldCharType="begin"/>
            </w:r>
            <w:r w:rsidR="00AA3AE3">
              <w:rPr>
                <w:noProof/>
                <w:webHidden/>
              </w:rPr>
              <w:instrText xml:space="preserve"> PAGEREF _Toc340480588 \h </w:instrText>
            </w:r>
            <w:r>
              <w:rPr>
                <w:noProof/>
                <w:webHidden/>
              </w:rPr>
            </w:r>
            <w:r>
              <w:rPr>
                <w:noProof/>
                <w:webHidden/>
              </w:rPr>
              <w:fldChar w:fldCharType="separate"/>
            </w:r>
            <w:r w:rsidR="00AA3AE3">
              <w:rPr>
                <w:noProof/>
                <w:webHidden/>
              </w:rPr>
              <w:t>21</w:t>
            </w:r>
            <w:r>
              <w:rPr>
                <w:noProof/>
                <w:webHidden/>
              </w:rPr>
              <w:fldChar w:fldCharType="end"/>
            </w:r>
          </w:hyperlink>
        </w:p>
        <w:p w:rsidR="00AA3AE3" w:rsidRDefault="00387A00">
          <w:pPr>
            <w:pStyle w:val="TOC2"/>
            <w:tabs>
              <w:tab w:val="left" w:pos="660"/>
              <w:tab w:val="right" w:leader="dot" w:pos="9912"/>
            </w:tabs>
            <w:rPr>
              <w:rFonts w:asciiTheme="minorHAnsi" w:eastAsiaTheme="minorEastAsia" w:hAnsiTheme="minorHAnsi" w:cstheme="minorBidi"/>
              <w:noProof/>
              <w:szCs w:val="22"/>
              <w:lang w:val="tr-TR"/>
            </w:rPr>
          </w:pPr>
          <w:hyperlink w:anchor="_Toc340480589" w:history="1">
            <w:r w:rsidR="00AA3AE3" w:rsidRPr="00456872">
              <w:rPr>
                <w:rStyle w:val="Hyperlink"/>
                <w:noProof/>
              </w:rPr>
              <w:t>1.</w:t>
            </w:r>
            <w:r w:rsidR="00AA3AE3">
              <w:rPr>
                <w:rFonts w:asciiTheme="minorHAnsi" w:eastAsiaTheme="minorEastAsia" w:hAnsiTheme="minorHAnsi" w:cstheme="minorBidi"/>
                <w:noProof/>
                <w:szCs w:val="22"/>
                <w:lang w:val="tr-TR"/>
              </w:rPr>
              <w:tab/>
            </w:r>
            <w:r w:rsidR="00AA3AE3" w:rsidRPr="00456872">
              <w:rPr>
                <w:rStyle w:val="Hyperlink"/>
                <w:noProof/>
              </w:rPr>
              <w:t>INTRODUCTION</w:t>
            </w:r>
            <w:r w:rsidR="00AA3AE3">
              <w:rPr>
                <w:noProof/>
                <w:webHidden/>
              </w:rPr>
              <w:tab/>
            </w:r>
            <w:r>
              <w:rPr>
                <w:noProof/>
                <w:webHidden/>
              </w:rPr>
              <w:fldChar w:fldCharType="begin"/>
            </w:r>
            <w:r w:rsidR="00AA3AE3">
              <w:rPr>
                <w:noProof/>
                <w:webHidden/>
              </w:rPr>
              <w:instrText xml:space="preserve"> PAGEREF _Toc340480589 \h </w:instrText>
            </w:r>
            <w:r>
              <w:rPr>
                <w:noProof/>
                <w:webHidden/>
              </w:rPr>
            </w:r>
            <w:r>
              <w:rPr>
                <w:noProof/>
                <w:webHidden/>
              </w:rPr>
              <w:fldChar w:fldCharType="separate"/>
            </w:r>
            <w:r w:rsidR="00AA3AE3">
              <w:rPr>
                <w:noProof/>
                <w:webHidden/>
              </w:rPr>
              <w:t>21</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90" w:history="1">
            <w:r w:rsidR="00AA3AE3" w:rsidRPr="00456872">
              <w:rPr>
                <w:rStyle w:val="Hyperlink"/>
                <w:noProof/>
              </w:rPr>
              <w:t>2. CODIFICATION OF ITEMS TO BE RECORDED</w:t>
            </w:r>
            <w:r w:rsidR="00AA3AE3">
              <w:rPr>
                <w:noProof/>
                <w:webHidden/>
              </w:rPr>
              <w:tab/>
            </w:r>
            <w:r>
              <w:rPr>
                <w:noProof/>
                <w:webHidden/>
              </w:rPr>
              <w:fldChar w:fldCharType="begin"/>
            </w:r>
            <w:r w:rsidR="00AA3AE3">
              <w:rPr>
                <w:noProof/>
                <w:webHidden/>
              </w:rPr>
              <w:instrText xml:space="preserve"> PAGEREF _Toc340480590 \h </w:instrText>
            </w:r>
            <w:r>
              <w:rPr>
                <w:noProof/>
                <w:webHidden/>
              </w:rPr>
            </w:r>
            <w:r>
              <w:rPr>
                <w:noProof/>
                <w:webHidden/>
              </w:rPr>
              <w:fldChar w:fldCharType="separate"/>
            </w:r>
            <w:r w:rsidR="00AA3AE3">
              <w:rPr>
                <w:noProof/>
                <w:webHidden/>
              </w:rPr>
              <w:t>21</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91" w:history="1">
            <w:r w:rsidR="00AA3AE3" w:rsidRPr="00456872">
              <w:rPr>
                <w:rStyle w:val="Hyperlink"/>
                <w:noProof/>
              </w:rPr>
              <w:t>3. ENTRIES IN THE GARBAGE RECORD BOOK</w:t>
            </w:r>
            <w:r w:rsidR="00AA3AE3">
              <w:rPr>
                <w:noProof/>
                <w:webHidden/>
              </w:rPr>
              <w:tab/>
            </w:r>
            <w:r>
              <w:rPr>
                <w:noProof/>
                <w:webHidden/>
              </w:rPr>
              <w:fldChar w:fldCharType="begin"/>
            </w:r>
            <w:r w:rsidR="00AA3AE3">
              <w:rPr>
                <w:noProof/>
                <w:webHidden/>
              </w:rPr>
              <w:instrText xml:space="preserve"> PAGEREF _Toc340480591 \h </w:instrText>
            </w:r>
            <w:r>
              <w:rPr>
                <w:noProof/>
                <w:webHidden/>
              </w:rPr>
            </w:r>
            <w:r>
              <w:rPr>
                <w:noProof/>
                <w:webHidden/>
              </w:rPr>
              <w:fldChar w:fldCharType="separate"/>
            </w:r>
            <w:r w:rsidR="00AA3AE3">
              <w:rPr>
                <w:noProof/>
                <w:webHidden/>
              </w:rPr>
              <w:t>22</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92" w:history="1">
            <w:r w:rsidR="00AA3AE3" w:rsidRPr="00456872">
              <w:rPr>
                <w:rStyle w:val="Hyperlink"/>
                <w:noProof/>
              </w:rPr>
              <w:t>4. GARBAGE HANDLING EQUIPMENT</w:t>
            </w:r>
            <w:r w:rsidR="00AA3AE3">
              <w:rPr>
                <w:noProof/>
                <w:webHidden/>
              </w:rPr>
              <w:tab/>
            </w:r>
            <w:r>
              <w:rPr>
                <w:noProof/>
                <w:webHidden/>
              </w:rPr>
              <w:fldChar w:fldCharType="begin"/>
            </w:r>
            <w:r w:rsidR="00AA3AE3">
              <w:rPr>
                <w:noProof/>
                <w:webHidden/>
              </w:rPr>
              <w:instrText xml:space="preserve"> PAGEREF _Toc340480592 \h </w:instrText>
            </w:r>
            <w:r>
              <w:rPr>
                <w:noProof/>
                <w:webHidden/>
              </w:rPr>
            </w:r>
            <w:r>
              <w:rPr>
                <w:noProof/>
                <w:webHidden/>
              </w:rPr>
              <w:fldChar w:fldCharType="separate"/>
            </w:r>
            <w:r w:rsidR="00AA3AE3">
              <w:rPr>
                <w:noProof/>
                <w:webHidden/>
              </w:rPr>
              <w:t>23</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93" w:history="1">
            <w:r w:rsidR="00AA3AE3" w:rsidRPr="00456872">
              <w:rPr>
                <w:rStyle w:val="Hyperlink"/>
                <w:noProof/>
              </w:rPr>
              <w:t>5. GARBAGE MANAGEMENT PROCEDURES</w:t>
            </w:r>
            <w:r w:rsidR="00AA3AE3">
              <w:rPr>
                <w:noProof/>
                <w:webHidden/>
              </w:rPr>
              <w:tab/>
            </w:r>
            <w:r>
              <w:rPr>
                <w:noProof/>
                <w:webHidden/>
              </w:rPr>
              <w:fldChar w:fldCharType="begin"/>
            </w:r>
            <w:r w:rsidR="00AA3AE3">
              <w:rPr>
                <w:noProof/>
                <w:webHidden/>
              </w:rPr>
              <w:instrText xml:space="preserve"> PAGEREF _Toc340480593 \h </w:instrText>
            </w:r>
            <w:r>
              <w:rPr>
                <w:noProof/>
                <w:webHidden/>
              </w:rPr>
            </w:r>
            <w:r>
              <w:rPr>
                <w:noProof/>
                <w:webHidden/>
              </w:rPr>
              <w:fldChar w:fldCharType="separate"/>
            </w:r>
            <w:r w:rsidR="00AA3AE3">
              <w:rPr>
                <w:noProof/>
                <w:webHidden/>
              </w:rPr>
              <w:t>24</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94" w:history="1">
            <w:r w:rsidR="00AA3AE3" w:rsidRPr="00456872">
              <w:rPr>
                <w:rStyle w:val="Hyperlink"/>
                <w:noProof/>
              </w:rPr>
              <w:t>6. CREW INFORMATION / TRAINING</w:t>
            </w:r>
            <w:r w:rsidR="00AA3AE3">
              <w:rPr>
                <w:noProof/>
                <w:webHidden/>
              </w:rPr>
              <w:tab/>
            </w:r>
            <w:r>
              <w:rPr>
                <w:noProof/>
                <w:webHidden/>
              </w:rPr>
              <w:fldChar w:fldCharType="begin"/>
            </w:r>
            <w:r w:rsidR="00AA3AE3">
              <w:rPr>
                <w:noProof/>
                <w:webHidden/>
              </w:rPr>
              <w:instrText xml:space="preserve"> PAGEREF _Toc340480594 \h </w:instrText>
            </w:r>
            <w:r>
              <w:rPr>
                <w:noProof/>
                <w:webHidden/>
              </w:rPr>
            </w:r>
            <w:r>
              <w:rPr>
                <w:noProof/>
                <w:webHidden/>
              </w:rPr>
              <w:fldChar w:fldCharType="separate"/>
            </w:r>
            <w:r w:rsidR="00AA3AE3">
              <w:rPr>
                <w:noProof/>
                <w:webHidden/>
              </w:rPr>
              <w:t>25</w:t>
            </w:r>
            <w:r>
              <w:rPr>
                <w:noProof/>
                <w:webHidden/>
              </w:rPr>
              <w:fldChar w:fldCharType="end"/>
            </w:r>
          </w:hyperlink>
        </w:p>
        <w:p w:rsidR="00AA3AE3" w:rsidRDefault="00387A00">
          <w:pPr>
            <w:pStyle w:val="TOC2"/>
            <w:tabs>
              <w:tab w:val="right" w:leader="dot" w:pos="9912"/>
            </w:tabs>
            <w:rPr>
              <w:rFonts w:asciiTheme="minorHAnsi" w:eastAsiaTheme="minorEastAsia" w:hAnsiTheme="minorHAnsi" w:cstheme="minorBidi"/>
              <w:noProof/>
              <w:szCs w:val="22"/>
              <w:lang w:val="tr-TR"/>
            </w:rPr>
          </w:pPr>
          <w:hyperlink w:anchor="_Toc340480595" w:history="1">
            <w:r w:rsidR="00AA3AE3" w:rsidRPr="00456872">
              <w:rPr>
                <w:rStyle w:val="Hyperlink"/>
                <w:noProof/>
              </w:rPr>
              <w:t>7. CONFIRMATION OF INFORMATION</w:t>
            </w:r>
            <w:r w:rsidR="00AA3AE3">
              <w:rPr>
                <w:noProof/>
                <w:webHidden/>
              </w:rPr>
              <w:tab/>
            </w:r>
            <w:r>
              <w:rPr>
                <w:noProof/>
                <w:webHidden/>
              </w:rPr>
              <w:fldChar w:fldCharType="begin"/>
            </w:r>
            <w:r w:rsidR="00AA3AE3">
              <w:rPr>
                <w:noProof/>
                <w:webHidden/>
              </w:rPr>
              <w:instrText xml:space="preserve"> PAGEREF _Toc340480595 \h </w:instrText>
            </w:r>
            <w:r>
              <w:rPr>
                <w:noProof/>
                <w:webHidden/>
              </w:rPr>
            </w:r>
            <w:r>
              <w:rPr>
                <w:noProof/>
                <w:webHidden/>
              </w:rPr>
              <w:fldChar w:fldCharType="separate"/>
            </w:r>
            <w:r w:rsidR="00AA3AE3">
              <w:rPr>
                <w:noProof/>
                <w:webHidden/>
              </w:rPr>
              <w:t>25</w:t>
            </w:r>
            <w:r>
              <w:rPr>
                <w:noProof/>
                <w:webHidden/>
              </w:rPr>
              <w:fldChar w:fldCharType="end"/>
            </w:r>
          </w:hyperlink>
        </w:p>
        <w:p w:rsidR="00AA3AE3" w:rsidRDefault="00387A00">
          <w:pPr>
            <w:pStyle w:val="TOC1"/>
            <w:tabs>
              <w:tab w:val="right" w:leader="dot" w:pos="9912"/>
            </w:tabs>
            <w:rPr>
              <w:rFonts w:asciiTheme="minorHAnsi" w:eastAsiaTheme="minorEastAsia" w:hAnsiTheme="minorHAnsi" w:cstheme="minorBidi"/>
              <w:noProof/>
              <w:szCs w:val="22"/>
              <w:lang w:val="tr-TR"/>
            </w:rPr>
          </w:pPr>
          <w:hyperlink w:anchor="_Toc340480596" w:history="1">
            <w:r w:rsidR="00AA3AE3" w:rsidRPr="00456872">
              <w:rPr>
                <w:rStyle w:val="Hyperlink"/>
                <w:noProof/>
              </w:rPr>
              <w:t>TABEL 1 - SUMMARY OF –RESTRICTION TO THE DISCHARGE OF GARBAGE INTO THE SEA UNDER REGULATIONS 4, 5 AND 6 OF MARPOL ANNEX V</w:t>
            </w:r>
            <w:r w:rsidR="00AA3AE3">
              <w:rPr>
                <w:noProof/>
                <w:webHidden/>
              </w:rPr>
              <w:tab/>
            </w:r>
            <w:r>
              <w:rPr>
                <w:noProof/>
                <w:webHidden/>
              </w:rPr>
              <w:fldChar w:fldCharType="begin"/>
            </w:r>
            <w:r w:rsidR="00AA3AE3">
              <w:rPr>
                <w:noProof/>
                <w:webHidden/>
              </w:rPr>
              <w:instrText xml:space="preserve"> PAGEREF _Toc340480596 \h </w:instrText>
            </w:r>
            <w:r>
              <w:rPr>
                <w:noProof/>
                <w:webHidden/>
              </w:rPr>
            </w:r>
            <w:r>
              <w:rPr>
                <w:noProof/>
                <w:webHidden/>
              </w:rPr>
              <w:fldChar w:fldCharType="separate"/>
            </w:r>
            <w:r w:rsidR="00AA3AE3">
              <w:rPr>
                <w:noProof/>
                <w:webHidden/>
              </w:rPr>
              <w:t>26</w:t>
            </w:r>
            <w:r>
              <w:rPr>
                <w:noProof/>
                <w:webHidden/>
              </w:rPr>
              <w:fldChar w:fldCharType="end"/>
            </w:r>
          </w:hyperlink>
        </w:p>
        <w:p w:rsidR="00AA3AE3" w:rsidRDefault="00387A00">
          <w:pPr>
            <w:pStyle w:val="TOC1"/>
            <w:tabs>
              <w:tab w:val="right" w:leader="dot" w:pos="9912"/>
            </w:tabs>
            <w:rPr>
              <w:rFonts w:asciiTheme="minorHAnsi" w:eastAsiaTheme="minorEastAsia" w:hAnsiTheme="minorHAnsi" w:cstheme="minorBidi"/>
              <w:noProof/>
              <w:szCs w:val="22"/>
              <w:lang w:val="tr-TR"/>
            </w:rPr>
          </w:pPr>
          <w:hyperlink w:anchor="_Toc340480597" w:history="1">
            <w:r w:rsidR="00AA3AE3" w:rsidRPr="00456872">
              <w:rPr>
                <w:rStyle w:val="Hyperlink"/>
                <w:noProof/>
                <w:lang w:val="tr-TR"/>
              </w:rPr>
              <w:t>COMPACTION OPTION FOR SHIPBOARD GENERATED GARBAGE</w:t>
            </w:r>
            <w:r w:rsidR="00AA3AE3">
              <w:rPr>
                <w:noProof/>
                <w:webHidden/>
              </w:rPr>
              <w:tab/>
            </w:r>
            <w:r>
              <w:rPr>
                <w:noProof/>
                <w:webHidden/>
              </w:rPr>
              <w:fldChar w:fldCharType="begin"/>
            </w:r>
            <w:r w:rsidR="00AA3AE3">
              <w:rPr>
                <w:noProof/>
                <w:webHidden/>
              </w:rPr>
              <w:instrText xml:space="preserve"> PAGEREF _Toc340480597 \h </w:instrText>
            </w:r>
            <w:r>
              <w:rPr>
                <w:noProof/>
                <w:webHidden/>
              </w:rPr>
            </w:r>
            <w:r>
              <w:rPr>
                <w:noProof/>
                <w:webHidden/>
              </w:rPr>
              <w:fldChar w:fldCharType="separate"/>
            </w:r>
            <w:r w:rsidR="00AA3AE3">
              <w:rPr>
                <w:noProof/>
                <w:webHidden/>
              </w:rPr>
              <w:t>28</w:t>
            </w:r>
            <w:r>
              <w:rPr>
                <w:noProof/>
                <w:webHidden/>
              </w:rPr>
              <w:fldChar w:fldCharType="end"/>
            </w:r>
          </w:hyperlink>
        </w:p>
        <w:p w:rsidR="00AA3AE3" w:rsidRDefault="00387A00">
          <w:pPr>
            <w:pStyle w:val="TOC1"/>
            <w:tabs>
              <w:tab w:val="right" w:leader="dot" w:pos="9912"/>
            </w:tabs>
            <w:rPr>
              <w:rFonts w:asciiTheme="minorHAnsi" w:eastAsiaTheme="minorEastAsia" w:hAnsiTheme="minorHAnsi" w:cstheme="minorBidi"/>
              <w:noProof/>
              <w:szCs w:val="22"/>
              <w:lang w:val="tr-TR"/>
            </w:rPr>
          </w:pPr>
          <w:hyperlink w:anchor="_Toc340480598" w:history="1">
            <w:r w:rsidR="00AA3AE3" w:rsidRPr="00456872">
              <w:rPr>
                <w:rStyle w:val="Hyperlink"/>
                <w:noProof/>
              </w:rPr>
              <w:t>COMPACTION OPTION ON FOR SHIPBOARD GENERATED GARBAGE</w:t>
            </w:r>
            <w:r w:rsidR="00AA3AE3">
              <w:rPr>
                <w:noProof/>
                <w:webHidden/>
              </w:rPr>
              <w:tab/>
            </w:r>
            <w:r>
              <w:rPr>
                <w:noProof/>
                <w:webHidden/>
              </w:rPr>
              <w:fldChar w:fldCharType="begin"/>
            </w:r>
            <w:r w:rsidR="00AA3AE3">
              <w:rPr>
                <w:noProof/>
                <w:webHidden/>
              </w:rPr>
              <w:instrText xml:space="preserve"> PAGEREF _Toc340480598 \h </w:instrText>
            </w:r>
            <w:r>
              <w:rPr>
                <w:noProof/>
                <w:webHidden/>
              </w:rPr>
            </w:r>
            <w:r>
              <w:rPr>
                <w:noProof/>
                <w:webHidden/>
              </w:rPr>
              <w:fldChar w:fldCharType="separate"/>
            </w:r>
            <w:r w:rsidR="00AA3AE3">
              <w:rPr>
                <w:noProof/>
                <w:webHidden/>
              </w:rPr>
              <w:t>29</w:t>
            </w:r>
            <w:r>
              <w:rPr>
                <w:noProof/>
                <w:webHidden/>
              </w:rPr>
              <w:fldChar w:fldCharType="end"/>
            </w:r>
          </w:hyperlink>
        </w:p>
        <w:p w:rsidR="00AA3AE3" w:rsidRDefault="00387A00">
          <w:pPr>
            <w:pStyle w:val="TOC1"/>
            <w:tabs>
              <w:tab w:val="right" w:leader="dot" w:pos="9912"/>
            </w:tabs>
            <w:rPr>
              <w:rFonts w:asciiTheme="minorHAnsi" w:eastAsiaTheme="minorEastAsia" w:hAnsiTheme="minorHAnsi" w:cstheme="minorBidi"/>
              <w:noProof/>
              <w:szCs w:val="22"/>
              <w:lang w:val="tr-TR"/>
            </w:rPr>
          </w:pPr>
          <w:hyperlink w:anchor="_Toc340480599" w:history="1">
            <w:r w:rsidR="00AA3AE3" w:rsidRPr="00456872">
              <w:rPr>
                <w:rStyle w:val="Hyperlink"/>
                <w:noProof/>
              </w:rPr>
              <w:t>GARBAGE RECORD BOOK</w:t>
            </w:r>
            <w:r w:rsidR="00AA3AE3">
              <w:rPr>
                <w:noProof/>
                <w:webHidden/>
              </w:rPr>
              <w:tab/>
            </w:r>
            <w:r>
              <w:rPr>
                <w:noProof/>
                <w:webHidden/>
              </w:rPr>
              <w:fldChar w:fldCharType="begin"/>
            </w:r>
            <w:r w:rsidR="00AA3AE3">
              <w:rPr>
                <w:noProof/>
                <w:webHidden/>
              </w:rPr>
              <w:instrText xml:space="preserve"> PAGEREF _Toc340480599 \h </w:instrText>
            </w:r>
            <w:r>
              <w:rPr>
                <w:noProof/>
                <w:webHidden/>
              </w:rPr>
            </w:r>
            <w:r>
              <w:rPr>
                <w:noProof/>
                <w:webHidden/>
              </w:rPr>
              <w:fldChar w:fldCharType="separate"/>
            </w:r>
            <w:r w:rsidR="00AA3AE3">
              <w:rPr>
                <w:noProof/>
                <w:webHidden/>
              </w:rPr>
              <w:t>30</w:t>
            </w:r>
            <w:r>
              <w:rPr>
                <w:noProof/>
                <w:webHidden/>
              </w:rPr>
              <w:fldChar w:fldCharType="end"/>
            </w:r>
          </w:hyperlink>
        </w:p>
        <w:p w:rsidR="00AA3AE3" w:rsidRDefault="00387A00">
          <w:pPr>
            <w:pStyle w:val="TOC1"/>
            <w:tabs>
              <w:tab w:val="right" w:leader="dot" w:pos="9912"/>
            </w:tabs>
            <w:rPr>
              <w:rFonts w:asciiTheme="minorHAnsi" w:eastAsiaTheme="minorEastAsia" w:hAnsiTheme="minorHAnsi" w:cstheme="minorBidi"/>
              <w:noProof/>
              <w:szCs w:val="22"/>
              <w:lang w:val="tr-TR"/>
            </w:rPr>
          </w:pPr>
          <w:hyperlink w:anchor="_Toc340480600" w:history="1">
            <w:r w:rsidR="00AA3AE3" w:rsidRPr="00456872">
              <w:rPr>
                <w:rStyle w:val="Hyperlink"/>
                <w:noProof/>
                <w:lang w:val="tr-TR"/>
              </w:rPr>
              <w:t>APPENDIX-2 PLACARD AND LABEL SAMPLES</w:t>
            </w:r>
            <w:r w:rsidR="00AA3AE3">
              <w:rPr>
                <w:noProof/>
                <w:webHidden/>
              </w:rPr>
              <w:tab/>
            </w:r>
            <w:r>
              <w:rPr>
                <w:noProof/>
                <w:webHidden/>
              </w:rPr>
              <w:fldChar w:fldCharType="begin"/>
            </w:r>
            <w:r w:rsidR="00AA3AE3">
              <w:rPr>
                <w:noProof/>
                <w:webHidden/>
              </w:rPr>
              <w:instrText xml:space="preserve"> PAGEREF _Toc340480600 \h </w:instrText>
            </w:r>
            <w:r>
              <w:rPr>
                <w:noProof/>
                <w:webHidden/>
              </w:rPr>
            </w:r>
            <w:r>
              <w:rPr>
                <w:noProof/>
                <w:webHidden/>
              </w:rPr>
              <w:fldChar w:fldCharType="separate"/>
            </w:r>
            <w:r w:rsidR="00AA3AE3">
              <w:rPr>
                <w:noProof/>
                <w:webHidden/>
              </w:rPr>
              <w:t>31</w:t>
            </w:r>
            <w:r>
              <w:rPr>
                <w:noProof/>
                <w:webHidden/>
              </w:rPr>
              <w:fldChar w:fldCharType="end"/>
            </w:r>
          </w:hyperlink>
        </w:p>
        <w:p w:rsidR="00754EBD" w:rsidRDefault="00387A00">
          <w:r>
            <w:fldChar w:fldCharType="end"/>
          </w:r>
        </w:p>
      </w:sdtContent>
    </w:sdt>
    <w:p w:rsidR="009211BE" w:rsidRDefault="009211BE">
      <w:pPr>
        <w:rPr>
          <w:color w:val="000080"/>
          <w:sz w:val="18"/>
          <w:szCs w:val="18"/>
        </w:rPr>
      </w:pPr>
    </w:p>
    <w:p w:rsidR="009211BE" w:rsidRDefault="009211BE">
      <w:pPr>
        <w:rPr>
          <w:color w:val="000080"/>
          <w:sz w:val="18"/>
          <w:szCs w:val="18"/>
        </w:rPr>
      </w:pPr>
    </w:p>
    <w:p w:rsidR="009211BE" w:rsidRDefault="009211BE">
      <w:pPr>
        <w:rPr>
          <w:color w:val="000080"/>
          <w:sz w:val="18"/>
          <w:szCs w:val="18"/>
        </w:rPr>
      </w:pPr>
    </w:p>
    <w:p w:rsidR="009211BE" w:rsidRDefault="009211BE">
      <w:pPr>
        <w:rPr>
          <w:color w:val="000080"/>
          <w:sz w:val="18"/>
          <w:szCs w:val="18"/>
        </w:rPr>
      </w:pPr>
    </w:p>
    <w:p w:rsidR="009211BE" w:rsidRDefault="009211BE">
      <w:pPr>
        <w:rPr>
          <w:color w:val="000080"/>
          <w:sz w:val="18"/>
          <w:szCs w:val="18"/>
        </w:rPr>
      </w:pPr>
    </w:p>
    <w:p w:rsidR="009211BE" w:rsidRDefault="009211BE">
      <w:pPr>
        <w:rPr>
          <w:color w:val="000080"/>
          <w:sz w:val="18"/>
          <w:szCs w:val="18"/>
        </w:rPr>
      </w:pPr>
    </w:p>
    <w:p w:rsidR="009211BE" w:rsidRDefault="009211BE">
      <w:pPr>
        <w:rPr>
          <w:color w:val="000080"/>
          <w:sz w:val="18"/>
          <w:szCs w:val="18"/>
        </w:rPr>
      </w:pPr>
    </w:p>
    <w:p w:rsidR="00754EBD" w:rsidRDefault="00754EBD">
      <w:pPr>
        <w:rPr>
          <w:color w:val="000080"/>
          <w:sz w:val="18"/>
          <w:szCs w:val="18"/>
        </w:rPr>
      </w:pPr>
    </w:p>
    <w:p w:rsidR="00754EBD" w:rsidRDefault="00754EBD">
      <w:pPr>
        <w:rPr>
          <w:color w:val="000080"/>
          <w:sz w:val="18"/>
          <w:szCs w:val="18"/>
        </w:rPr>
      </w:pPr>
    </w:p>
    <w:p w:rsidR="00754EBD" w:rsidRDefault="00754EBD">
      <w:pPr>
        <w:rPr>
          <w:color w:val="000080"/>
          <w:sz w:val="18"/>
          <w:szCs w:val="18"/>
        </w:rPr>
      </w:pPr>
    </w:p>
    <w:p w:rsidR="00754EBD" w:rsidRDefault="00754EBD">
      <w:pPr>
        <w:rPr>
          <w:color w:val="000080"/>
          <w:sz w:val="18"/>
          <w:szCs w:val="18"/>
        </w:rPr>
      </w:pPr>
    </w:p>
    <w:p w:rsidR="00754EBD" w:rsidRDefault="00754EBD">
      <w:pPr>
        <w:rPr>
          <w:color w:val="000080"/>
          <w:sz w:val="18"/>
          <w:szCs w:val="18"/>
        </w:rPr>
      </w:pPr>
    </w:p>
    <w:p w:rsidR="00754EBD" w:rsidRDefault="00754EBD">
      <w:pPr>
        <w:rPr>
          <w:b/>
          <w:bCs/>
          <w:color w:val="FF0000"/>
          <w:sz w:val="32"/>
        </w:rPr>
      </w:pPr>
    </w:p>
    <w:p w:rsidR="001041F3" w:rsidRPr="006D607C" w:rsidRDefault="001041F3" w:rsidP="00EE510E">
      <w:pPr>
        <w:pStyle w:val="Heading1"/>
      </w:pPr>
      <w:bookmarkStart w:id="0" w:name="_Toc340480576"/>
      <w:r w:rsidRPr="006D607C">
        <w:t xml:space="preserve">GARBAGE MANAGEMENT </w:t>
      </w:r>
      <w:r w:rsidR="003748F1">
        <w:t>PLAN</w:t>
      </w:r>
      <w:bookmarkEnd w:id="0"/>
    </w:p>
    <w:p w:rsidR="001041F3" w:rsidRPr="00F7376C" w:rsidRDefault="001041F3">
      <w:pPr>
        <w:rPr>
          <w:b/>
          <w:sz w:val="16"/>
          <w:szCs w:val="16"/>
        </w:rPr>
      </w:pPr>
    </w:p>
    <w:p w:rsidR="001041F3" w:rsidRPr="008D48E7" w:rsidRDefault="001041F3" w:rsidP="00EE510E">
      <w:pPr>
        <w:pStyle w:val="Heading2"/>
      </w:pPr>
      <w:bookmarkStart w:id="1" w:name="_Toc340480577"/>
      <w:r w:rsidRPr="008D48E7">
        <w:t>1. INTRODUCTION</w:t>
      </w:r>
      <w:bookmarkEnd w:id="1"/>
    </w:p>
    <w:p w:rsidR="001041F3" w:rsidRPr="00F7376C" w:rsidRDefault="001041F3">
      <w:pPr>
        <w:pStyle w:val="WfxFaxNum"/>
        <w:rPr>
          <w:sz w:val="16"/>
          <w:szCs w:val="16"/>
        </w:rPr>
      </w:pPr>
    </w:p>
    <w:p w:rsidR="00F7376C" w:rsidRDefault="001041F3" w:rsidP="000902AB">
      <w:pPr>
        <w:pStyle w:val="WfxFaxNum"/>
        <w:numPr>
          <w:ilvl w:val="1"/>
          <w:numId w:val="7"/>
        </w:numPr>
        <w:jc w:val="both"/>
        <w:rPr>
          <w:szCs w:val="22"/>
        </w:rPr>
      </w:pPr>
      <w:r w:rsidRPr="00976F3D">
        <w:rPr>
          <w:szCs w:val="22"/>
        </w:rPr>
        <w:t>Covering over 70 percent of the earth’s surface, the oceans play a critical role in maintaining the planets life-support systems, in moderating its climate and in sustaining animals and plants.</w:t>
      </w:r>
    </w:p>
    <w:p w:rsidR="00F7376C" w:rsidRPr="00976F3D" w:rsidRDefault="00F7376C" w:rsidP="000902AB">
      <w:pPr>
        <w:pStyle w:val="WfxFaxNum"/>
        <w:jc w:val="both"/>
        <w:rPr>
          <w:szCs w:val="22"/>
        </w:rPr>
      </w:pPr>
    </w:p>
    <w:p w:rsidR="001041F3" w:rsidRDefault="001041F3" w:rsidP="000902AB">
      <w:pPr>
        <w:pStyle w:val="WfxFaxNum"/>
        <w:numPr>
          <w:ilvl w:val="1"/>
          <w:numId w:val="7"/>
        </w:numPr>
        <w:jc w:val="both"/>
        <w:rPr>
          <w:szCs w:val="22"/>
        </w:rPr>
      </w:pPr>
      <w:r w:rsidRPr="00976F3D">
        <w:rPr>
          <w:szCs w:val="22"/>
        </w:rPr>
        <w:t>Garbage and sewage from ships have traditionally been dumped into the sea as a matter of course and in relation to the amount of similar wastes poured into the sea each year from the land the quantities in the past were not considered excessive.</w:t>
      </w:r>
    </w:p>
    <w:p w:rsidR="00F7376C" w:rsidRPr="00976F3D" w:rsidRDefault="00F7376C" w:rsidP="00F7376C">
      <w:pPr>
        <w:pStyle w:val="WfxFaxNum"/>
        <w:rPr>
          <w:szCs w:val="22"/>
        </w:rPr>
      </w:pPr>
    </w:p>
    <w:p w:rsidR="001041F3" w:rsidRDefault="001041F3" w:rsidP="000902AB">
      <w:pPr>
        <w:pStyle w:val="WfxFaxNum"/>
        <w:numPr>
          <w:ilvl w:val="1"/>
          <w:numId w:val="7"/>
        </w:numPr>
        <w:jc w:val="both"/>
        <w:rPr>
          <w:szCs w:val="22"/>
        </w:rPr>
      </w:pPr>
      <w:r w:rsidRPr="00976F3D">
        <w:rPr>
          <w:szCs w:val="22"/>
        </w:rPr>
        <w:t>Today, however, the situation is very different. One reason is the growing every day use of sub</w:t>
      </w:r>
      <w:r w:rsidR="003478CE">
        <w:rPr>
          <w:szCs w:val="22"/>
        </w:rPr>
        <w:t>s</w:t>
      </w:r>
      <w:r w:rsidRPr="00976F3D">
        <w:rPr>
          <w:szCs w:val="22"/>
        </w:rPr>
        <w:t>tances such as plastics, which are non-biodegradable, once thrown into the sea; they are extremely persistent and potentially harmful if ingested by seabirds and marine mammals.</w:t>
      </w:r>
    </w:p>
    <w:p w:rsidR="00F7376C" w:rsidRPr="00976F3D" w:rsidRDefault="00F7376C" w:rsidP="00F7376C">
      <w:pPr>
        <w:pStyle w:val="WfxFaxNum"/>
        <w:rPr>
          <w:szCs w:val="22"/>
        </w:rPr>
      </w:pPr>
    </w:p>
    <w:p w:rsidR="001041F3" w:rsidRDefault="001041F3" w:rsidP="000902AB">
      <w:pPr>
        <w:pStyle w:val="WfxFaxNum"/>
        <w:numPr>
          <w:ilvl w:val="1"/>
          <w:numId w:val="7"/>
        </w:numPr>
        <w:jc w:val="both"/>
        <w:rPr>
          <w:szCs w:val="22"/>
        </w:rPr>
      </w:pPr>
      <w:r w:rsidRPr="00976F3D">
        <w:rPr>
          <w:szCs w:val="22"/>
        </w:rPr>
        <w:t>With the steady rise in world population, industrialisation and increased shipping activities a reduction of pollution of the oceans and sea-lanes has become a common as well as gover</w:t>
      </w:r>
      <w:r w:rsidR="003478CE">
        <w:rPr>
          <w:szCs w:val="22"/>
        </w:rPr>
        <w:t>n</w:t>
      </w:r>
      <w:r w:rsidRPr="00976F3D">
        <w:rPr>
          <w:szCs w:val="22"/>
        </w:rPr>
        <w:t>mental and inter-gover</w:t>
      </w:r>
      <w:r w:rsidR="003478CE">
        <w:rPr>
          <w:szCs w:val="22"/>
        </w:rPr>
        <w:t>n</w:t>
      </w:r>
      <w:r w:rsidRPr="00976F3D">
        <w:rPr>
          <w:szCs w:val="22"/>
        </w:rPr>
        <w:t>mental matter of concern.</w:t>
      </w:r>
    </w:p>
    <w:p w:rsidR="00F7376C" w:rsidRPr="00976F3D" w:rsidRDefault="00F7376C" w:rsidP="000902AB">
      <w:pPr>
        <w:pStyle w:val="WfxFaxNum"/>
        <w:jc w:val="both"/>
        <w:rPr>
          <w:szCs w:val="22"/>
        </w:rPr>
      </w:pPr>
    </w:p>
    <w:p w:rsidR="001041F3" w:rsidRDefault="001041F3" w:rsidP="000902AB">
      <w:pPr>
        <w:pStyle w:val="WfxFaxNum"/>
        <w:numPr>
          <w:ilvl w:val="1"/>
          <w:numId w:val="7"/>
        </w:numPr>
        <w:jc w:val="both"/>
        <w:rPr>
          <w:szCs w:val="22"/>
        </w:rPr>
      </w:pPr>
      <w:r w:rsidRPr="00976F3D">
        <w:rPr>
          <w:szCs w:val="22"/>
        </w:rPr>
        <w:t>The main international convention regulating the protection of the seas against pollution is MARPOL 73/78. Annex V-MARPOL 73/78 provides regulations regarding handling and disposal board-generated garbage. Further there are national laws and regulations dealing with the same subject, strictly enforced.</w:t>
      </w:r>
    </w:p>
    <w:p w:rsidR="00F7376C" w:rsidRPr="00976F3D" w:rsidRDefault="00F7376C" w:rsidP="000902AB">
      <w:pPr>
        <w:pStyle w:val="WfxFaxNum"/>
        <w:jc w:val="both"/>
        <w:rPr>
          <w:szCs w:val="22"/>
        </w:rPr>
      </w:pPr>
    </w:p>
    <w:p w:rsidR="001041F3" w:rsidRPr="00976F3D" w:rsidRDefault="001041F3" w:rsidP="000902AB">
      <w:pPr>
        <w:pStyle w:val="WfxFaxNum"/>
        <w:numPr>
          <w:ilvl w:val="1"/>
          <w:numId w:val="7"/>
        </w:numPr>
        <w:jc w:val="both"/>
        <w:rPr>
          <w:szCs w:val="22"/>
        </w:rPr>
      </w:pPr>
      <w:r w:rsidRPr="00976F3D">
        <w:rPr>
          <w:szCs w:val="22"/>
        </w:rPr>
        <w:t xml:space="preserve">These </w:t>
      </w:r>
      <w:r w:rsidR="003748F1">
        <w:rPr>
          <w:szCs w:val="22"/>
        </w:rPr>
        <w:t>Plan</w:t>
      </w:r>
      <w:r w:rsidRPr="00976F3D">
        <w:rPr>
          <w:szCs w:val="22"/>
        </w:rPr>
        <w:t xml:space="preserve"> ha</w:t>
      </w:r>
      <w:r w:rsidR="003748F1">
        <w:rPr>
          <w:szCs w:val="22"/>
        </w:rPr>
        <w:t>s</w:t>
      </w:r>
      <w:r w:rsidRPr="00976F3D">
        <w:rPr>
          <w:szCs w:val="22"/>
        </w:rPr>
        <w:t xml:space="preserve"> been developed taking into account the regulations of Annex V, the Articles, and the Resolutions of MARPOL 73, as modified by the Protocol of 1978 (MARPOL 73/78) and the </w:t>
      </w:r>
      <w:r w:rsidR="000354FE">
        <w:rPr>
          <w:szCs w:val="22"/>
        </w:rPr>
        <w:t>MEP</w:t>
      </w:r>
      <w:r w:rsidR="000354FE" w:rsidRPr="001F4A42">
        <w:rPr>
          <w:szCs w:val="22"/>
        </w:rPr>
        <w:t>C</w:t>
      </w:r>
      <w:r w:rsidR="00FA4E7C" w:rsidRPr="001F4A42">
        <w:rPr>
          <w:szCs w:val="22"/>
        </w:rPr>
        <w:t>.</w:t>
      </w:r>
      <w:r w:rsidR="00E70C2E" w:rsidRPr="001F4A42">
        <w:rPr>
          <w:szCs w:val="22"/>
        </w:rPr>
        <w:t>295(71) “2017</w:t>
      </w:r>
      <w:r w:rsidR="003F6654">
        <w:rPr>
          <w:szCs w:val="22"/>
        </w:rPr>
        <w:t xml:space="preserve"> </w:t>
      </w:r>
      <w:r w:rsidR="000354FE">
        <w:rPr>
          <w:szCs w:val="22"/>
        </w:rPr>
        <w:t>G</w:t>
      </w:r>
      <w:r w:rsidRPr="00976F3D">
        <w:rPr>
          <w:szCs w:val="22"/>
        </w:rPr>
        <w:t>uidelines for the implementation of Annex V</w:t>
      </w:r>
      <w:r w:rsidR="00FA4E7C">
        <w:rPr>
          <w:szCs w:val="22"/>
        </w:rPr>
        <w:t>”</w:t>
      </w:r>
      <w:r w:rsidRPr="00976F3D">
        <w:rPr>
          <w:szCs w:val="22"/>
        </w:rPr>
        <w:t xml:space="preserve">,”. Further Annex V, Regulation </w:t>
      </w:r>
      <w:r w:rsidR="00B64B33">
        <w:rPr>
          <w:szCs w:val="22"/>
        </w:rPr>
        <w:t>10</w:t>
      </w:r>
      <w:r w:rsidR="00B64B33" w:rsidRPr="00976F3D">
        <w:rPr>
          <w:szCs w:val="22"/>
        </w:rPr>
        <w:t xml:space="preserve"> </w:t>
      </w:r>
      <w:r w:rsidRPr="00976F3D">
        <w:rPr>
          <w:szCs w:val="22"/>
        </w:rPr>
        <w:t>which indicates placards, garbage management plans, and garbage record keeping</w:t>
      </w:r>
    </w:p>
    <w:p w:rsidR="001041F3" w:rsidRPr="00F7376C" w:rsidRDefault="001041F3" w:rsidP="000902AB">
      <w:pPr>
        <w:pStyle w:val="Heading2"/>
        <w:jc w:val="both"/>
        <w:rPr>
          <w:sz w:val="16"/>
          <w:szCs w:val="16"/>
        </w:rPr>
      </w:pPr>
    </w:p>
    <w:p w:rsidR="001041F3" w:rsidRPr="00754EBD" w:rsidRDefault="001041F3" w:rsidP="00754EBD">
      <w:pPr>
        <w:jc w:val="both"/>
        <w:rPr>
          <w:b/>
          <w:bCs/>
          <w:szCs w:val="22"/>
        </w:rPr>
      </w:pPr>
      <w:r w:rsidRPr="00754EBD">
        <w:rPr>
          <w:b/>
          <w:bCs/>
          <w:szCs w:val="22"/>
        </w:rPr>
        <w:t xml:space="preserve">According to Annex V, Regulation </w:t>
      </w:r>
      <w:r w:rsidR="00705246" w:rsidRPr="00754EBD">
        <w:rPr>
          <w:b/>
          <w:bCs/>
          <w:szCs w:val="22"/>
        </w:rPr>
        <w:t>10</w:t>
      </w:r>
    </w:p>
    <w:p w:rsidR="00463422" w:rsidRDefault="001041F3" w:rsidP="000902AB">
      <w:pPr>
        <w:jc w:val="both"/>
        <w:rPr>
          <w:szCs w:val="22"/>
        </w:rPr>
      </w:pPr>
      <w:r w:rsidRPr="00976F3D">
        <w:rPr>
          <w:b/>
          <w:szCs w:val="22"/>
        </w:rPr>
        <w:t>(1)</w:t>
      </w:r>
      <w:r w:rsidRPr="00976F3D">
        <w:rPr>
          <w:szCs w:val="22"/>
        </w:rPr>
        <w:t xml:space="preserve"> </w:t>
      </w:r>
    </w:p>
    <w:p w:rsidR="001041F3" w:rsidRDefault="00FC0F79" w:rsidP="00C139EC">
      <w:pPr>
        <w:jc w:val="both"/>
        <w:rPr>
          <w:szCs w:val="22"/>
        </w:rPr>
      </w:pPr>
      <w:r>
        <w:rPr>
          <w:szCs w:val="22"/>
        </w:rPr>
        <w:t>1</w:t>
      </w:r>
      <w:r w:rsidR="001041F3" w:rsidRPr="00976F3D">
        <w:rPr>
          <w:szCs w:val="22"/>
        </w:rPr>
        <w:t xml:space="preserve"> Every ship of 12 meters or more in length overall</w:t>
      </w:r>
      <w:r w:rsidR="00705246">
        <w:rPr>
          <w:szCs w:val="22"/>
        </w:rPr>
        <w:t>, and fixed or floating plarforms</w:t>
      </w:r>
      <w:r w:rsidR="001041F3" w:rsidRPr="00976F3D">
        <w:rPr>
          <w:szCs w:val="22"/>
        </w:rPr>
        <w:t xml:space="preserve"> shall display placards which notify the cre</w:t>
      </w:r>
      <w:r w:rsidR="00C139EC">
        <w:rPr>
          <w:szCs w:val="22"/>
        </w:rPr>
        <w:t xml:space="preserve">w </w:t>
      </w:r>
      <w:r w:rsidR="001041F3" w:rsidRPr="00976F3D">
        <w:rPr>
          <w:szCs w:val="22"/>
        </w:rPr>
        <w:t xml:space="preserve">and </w:t>
      </w:r>
      <w:r w:rsidR="00145085">
        <w:rPr>
          <w:szCs w:val="22"/>
        </w:rPr>
        <w:t>pass</w:t>
      </w:r>
      <w:r w:rsidR="001041F3" w:rsidRPr="00976F3D">
        <w:rPr>
          <w:szCs w:val="22"/>
        </w:rPr>
        <w:t xml:space="preserve">engers of the </w:t>
      </w:r>
      <w:r w:rsidR="00E149F2">
        <w:rPr>
          <w:szCs w:val="22"/>
        </w:rPr>
        <w:t>discharge</w:t>
      </w:r>
      <w:r w:rsidR="00E149F2" w:rsidRPr="00976F3D">
        <w:rPr>
          <w:szCs w:val="22"/>
        </w:rPr>
        <w:t xml:space="preserve"> </w:t>
      </w:r>
      <w:r w:rsidR="001041F3" w:rsidRPr="00976F3D">
        <w:rPr>
          <w:szCs w:val="22"/>
        </w:rPr>
        <w:t>requirements of regulations 3</w:t>
      </w:r>
      <w:r w:rsidR="00705246">
        <w:rPr>
          <w:szCs w:val="22"/>
        </w:rPr>
        <w:t>, 4, 5</w:t>
      </w:r>
      <w:r w:rsidR="001041F3" w:rsidRPr="00976F3D">
        <w:rPr>
          <w:szCs w:val="22"/>
        </w:rPr>
        <w:t xml:space="preserve"> and </w:t>
      </w:r>
      <w:r w:rsidR="00705246">
        <w:rPr>
          <w:szCs w:val="22"/>
        </w:rPr>
        <w:t>6</w:t>
      </w:r>
      <w:r w:rsidR="001041F3" w:rsidRPr="00976F3D">
        <w:rPr>
          <w:szCs w:val="22"/>
        </w:rPr>
        <w:t xml:space="preserve"> of this Annex as applicable.</w:t>
      </w:r>
    </w:p>
    <w:p w:rsidR="00463422" w:rsidRPr="00976F3D" w:rsidRDefault="00463422" w:rsidP="000902AB">
      <w:pPr>
        <w:jc w:val="both"/>
        <w:rPr>
          <w:szCs w:val="22"/>
        </w:rPr>
      </w:pPr>
    </w:p>
    <w:p w:rsidR="001041F3" w:rsidRPr="00976F3D" w:rsidRDefault="00FC0F79" w:rsidP="000902AB">
      <w:pPr>
        <w:jc w:val="both"/>
        <w:rPr>
          <w:szCs w:val="22"/>
        </w:rPr>
      </w:pPr>
      <w:r>
        <w:rPr>
          <w:szCs w:val="22"/>
        </w:rPr>
        <w:t>2</w:t>
      </w:r>
      <w:r w:rsidR="001041F3" w:rsidRPr="00976F3D">
        <w:rPr>
          <w:szCs w:val="22"/>
        </w:rPr>
        <w:t xml:space="preserve"> The placards shall be written in the </w:t>
      </w:r>
      <w:r w:rsidR="006617A6">
        <w:rPr>
          <w:szCs w:val="22"/>
        </w:rPr>
        <w:t>working</w:t>
      </w:r>
      <w:r w:rsidR="006617A6" w:rsidRPr="00976F3D">
        <w:rPr>
          <w:szCs w:val="22"/>
        </w:rPr>
        <w:t xml:space="preserve"> </w:t>
      </w:r>
      <w:r w:rsidR="001041F3" w:rsidRPr="00976F3D">
        <w:rPr>
          <w:szCs w:val="22"/>
        </w:rPr>
        <w:t xml:space="preserve">language of the </w:t>
      </w:r>
      <w:r w:rsidR="000D788F" w:rsidRPr="000D788F">
        <w:rPr>
          <w:szCs w:val="22"/>
        </w:rPr>
        <w:t xml:space="preserve">ship’s </w:t>
      </w:r>
      <w:r w:rsidR="00E149F2">
        <w:rPr>
          <w:szCs w:val="22"/>
        </w:rPr>
        <w:t>crew</w:t>
      </w:r>
      <w:r w:rsidR="00E149F2" w:rsidRPr="00976F3D">
        <w:rPr>
          <w:szCs w:val="22"/>
        </w:rPr>
        <w:t xml:space="preserve"> </w:t>
      </w:r>
      <w:r w:rsidR="001041F3" w:rsidRPr="00976F3D">
        <w:rPr>
          <w:szCs w:val="22"/>
        </w:rPr>
        <w:t xml:space="preserve">and for ship engaged in voyages to ports or offshore terminals under the jurisdiction of other Parties to the Convention, </w:t>
      </w:r>
      <w:r w:rsidR="005E330A">
        <w:rPr>
          <w:szCs w:val="22"/>
        </w:rPr>
        <w:t xml:space="preserve">shall also be </w:t>
      </w:r>
      <w:r w:rsidR="001041F3" w:rsidRPr="00976F3D">
        <w:rPr>
          <w:szCs w:val="22"/>
        </w:rPr>
        <w:t>in English</w:t>
      </w:r>
      <w:r w:rsidR="000354FE">
        <w:rPr>
          <w:szCs w:val="22"/>
        </w:rPr>
        <w:t>,</w:t>
      </w:r>
      <w:r w:rsidR="001041F3" w:rsidRPr="00976F3D">
        <w:rPr>
          <w:szCs w:val="22"/>
        </w:rPr>
        <w:t xml:space="preserve"> French</w:t>
      </w:r>
      <w:r w:rsidR="00F2306B">
        <w:rPr>
          <w:szCs w:val="22"/>
        </w:rPr>
        <w:t xml:space="preserve"> or </w:t>
      </w:r>
      <w:r w:rsidR="000354FE">
        <w:rPr>
          <w:szCs w:val="22"/>
        </w:rPr>
        <w:t xml:space="preserve">Spanish. </w:t>
      </w:r>
    </w:p>
    <w:p w:rsidR="001041F3" w:rsidRPr="00F7376C" w:rsidRDefault="001041F3" w:rsidP="000902AB">
      <w:pPr>
        <w:jc w:val="both"/>
        <w:rPr>
          <w:sz w:val="16"/>
          <w:szCs w:val="16"/>
        </w:rPr>
      </w:pPr>
    </w:p>
    <w:p w:rsidR="009E6662" w:rsidRDefault="001041F3" w:rsidP="000902AB">
      <w:pPr>
        <w:ind w:right="-284"/>
        <w:jc w:val="both"/>
        <w:rPr>
          <w:b/>
          <w:szCs w:val="22"/>
        </w:rPr>
      </w:pPr>
      <w:r w:rsidRPr="00976F3D">
        <w:rPr>
          <w:b/>
          <w:szCs w:val="22"/>
        </w:rPr>
        <w:t>(2)</w:t>
      </w:r>
    </w:p>
    <w:p w:rsidR="001041F3" w:rsidRPr="00976F3D" w:rsidRDefault="001041F3" w:rsidP="00C139EC">
      <w:pPr>
        <w:ind w:right="-284"/>
        <w:jc w:val="both"/>
        <w:rPr>
          <w:szCs w:val="22"/>
        </w:rPr>
      </w:pPr>
      <w:r w:rsidRPr="00976F3D">
        <w:rPr>
          <w:szCs w:val="22"/>
        </w:rPr>
        <w:t xml:space="preserve">Every ship of </w:t>
      </w:r>
      <w:r w:rsidR="004361E9">
        <w:rPr>
          <w:szCs w:val="22"/>
        </w:rPr>
        <w:t>1</w:t>
      </w:r>
      <w:r w:rsidR="004361E9" w:rsidRPr="00976F3D">
        <w:rPr>
          <w:szCs w:val="22"/>
        </w:rPr>
        <w:t xml:space="preserve">00 </w:t>
      </w:r>
      <w:r w:rsidRPr="00976F3D">
        <w:rPr>
          <w:szCs w:val="22"/>
        </w:rPr>
        <w:t>gross tonnage and above and every ship which is</w:t>
      </w:r>
      <w:r w:rsidR="00F7376C">
        <w:rPr>
          <w:szCs w:val="22"/>
        </w:rPr>
        <w:t xml:space="preserve"> certified to carry 15 </w:t>
      </w:r>
      <w:r w:rsidR="0015555E">
        <w:rPr>
          <w:szCs w:val="22"/>
        </w:rPr>
        <w:t>o</w:t>
      </w:r>
      <w:r w:rsidR="00F7376C">
        <w:rPr>
          <w:szCs w:val="22"/>
        </w:rPr>
        <w:t>r</w:t>
      </w:r>
      <w:r w:rsidR="0015555E">
        <w:rPr>
          <w:szCs w:val="22"/>
        </w:rPr>
        <w:t xml:space="preserve"> </w:t>
      </w:r>
      <w:r w:rsidR="00C139EC" w:rsidRPr="00976F3D">
        <w:rPr>
          <w:szCs w:val="22"/>
        </w:rPr>
        <w:t>more</w:t>
      </w:r>
      <w:r w:rsidR="00705246" w:rsidRPr="00705246">
        <w:rPr>
          <w:szCs w:val="22"/>
        </w:rPr>
        <w:t xml:space="preserve"> </w:t>
      </w:r>
      <w:r w:rsidR="00705246">
        <w:rPr>
          <w:szCs w:val="22"/>
        </w:rPr>
        <w:t>persons and fixed or floating platforms</w:t>
      </w:r>
      <w:r w:rsidRPr="00976F3D">
        <w:rPr>
          <w:szCs w:val="22"/>
        </w:rPr>
        <w:t xml:space="preserve"> shall carry a garbage management plan which the crew shall follow. This plan shall provide written procedures for </w:t>
      </w:r>
      <w:r w:rsidR="00705246">
        <w:rPr>
          <w:szCs w:val="22"/>
        </w:rPr>
        <w:t xml:space="preserve">minimizing, </w:t>
      </w:r>
      <w:r w:rsidRPr="00976F3D">
        <w:rPr>
          <w:szCs w:val="22"/>
        </w:rPr>
        <w:t>collecting, st</w:t>
      </w:r>
      <w:r w:rsidR="007F362C">
        <w:rPr>
          <w:szCs w:val="22"/>
        </w:rPr>
        <w:t>o</w:t>
      </w:r>
      <w:r w:rsidRPr="00976F3D">
        <w:rPr>
          <w:szCs w:val="22"/>
        </w:rPr>
        <w:t xml:space="preserve">ring, processing and disposing of garbage, </w:t>
      </w:r>
      <w:r w:rsidR="002C5AF6">
        <w:rPr>
          <w:szCs w:val="22"/>
        </w:rPr>
        <w:t>i</w:t>
      </w:r>
      <w:r w:rsidRPr="00976F3D">
        <w:rPr>
          <w:szCs w:val="22"/>
        </w:rPr>
        <w:t xml:space="preserve">ncluding the use of </w:t>
      </w:r>
      <w:r w:rsidR="00C139EC">
        <w:rPr>
          <w:szCs w:val="22"/>
        </w:rPr>
        <w:t>t</w:t>
      </w:r>
      <w:r w:rsidRPr="00976F3D">
        <w:rPr>
          <w:szCs w:val="22"/>
        </w:rPr>
        <w:t xml:space="preserve">he equipment on board. It shall also designate the person </w:t>
      </w:r>
      <w:r w:rsidR="0051579F">
        <w:rPr>
          <w:szCs w:val="22"/>
        </w:rPr>
        <w:t xml:space="preserve">or persons </w:t>
      </w:r>
      <w:r w:rsidRPr="00976F3D">
        <w:rPr>
          <w:szCs w:val="22"/>
        </w:rPr>
        <w:t xml:space="preserve">in charge of carrying out the plan. Such a plan shall be </w:t>
      </w:r>
      <w:r w:rsidR="0072494F">
        <w:rPr>
          <w:szCs w:val="22"/>
        </w:rPr>
        <w:t>based on</w:t>
      </w:r>
      <w:r w:rsidRPr="00976F3D">
        <w:rPr>
          <w:szCs w:val="22"/>
        </w:rPr>
        <w:t xml:space="preserve"> the guidelines developed by the Organization and written in the working language of the crew.</w:t>
      </w:r>
    </w:p>
    <w:p w:rsidR="009E6662" w:rsidRDefault="001041F3" w:rsidP="000902AB">
      <w:pPr>
        <w:ind w:right="-284"/>
        <w:jc w:val="both"/>
        <w:rPr>
          <w:b/>
          <w:szCs w:val="22"/>
        </w:rPr>
      </w:pPr>
      <w:r w:rsidRPr="00976F3D">
        <w:rPr>
          <w:b/>
          <w:szCs w:val="22"/>
        </w:rPr>
        <w:t>(3)</w:t>
      </w:r>
    </w:p>
    <w:p w:rsidR="00F7376C" w:rsidRPr="00ED1EBF" w:rsidRDefault="001041F3" w:rsidP="00ED1EBF">
      <w:pPr>
        <w:ind w:right="-284"/>
        <w:jc w:val="both"/>
        <w:rPr>
          <w:szCs w:val="22"/>
        </w:rPr>
      </w:pPr>
      <w:r w:rsidRPr="00976F3D">
        <w:rPr>
          <w:szCs w:val="22"/>
        </w:rPr>
        <w:t>Every ship of 400 tons gross tonnage and above and every ship which is cer</w:t>
      </w:r>
      <w:r w:rsidR="00F7376C">
        <w:rPr>
          <w:szCs w:val="22"/>
        </w:rPr>
        <w:t xml:space="preserve">tified to carry 15 or </w:t>
      </w:r>
      <w:r w:rsidRPr="00976F3D">
        <w:rPr>
          <w:szCs w:val="22"/>
        </w:rPr>
        <w:t xml:space="preserve">more </w:t>
      </w:r>
      <w:r w:rsidR="0072494F">
        <w:rPr>
          <w:szCs w:val="22"/>
        </w:rPr>
        <w:t xml:space="preserve">persons </w:t>
      </w:r>
      <w:r w:rsidRPr="00976F3D">
        <w:rPr>
          <w:szCs w:val="22"/>
        </w:rPr>
        <w:t xml:space="preserve">engaged in voyages to port or offshore terminals under the jurisdiction of </w:t>
      </w:r>
      <w:r w:rsidR="0072494F">
        <w:rPr>
          <w:szCs w:val="22"/>
        </w:rPr>
        <w:t>an</w:t>
      </w:r>
      <w:r w:rsidRPr="00976F3D">
        <w:rPr>
          <w:szCs w:val="22"/>
        </w:rPr>
        <w:t>other Parties to the Convention</w:t>
      </w:r>
      <w:r w:rsidR="00705246">
        <w:rPr>
          <w:szCs w:val="22"/>
        </w:rPr>
        <w:t>,</w:t>
      </w:r>
      <w:r w:rsidRPr="00976F3D">
        <w:rPr>
          <w:szCs w:val="22"/>
        </w:rPr>
        <w:t xml:space="preserve"> and every fixed </w:t>
      </w:r>
      <w:r w:rsidR="00ED1EBF">
        <w:rPr>
          <w:szCs w:val="22"/>
        </w:rPr>
        <w:t>or</w:t>
      </w:r>
      <w:r w:rsidRPr="00976F3D">
        <w:rPr>
          <w:szCs w:val="22"/>
        </w:rPr>
        <w:t xml:space="preserve"> floating platform shall be provided with a Garbage Recor</w:t>
      </w:r>
      <w:r w:rsidR="005A35EE" w:rsidRPr="00976F3D">
        <w:rPr>
          <w:szCs w:val="22"/>
        </w:rPr>
        <w:t>d Book.</w:t>
      </w:r>
      <w:r w:rsidR="007F362C">
        <w:rPr>
          <w:szCs w:val="22"/>
        </w:rPr>
        <w:t xml:space="preserve"> </w:t>
      </w:r>
      <w:r w:rsidR="005A35EE" w:rsidRPr="00976F3D">
        <w:rPr>
          <w:szCs w:val="22"/>
        </w:rPr>
        <w:t xml:space="preserve">The Garbage Record </w:t>
      </w:r>
      <w:proofErr w:type="gramStart"/>
      <w:r w:rsidR="005A35EE" w:rsidRPr="00976F3D">
        <w:rPr>
          <w:szCs w:val="22"/>
        </w:rPr>
        <w:t>Book</w:t>
      </w:r>
      <w:r w:rsidR="00FC0F79">
        <w:rPr>
          <w:szCs w:val="22"/>
        </w:rPr>
        <w:t>,</w:t>
      </w:r>
      <w:proofErr w:type="gramEnd"/>
      <w:r w:rsidR="005A35EE" w:rsidRPr="00976F3D">
        <w:rPr>
          <w:szCs w:val="22"/>
        </w:rPr>
        <w:t xml:space="preserve"> </w:t>
      </w:r>
      <w:r w:rsidRPr="00976F3D">
        <w:rPr>
          <w:szCs w:val="22"/>
        </w:rPr>
        <w:t xml:space="preserve">whether as a part of the ship’s official logbook or otherwise, shall </w:t>
      </w:r>
      <w:r w:rsidR="005A35EE" w:rsidRPr="00976F3D">
        <w:rPr>
          <w:szCs w:val="22"/>
        </w:rPr>
        <w:t>be in the form specified in the</w:t>
      </w:r>
      <w:r w:rsidRPr="00976F3D">
        <w:rPr>
          <w:szCs w:val="22"/>
        </w:rPr>
        <w:t xml:space="preserve"> Appendix</w:t>
      </w:r>
      <w:r w:rsidR="00E70C2E" w:rsidRPr="00E70C2E">
        <w:rPr>
          <w:color w:val="FF0000"/>
          <w:szCs w:val="22"/>
        </w:rPr>
        <w:t xml:space="preserve"> II </w:t>
      </w:r>
      <w:r w:rsidRPr="00976F3D">
        <w:rPr>
          <w:szCs w:val="22"/>
        </w:rPr>
        <w:t xml:space="preserve">to this Annex; </w:t>
      </w:r>
    </w:p>
    <w:p w:rsidR="00DF780A" w:rsidRDefault="00FC0F79" w:rsidP="000902AB">
      <w:pPr>
        <w:ind w:left="300"/>
        <w:jc w:val="both"/>
        <w:rPr>
          <w:szCs w:val="22"/>
        </w:rPr>
      </w:pPr>
      <w:r>
        <w:rPr>
          <w:szCs w:val="22"/>
        </w:rPr>
        <w:t>1</w:t>
      </w:r>
      <w:r w:rsidR="006D688B">
        <w:rPr>
          <w:szCs w:val="22"/>
        </w:rPr>
        <w:t xml:space="preserve"> </w:t>
      </w:r>
      <w:r w:rsidR="006D688B">
        <w:rPr>
          <w:szCs w:val="22"/>
        </w:rPr>
        <w:tab/>
      </w:r>
      <w:r w:rsidR="001041F3" w:rsidRPr="00976F3D">
        <w:rPr>
          <w:szCs w:val="22"/>
        </w:rPr>
        <w:t xml:space="preserve">Each discharge </w:t>
      </w:r>
      <w:r w:rsidR="00DD0581">
        <w:rPr>
          <w:szCs w:val="22"/>
        </w:rPr>
        <w:t>into the sea or</w:t>
      </w:r>
      <w:r>
        <w:rPr>
          <w:szCs w:val="22"/>
        </w:rPr>
        <w:t xml:space="preserve"> to a reception facility</w:t>
      </w:r>
      <w:r w:rsidR="001041F3" w:rsidRPr="00976F3D">
        <w:rPr>
          <w:szCs w:val="22"/>
        </w:rPr>
        <w:t xml:space="preserve">, or completed incineration, shall be </w:t>
      </w:r>
      <w:r>
        <w:rPr>
          <w:szCs w:val="22"/>
        </w:rPr>
        <w:t xml:space="preserve">promptly </w:t>
      </w:r>
      <w:r w:rsidR="001041F3" w:rsidRPr="00976F3D">
        <w:rPr>
          <w:szCs w:val="22"/>
        </w:rPr>
        <w:t xml:space="preserve">recorded in the Garbage Record Book and signed for on the date of the incineration or discharge by the officer in charge. Each completed page of the Garbage Record Book shall be signed by the Master of the ship. The Entries in the Garbage Record Book shall be </w:t>
      </w:r>
      <w:r w:rsidR="00766DD2">
        <w:rPr>
          <w:szCs w:val="22"/>
        </w:rPr>
        <w:t xml:space="preserve">at least </w:t>
      </w:r>
      <w:r w:rsidR="001041F3" w:rsidRPr="00976F3D">
        <w:rPr>
          <w:szCs w:val="22"/>
        </w:rPr>
        <w:t>in English</w:t>
      </w:r>
      <w:r w:rsidR="00802D90">
        <w:rPr>
          <w:szCs w:val="22"/>
        </w:rPr>
        <w:t>,</w:t>
      </w:r>
      <w:r w:rsidR="009E2992">
        <w:rPr>
          <w:szCs w:val="22"/>
        </w:rPr>
        <w:t xml:space="preserve"> </w:t>
      </w:r>
      <w:r w:rsidR="001041F3" w:rsidRPr="00976F3D">
        <w:rPr>
          <w:szCs w:val="22"/>
        </w:rPr>
        <w:t>French</w:t>
      </w:r>
      <w:r w:rsidR="00802D90">
        <w:rPr>
          <w:szCs w:val="22"/>
        </w:rPr>
        <w:t xml:space="preserve"> or </w:t>
      </w:r>
      <w:r w:rsidR="009501E8">
        <w:rPr>
          <w:szCs w:val="22"/>
        </w:rPr>
        <w:t>Spanish</w:t>
      </w:r>
      <w:r w:rsidR="001041F3" w:rsidRPr="00976F3D">
        <w:rPr>
          <w:szCs w:val="22"/>
        </w:rPr>
        <w:t xml:space="preserve">. </w:t>
      </w:r>
      <w:r w:rsidR="00E676B5" w:rsidRPr="00E676B5">
        <w:rPr>
          <w:szCs w:val="22"/>
        </w:rPr>
        <w:t xml:space="preserve">Where the entries are also made in an official language of the State whose flag the ship is entitled to fly, the entries </w:t>
      </w:r>
      <w:r>
        <w:rPr>
          <w:szCs w:val="22"/>
        </w:rPr>
        <w:t xml:space="preserve">in that language </w:t>
      </w:r>
      <w:r w:rsidR="00E676B5" w:rsidRPr="00E676B5">
        <w:rPr>
          <w:szCs w:val="22"/>
        </w:rPr>
        <w:t>shall prevail in case of a dispute or discrepancy</w:t>
      </w:r>
    </w:p>
    <w:p w:rsidR="001041F3" w:rsidRPr="00E676B5" w:rsidRDefault="001041F3">
      <w:pPr>
        <w:ind w:left="1440"/>
        <w:rPr>
          <w:szCs w:val="22"/>
        </w:rPr>
      </w:pPr>
    </w:p>
    <w:p w:rsidR="001041F3" w:rsidRPr="001F4A42" w:rsidRDefault="00FC0F79" w:rsidP="008C5178">
      <w:pPr>
        <w:ind w:left="300"/>
        <w:jc w:val="both"/>
        <w:rPr>
          <w:szCs w:val="22"/>
        </w:rPr>
      </w:pPr>
      <w:r>
        <w:rPr>
          <w:szCs w:val="22"/>
        </w:rPr>
        <w:t xml:space="preserve">2 </w:t>
      </w:r>
      <w:r w:rsidR="006D688B">
        <w:rPr>
          <w:szCs w:val="22"/>
        </w:rPr>
        <w:tab/>
      </w:r>
      <w:r w:rsidR="001041F3" w:rsidRPr="00976F3D">
        <w:rPr>
          <w:szCs w:val="22"/>
        </w:rPr>
        <w:t>The entry for each discharge</w:t>
      </w:r>
      <w:r w:rsidR="0065497D" w:rsidRPr="001F4A42">
        <w:rPr>
          <w:szCs w:val="22"/>
        </w:rPr>
        <w:t xml:space="preserve"> </w:t>
      </w:r>
      <w:r w:rsidR="00E70C2E" w:rsidRPr="001F4A42">
        <w:rPr>
          <w:szCs w:val="22"/>
        </w:rPr>
        <w:t>into the sea under regulations 4, 5, 6 or section 5.2 of chapter 5 of part II-A of the Polar Code</w:t>
      </w:r>
      <w:r w:rsidR="001041F3" w:rsidRPr="001F4A42">
        <w:rPr>
          <w:szCs w:val="22"/>
        </w:rPr>
        <w:t xml:space="preserve"> shall include date and time, position of the ship</w:t>
      </w:r>
      <w:r w:rsidR="0065497D" w:rsidRPr="001F4A42">
        <w:rPr>
          <w:szCs w:val="22"/>
        </w:rPr>
        <w:t xml:space="preserve"> </w:t>
      </w:r>
      <w:r w:rsidR="00E70C2E" w:rsidRPr="001F4A42">
        <w:rPr>
          <w:szCs w:val="22"/>
        </w:rPr>
        <w:t>(latitude and longitude),</w:t>
      </w:r>
      <w:r w:rsidR="001041F3" w:rsidRPr="001F4A42">
        <w:rPr>
          <w:szCs w:val="22"/>
        </w:rPr>
        <w:t xml:space="preserve"> </w:t>
      </w:r>
      <w:r w:rsidRPr="001F4A42">
        <w:rPr>
          <w:szCs w:val="22"/>
        </w:rPr>
        <w:t>category</w:t>
      </w:r>
      <w:r w:rsidR="0065497D" w:rsidRPr="001F4A42">
        <w:rPr>
          <w:szCs w:val="22"/>
        </w:rPr>
        <w:t xml:space="preserve"> </w:t>
      </w:r>
      <w:r w:rsidR="001041F3" w:rsidRPr="001F4A42">
        <w:rPr>
          <w:szCs w:val="22"/>
        </w:rPr>
        <w:t>of the garbage and the estimated amount</w:t>
      </w:r>
      <w:r w:rsidR="0065497D" w:rsidRPr="001F4A42">
        <w:rPr>
          <w:szCs w:val="22"/>
        </w:rPr>
        <w:t xml:space="preserve"> </w:t>
      </w:r>
      <w:r w:rsidR="00E70C2E" w:rsidRPr="001F4A42">
        <w:rPr>
          <w:szCs w:val="22"/>
        </w:rPr>
        <w:t>(in cubic metres)</w:t>
      </w:r>
      <w:r w:rsidR="001041F3" w:rsidRPr="001F4A42">
        <w:rPr>
          <w:szCs w:val="22"/>
        </w:rPr>
        <w:t xml:space="preserve">  discharge</w:t>
      </w:r>
      <w:r w:rsidRPr="001F4A42">
        <w:rPr>
          <w:szCs w:val="22"/>
        </w:rPr>
        <w:t>d</w:t>
      </w:r>
      <w:r w:rsidR="001041F3" w:rsidRPr="001F4A42">
        <w:rPr>
          <w:szCs w:val="22"/>
        </w:rPr>
        <w:t>.</w:t>
      </w:r>
      <w:r w:rsidR="0065497D" w:rsidRPr="001F4A42">
        <w:rPr>
          <w:szCs w:val="22"/>
        </w:rPr>
        <w:t xml:space="preserve"> </w:t>
      </w:r>
      <w:r w:rsidR="00E70C2E" w:rsidRPr="001F4A42">
        <w:rPr>
          <w:szCs w:val="22"/>
        </w:rPr>
        <w:t xml:space="preserve">For discharge of cargo residues the </w:t>
      </w:r>
      <w:proofErr w:type="gramStart"/>
      <w:r w:rsidR="00E70C2E" w:rsidRPr="001F4A42">
        <w:rPr>
          <w:szCs w:val="22"/>
        </w:rPr>
        <w:t>discharge start</w:t>
      </w:r>
      <w:proofErr w:type="gramEnd"/>
      <w:r w:rsidR="00E70C2E" w:rsidRPr="001F4A42">
        <w:rPr>
          <w:szCs w:val="22"/>
        </w:rPr>
        <w:t xml:space="preserve"> and stop positions shall be recorded in addition to the foregoing.</w:t>
      </w:r>
    </w:p>
    <w:p w:rsidR="0065497D" w:rsidRPr="001F4A42" w:rsidRDefault="0065497D" w:rsidP="008C5178">
      <w:pPr>
        <w:ind w:left="300"/>
        <w:jc w:val="both"/>
        <w:rPr>
          <w:szCs w:val="22"/>
        </w:rPr>
      </w:pPr>
    </w:p>
    <w:p w:rsidR="0065497D" w:rsidRPr="001F4A42" w:rsidRDefault="00E70C2E" w:rsidP="008C5178">
      <w:pPr>
        <w:ind w:left="300"/>
        <w:jc w:val="both"/>
      </w:pPr>
      <w:r w:rsidRPr="001F4A42">
        <w:rPr>
          <w:szCs w:val="22"/>
        </w:rPr>
        <w:t>3</w:t>
      </w:r>
      <w:r w:rsidRPr="001F4A42">
        <w:rPr>
          <w:szCs w:val="22"/>
        </w:rPr>
        <w:tab/>
      </w:r>
      <w:r w:rsidRPr="001F4A42">
        <w:t>The entry for each completed incineration shall include date and time and position of the ship (latitude and longitude) at the start and stop of incineration, categories of garbage incinerated and the estimated amount incinerated for each category in cubic metres</w:t>
      </w:r>
    </w:p>
    <w:p w:rsidR="0065497D" w:rsidRPr="001F4A42" w:rsidRDefault="0065497D" w:rsidP="008C5178">
      <w:pPr>
        <w:ind w:left="300"/>
        <w:jc w:val="both"/>
        <w:rPr>
          <w:szCs w:val="22"/>
        </w:rPr>
      </w:pPr>
    </w:p>
    <w:p w:rsidR="0065497D" w:rsidRPr="001F4A42" w:rsidRDefault="00E70C2E" w:rsidP="008C5178">
      <w:pPr>
        <w:ind w:left="300"/>
        <w:jc w:val="both"/>
        <w:rPr>
          <w:szCs w:val="22"/>
        </w:rPr>
      </w:pPr>
      <w:r w:rsidRPr="001F4A42">
        <w:rPr>
          <w:szCs w:val="22"/>
        </w:rPr>
        <w:t>4</w:t>
      </w:r>
      <w:r w:rsidRPr="001F4A42">
        <w:rPr>
          <w:szCs w:val="22"/>
        </w:rPr>
        <w:tab/>
      </w:r>
      <w:r w:rsidRPr="001F4A42">
        <w:t>The entry for each discharge to a port reception facility or another ship shall include date and time of discharge, port or facility or name of ship, categories of garbage discharged, and the estimated amount discharged for each category in cubic metres</w:t>
      </w:r>
    </w:p>
    <w:p w:rsidR="001041F3" w:rsidRPr="001F4A42" w:rsidRDefault="001041F3" w:rsidP="008C5178">
      <w:pPr>
        <w:jc w:val="both"/>
        <w:rPr>
          <w:szCs w:val="22"/>
        </w:rPr>
      </w:pPr>
    </w:p>
    <w:p w:rsidR="001041F3" w:rsidRPr="001F4A42" w:rsidRDefault="0065497D" w:rsidP="008C5178">
      <w:pPr>
        <w:ind w:left="300"/>
        <w:jc w:val="both"/>
        <w:rPr>
          <w:szCs w:val="22"/>
        </w:rPr>
      </w:pPr>
      <w:r w:rsidRPr="001F4A42">
        <w:rPr>
          <w:szCs w:val="22"/>
        </w:rPr>
        <w:t xml:space="preserve">5 </w:t>
      </w:r>
      <w:r w:rsidR="006D688B" w:rsidRPr="001F4A42">
        <w:rPr>
          <w:szCs w:val="22"/>
        </w:rPr>
        <w:tab/>
      </w:r>
      <w:r w:rsidR="001041F3" w:rsidRPr="001F4A42">
        <w:rPr>
          <w:szCs w:val="22"/>
        </w:rPr>
        <w:t>The Garbage Record Book shall be kept on board the ship</w:t>
      </w:r>
      <w:r w:rsidR="00FC0F79" w:rsidRPr="001F4A42">
        <w:rPr>
          <w:szCs w:val="22"/>
        </w:rPr>
        <w:t xml:space="preserve"> or the fixed or floating platform,</w:t>
      </w:r>
      <w:r w:rsidR="001041F3" w:rsidRPr="001F4A42">
        <w:rPr>
          <w:szCs w:val="22"/>
        </w:rPr>
        <w:t xml:space="preserve"> and in such a place as to be </w:t>
      </w:r>
      <w:r w:rsidR="00FC0F79" w:rsidRPr="001F4A42">
        <w:rPr>
          <w:szCs w:val="22"/>
        </w:rPr>
        <w:t xml:space="preserve">readily </w:t>
      </w:r>
      <w:r w:rsidR="001041F3" w:rsidRPr="001F4A42">
        <w:rPr>
          <w:szCs w:val="22"/>
        </w:rPr>
        <w:t xml:space="preserve">available for inspection </w:t>
      </w:r>
      <w:r w:rsidR="0072494F" w:rsidRPr="001F4A42">
        <w:rPr>
          <w:szCs w:val="22"/>
        </w:rPr>
        <w:t>at all</w:t>
      </w:r>
      <w:r w:rsidR="001041F3" w:rsidRPr="001F4A42">
        <w:rPr>
          <w:szCs w:val="22"/>
        </w:rPr>
        <w:t xml:space="preserve"> reasonable time. This document shall be preserved for a period of </w:t>
      </w:r>
      <w:r w:rsidR="00AD54FF" w:rsidRPr="001F4A42">
        <w:rPr>
          <w:szCs w:val="22"/>
        </w:rPr>
        <w:t xml:space="preserve">at least </w:t>
      </w:r>
      <w:r w:rsidR="001041F3" w:rsidRPr="001F4A42">
        <w:rPr>
          <w:szCs w:val="22"/>
        </w:rPr>
        <w:t xml:space="preserve">two years </w:t>
      </w:r>
      <w:r w:rsidR="00AD54FF" w:rsidRPr="001F4A42">
        <w:rPr>
          <w:szCs w:val="22"/>
        </w:rPr>
        <w:t xml:space="preserve">from </w:t>
      </w:r>
      <w:r w:rsidR="001041F3" w:rsidRPr="001F4A42">
        <w:rPr>
          <w:szCs w:val="22"/>
        </w:rPr>
        <w:t xml:space="preserve">the </w:t>
      </w:r>
      <w:r w:rsidR="00AD54FF" w:rsidRPr="001F4A42">
        <w:rPr>
          <w:szCs w:val="22"/>
        </w:rPr>
        <w:t xml:space="preserve">date of the </w:t>
      </w:r>
      <w:r w:rsidR="001041F3" w:rsidRPr="001F4A42">
        <w:rPr>
          <w:szCs w:val="22"/>
        </w:rPr>
        <w:t xml:space="preserve">last entry made </w:t>
      </w:r>
      <w:r w:rsidR="00AD54FF" w:rsidRPr="001F4A42">
        <w:rPr>
          <w:szCs w:val="22"/>
        </w:rPr>
        <w:t>in it</w:t>
      </w:r>
      <w:r w:rsidR="001041F3" w:rsidRPr="001F4A42">
        <w:rPr>
          <w:szCs w:val="22"/>
        </w:rPr>
        <w:t>.</w:t>
      </w:r>
    </w:p>
    <w:p w:rsidR="001041F3" w:rsidRPr="001F4A42" w:rsidRDefault="001041F3" w:rsidP="008C5178">
      <w:pPr>
        <w:ind w:left="1140"/>
        <w:jc w:val="both"/>
        <w:rPr>
          <w:szCs w:val="22"/>
        </w:rPr>
      </w:pPr>
    </w:p>
    <w:p w:rsidR="001041F3" w:rsidRPr="001F4A42" w:rsidRDefault="0065497D" w:rsidP="008C5178">
      <w:pPr>
        <w:ind w:left="300"/>
        <w:jc w:val="both"/>
        <w:rPr>
          <w:szCs w:val="22"/>
        </w:rPr>
      </w:pPr>
      <w:r w:rsidRPr="001F4A42">
        <w:rPr>
          <w:szCs w:val="22"/>
        </w:rPr>
        <w:t xml:space="preserve">6 </w:t>
      </w:r>
      <w:r w:rsidR="006D688B" w:rsidRPr="001F4A42">
        <w:rPr>
          <w:szCs w:val="22"/>
        </w:rPr>
        <w:tab/>
      </w:r>
      <w:r w:rsidR="001041F3" w:rsidRPr="001F4A42">
        <w:rPr>
          <w:szCs w:val="22"/>
        </w:rPr>
        <w:t xml:space="preserve">In the event of </w:t>
      </w:r>
      <w:r w:rsidR="00AD54FF" w:rsidRPr="001F4A42">
        <w:rPr>
          <w:szCs w:val="22"/>
        </w:rPr>
        <w:t xml:space="preserve">any </w:t>
      </w:r>
      <w:r w:rsidR="001041F3" w:rsidRPr="001F4A42">
        <w:rPr>
          <w:szCs w:val="22"/>
        </w:rPr>
        <w:t xml:space="preserve">discharge or accidental loss referred to in regulation </w:t>
      </w:r>
      <w:r w:rsidR="00AD54FF" w:rsidRPr="001F4A42">
        <w:rPr>
          <w:szCs w:val="22"/>
        </w:rPr>
        <w:t xml:space="preserve">7 </w:t>
      </w:r>
      <w:r w:rsidR="001041F3" w:rsidRPr="001F4A42">
        <w:rPr>
          <w:szCs w:val="22"/>
        </w:rPr>
        <w:t>of this Annex an entry shall be made in the Garbage Record Book</w:t>
      </w:r>
      <w:r w:rsidR="00AD54FF" w:rsidRPr="001F4A42">
        <w:rPr>
          <w:szCs w:val="22"/>
        </w:rPr>
        <w:t>, or in the case of any ship</w:t>
      </w:r>
      <w:r w:rsidR="0073512E" w:rsidRPr="001F4A42">
        <w:rPr>
          <w:szCs w:val="22"/>
        </w:rPr>
        <w:t xml:space="preserve"> of less</w:t>
      </w:r>
      <w:r w:rsidR="00AD54FF" w:rsidRPr="001F4A42">
        <w:rPr>
          <w:szCs w:val="22"/>
        </w:rPr>
        <w:t xml:space="preserve"> than 400 gross tonnage, an entry shall be made in the ship’s official log-book of the </w:t>
      </w:r>
      <w:r w:rsidR="00E70C2E" w:rsidRPr="001F4A42">
        <w:rPr>
          <w:szCs w:val="22"/>
        </w:rPr>
        <w:t>date and time of occurrence, port or position of the ship at time of occurrence (latitude, longitude and water depth if known),</w:t>
      </w:r>
      <w:r w:rsidR="007A5FE8" w:rsidRPr="001F4A42">
        <w:rPr>
          <w:szCs w:val="22"/>
        </w:rPr>
        <w:t xml:space="preserve"> </w:t>
      </w:r>
      <w:r w:rsidR="001041F3" w:rsidRPr="001F4A42">
        <w:rPr>
          <w:szCs w:val="22"/>
        </w:rPr>
        <w:t xml:space="preserve">the reason for the </w:t>
      </w:r>
      <w:r w:rsidR="00AD54FF" w:rsidRPr="001F4A42">
        <w:rPr>
          <w:szCs w:val="22"/>
        </w:rPr>
        <w:t xml:space="preserve">discharge or </w:t>
      </w:r>
      <w:r w:rsidR="001041F3" w:rsidRPr="001F4A42">
        <w:rPr>
          <w:szCs w:val="22"/>
        </w:rPr>
        <w:t>loss</w:t>
      </w:r>
      <w:r w:rsidR="00AD54FF" w:rsidRPr="001F4A42">
        <w:rPr>
          <w:szCs w:val="22"/>
        </w:rPr>
        <w:t xml:space="preserve">, details of the items discharged or lost, </w:t>
      </w:r>
      <w:r w:rsidR="00E70C2E" w:rsidRPr="001F4A42">
        <w:t>categories of garbage discharged or lost, estimated amount for each category in cubic metres</w:t>
      </w:r>
      <w:r w:rsidR="007A5FE8" w:rsidRPr="001F4A42">
        <w:t>,</w:t>
      </w:r>
      <w:r w:rsidR="00D752F6" w:rsidRPr="001F4A42">
        <w:rPr>
          <w:szCs w:val="22"/>
        </w:rPr>
        <w:t xml:space="preserve"> reasonable precautions taken to prevent or minimize such discharge or accidental loss</w:t>
      </w:r>
      <w:r w:rsidR="007A5FE8" w:rsidRPr="001F4A42">
        <w:rPr>
          <w:szCs w:val="22"/>
        </w:rPr>
        <w:t xml:space="preserve"> </w:t>
      </w:r>
      <w:r w:rsidR="00E70C2E" w:rsidRPr="001F4A42">
        <w:rPr>
          <w:szCs w:val="22"/>
        </w:rPr>
        <w:t>and general remarks.</w:t>
      </w:r>
    </w:p>
    <w:p w:rsidR="001041F3" w:rsidRPr="00976F3D" w:rsidRDefault="001041F3">
      <w:pPr>
        <w:ind w:left="1140"/>
        <w:rPr>
          <w:szCs w:val="22"/>
        </w:rPr>
      </w:pPr>
    </w:p>
    <w:p w:rsidR="001041F3" w:rsidRPr="00976F3D" w:rsidRDefault="001041F3" w:rsidP="008C5178">
      <w:pPr>
        <w:jc w:val="both"/>
        <w:rPr>
          <w:szCs w:val="22"/>
        </w:rPr>
      </w:pPr>
      <w:r w:rsidRPr="00976F3D">
        <w:rPr>
          <w:b/>
          <w:szCs w:val="22"/>
        </w:rPr>
        <w:t>(4)</w:t>
      </w:r>
      <w:r w:rsidRPr="00976F3D">
        <w:rPr>
          <w:szCs w:val="22"/>
        </w:rPr>
        <w:t xml:space="preserve"> The Administration may waive the requirements for Garbage Records Book for:</w:t>
      </w:r>
    </w:p>
    <w:p w:rsidR="001041F3" w:rsidRPr="00976F3D" w:rsidRDefault="0072494F" w:rsidP="0072494F">
      <w:pPr>
        <w:ind w:left="360"/>
        <w:jc w:val="both"/>
        <w:rPr>
          <w:szCs w:val="22"/>
        </w:rPr>
      </w:pPr>
      <w:r>
        <w:rPr>
          <w:szCs w:val="22"/>
        </w:rPr>
        <w:t xml:space="preserve">1 </w:t>
      </w:r>
      <w:r w:rsidR="001041F3" w:rsidRPr="00976F3D">
        <w:rPr>
          <w:szCs w:val="22"/>
        </w:rPr>
        <w:t xml:space="preserve">Any ship engaged on voyages of 1 hour or less in duration which is certified to carry 15 or more </w:t>
      </w:r>
      <w:r>
        <w:rPr>
          <w:szCs w:val="22"/>
        </w:rPr>
        <w:t xml:space="preserve">persons </w:t>
      </w:r>
      <w:r w:rsidR="001041F3" w:rsidRPr="00976F3D">
        <w:rPr>
          <w:szCs w:val="22"/>
        </w:rPr>
        <w:t>or,</w:t>
      </w:r>
    </w:p>
    <w:p w:rsidR="001041F3" w:rsidRPr="00976F3D" w:rsidRDefault="0072494F" w:rsidP="008C5178">
      <w:pPr>
        <w:ind w:left="360"/>
        <w:jc w:val="both"/>
        <w:rPr>
          <w:szCs w:val="22"/>
        </w:rPr>
      </w:pPr>
      <w:r>
        <w:rPr>
          <w:szCs w:val="22"/>
        </w:rPr>
        <w:t xml:space="preserve">2 </w:t>
      </w:r>
      <w:r w:rsidR="001041F3" w:rsidRPr="00976F3D">
        <w:rPr>
          <w:szCs w:val="22"/>
        </w:rPr>
        <w:t xml:space="preserve">  Fixed or floating platforms.</w:t>
      </w:r>
    </w:p>
    <w:p w:rsidR="001041F3" w:rsidRPr="00976F3D" w:rsidRDefault="001041F3" w:rsidP="008C5178">
      <w:pPr>
        <w:ind w:left="360"/>
        <w:jc w:val="both"/>
        <w:rPr>
          <w:szCs w:val="22"/>
        </w:rPr>
      </w:pPr>
    </w:p>
    <w:p w:rsidR="001041F3" w:rsidRPr="00976F3D" w:rsidRDefault="001041F3" w:rsidP="008C5178">
      <w:pPr>
        <w:jc w:val="both"/>
        <w:rPr>
          <w:szCs w:val="22"/>
        </w:rPr>
      </w:pPr>
      <w:r w:rsidRPr="00976F3D">
        <w:rPr>
          <w:b/>
          <w:szCs w:val="22"/>
        </w:rPr>
        <w:t>(5)</w:t>
      </w:r>
      <w:r w:rsidRPr="00976F3D">
        <w:rPr>
          <w:szCs w:val="22"/>
        </w:rPr>
        <w:t xml:space="preserve"> The competent authority of the Government of a Party to the Convention m</w:t>
      </w:r>
      <w:r w:rsidR="00F7376C">
        <w:rPr>
          <w:szCs w:val="22"/>
        </w:rPr>
        <w:t xml:space="preserve">ay inspect the Garbage </w:t>
      </w:r>
    </w:p>
    <w:p w:rsidR="001041F3" w:rsidRPr="00976F3D" w:rsidRDefault="00231CB3" w:rsidP="008C5178">
      <w:pPr>
        <w:ind w:left="300"/>
        <w:jc w:val="both"/>
        <w:rPr>
          <w:szCs w:val="22"/>
        </w:rPr>
      </w:pPr>
      <w:r>
        <w:rPr>
          <w:szCs w:val="22"/>
        </w:rPr>
        <w:t>R</w:t>
      </w:r>
      <w:r w:rsidR="00F7376C">
        <w:rPr>
          <w:szCs w:val="22"/>
        </w:rPr>
        <w:t xml:space="preserve">ecord </w:t>
      </w:r>
      <w:r>
        <w:rPr>
          <w:szCs w:val="22"/>
        </w:rPr>
        <w:t>B</w:t>
      </w:r>
      <w:r w:rsidR="001041F3" w:rsidRPr="00976F3D">
        <w:rPr>
          <w:szCs w:val="22"/>
        </w:rPr>
        <w:t xml:space="preserve">ook </w:t>
      </w:r>
      <w:r w:rsidR="00AD54FF">
        <w:rPr>
          <w:szCs w:val="22"/>
        </w:rPr>
        <w:t>or ship’s official log-book</w:t>
      </w:r>
      <w:r w:rsidR="00AD54FF" w:rsidRPr="00976F3D">
        <w:rPr>
          <w:szCs w:val="22"/>
        </w:rPr>
        <w:t xml:space="preserve"> </w:t>
      </w:r>
      <w:r w:rsidR="001041F3" w:rsidRPr="00976F3D">
        <w:rPr>
          <w:szCs w:val="22"/>
        </w:rPr>
        <w:t xml:space="preserve">on board any ship to which this regulation applies while the ship is in its ports or </w:t>
      </w:r>
      <w:r w:rsidR="000902AB" w:rsidRPr="00976F3D">
        <w:rPr>
          <w:szCs w:val="22"/>
        </w:rPr>
        <w:t>offshore</w:t>
      </w:r>
      <w:r w:rsidR="001041F3" w:rsidRPr="00976F3D">
        <w:rPr>
          <w:szCs w:val="22"/>
        </w:rPr>
        <w:t xml:space="preserve"> Terminals and may make copy of an entry in </w:t>
      </w:r>
      <w:r w:rsidR="00A60A4F" w:rsidRPr="00976F3D">
        <w:rPr>
          <w:szCs w:val="22"/>
        </w:rPr>
        <w:t>th</w:t>
      </w:r>
      <w:r w:rsidR="00A60A4F">
        <w:rPr>
          <w:szCs w:val="22"/>
        </w:rPr>
        <w:t>ose</w:t>
      </w:r>
      <w:r w:rsidR="00A60A4F" w:rsidRPr="00976F3D">
        <w:rPr>
          <w:szCs w:val="22"/>
        </w:rPr>
        <w:t xml:space="preserve"> </w:t>
      </w:r>
      <w:r w:rsidR="001041F3" w:rsidRPr="00976F3D">
        <w:rPr>
          <w:szCs w:val="22"/>
        </w:rPr>
        <w:t>book</w:t>
      </w:r>
      <w:r w:rsidR="00AD54FF">
        <w:rPr>
          <w:szCs w:val="22"/>
        </w:rPr>
        <w:t>s</w:t>
      </w:r>
      <w:r w:rsidR="001041F3" w:rsidRPr="00976F3D">
        <w:rPr>
          <w:szCs w:val="22"/>
        </w:rPr>
        <w:t>, and may require the Master of the ship to certify that the copy is a true copy of such an entry. Any copy so made, which has been certified by the Master of the ship as a true copy of such an entry in the ship’s Garbage Record Book</w:t>
      </w:r>
      <w:r w:rsidR="00AD54FF">
        <w:rPr>
          <w:szCs w:val="22"/>
        </w:rPr>
        <w:t xml:space="preserve"> or ship’s official log-book</w:t>
      </w:r>
      <w:r w:rsidR="001041F3" w:rsidRPr="00976F3D">
        <w:rPr>
          <w:szCs w:val="22"/>
        </w:rPr>
        <w:t xml:space="preserve">, shall be admissible in any judicial proceedings as evidence of the facts stated in the entry. </w:t>
      </w:r>
      <w:proofErr w:type="gramStart"/>
      <w:r w:rsidR="001041F3" w:rsidRPr="00976F3D">
        <w:rPr>
          <w:szCs w:val="22"/>
        </w:rPr>
        <w:t>The inspection of a Garbage Record Book</w:t>
      </w:r>
      <w:r w:rsidR="00AD54FF" w:rsidRPr="00AD54FF">
        <w:rPr>
          <w:szCs w:val="22"/>
        </w:rPr>
        <w:t xml:space="preserve"> </w:t>
      </w:r>
      <w:r w:rsidR="00AD54FF">
        <w:rPr>
          <w:szCs w:val="22"/>
        </w:rPr>
        <w:t>or ship’s official log-book</w:t>
      </w:r>
      <w:r w:rsidR="001041F3" w:rsidRPr="00976F3D">
        <w:rPr>
          <w:szCs w:val="22"/>
        </w:rPr>
        <w:t xml:space="preserve"> and taking of a certified copy by the entry.</w:t>
      </w:r>
      <w:proofErr w:type="gramEnd"/>
      <w:r w:rsidR="001041F3" w:rsidRPr="00976F3D">
        <w:rPr>
          <w:szCs w:val="22"/>
        </w:rPr>
        <w:t xml:space="preserve"> The inspection of a Garbage Record Book and taking of a certified copy by the competent authority under this paragraph shall be performed as expeditiously as possible without causing the ship to be unduly delayed.</w:t>
      </w:r>
    </w:p>
    <w:p w:rsidR="001041F3" w:rsidRPr="00976F3D" w:rsidRDefault="001041F3" w:rsidP="008C5178">
      <w:pPr>
        <w:jc w:val="both"/>
        <w:rPr>
          <w:szCs w:val="22"/>
        </w:rPr>
      </w:pPr>
    </w:p>
    <w:p w:rsidR="001041F3" w:rsidRPr="00976F3D" w:rsidRDefault="001041F3" w:rsidP="003941A8">
      <w:pPr>
        <w:ind w:left="357" w:hanging="357"/>
        <w:jc w:val="both"/>
        <w:rPr>
          <w:szCs w:val="22"/>
        </w:rPr>
      </w:pPr>
      <w:r w:rsidRPr="00976F3D">
        <w:rPr>
          <w:b/>
          <w:szCs w:val="22"/>
        </w:rPr>
        <w:t>(6</w:t>
      </w:r>
      <w:r w:rsidR="00D752F6" w:rsidRPr="00D752F6">
        <w:rPr>
          <w:szCs w:val="22"/>
        </w:rPr>
        <w:t>)</w:t>
      </w:r>
      <w:r w:rsidRPr="00976F3D">
        <w:rPr>
          <w:szCs w:val="22"/>
        </w:rPr>
        <w:t xml:space="preserve"> </w:t>
      </w:r>
      <w:r w:rsidR="00D752F6" w:rsidRPr="00D752F6">
        <w:rPr>
          <w:szCs w:val="22"/>
        </w:rPr>
        <w:t xml:space="preserve">The accidental loss or discharge of fishing gear as provided for in </w:t>
      </w:r>
      <w:hyperlink r:id="rId8" w:history="1">
        <w:r w:rsidR="00D752F6" w:rsidRPr="00D752F6">
          <w:rPr>
            <w:szCs w:val="22"/>
          </w:rPr>
          <w:t>regulations 7.1.3 and 7.1.4</w:t>
        </w:r>
      </w:hyperlink>
      <w:r w:rsidR="00D752F6" w:rsidRPr="00D752F6">
        <w:rPr>
          <w:szCs w:val="22"/>
        </w:rPr>
        <w:t xml:space="preserve"> which poses a significant threat to the marine environment or navigation shall be reported to the State whose flag the ship is entitled to fly, and, where the loss or discharge occurs within waters subject to the jurisdiction of a coastal State, also to that coastal State.</w:t>
      </w:r>
    </w:p>
    <w:p w:rsidR="001041F3" w:rsidRPr="008D48E7" w:rsidRDefault="009211BE" w:rsidP="00EE510E">
      <w:pPr>
        <w:pStyle w:val="Heading2"/>
      </w:pPr>
      <w:r>
        <w:br w:type="page"/>
      </w:r>
      <w:bookmarkStart w:id="2" w:name="_Toc340480578"/>
      <w:r w:rsidR="00902487">
        <w:t>2</w:t>
      </w:r>
      <w:r w:rsidR="001041F3" w:rsidRPr="008D48E7">
        <w:t>. PURPOSE</w:t>
      </w:r>
      <w:bookmarkEnd w:id="2"/>
    </w:p>
    <w:p w:rsidR="001041F3" w:rsidRDefault="001041F3" w:rsidP="008C5178">
      <w:pPr>
        <w:jc w:val="both"/>
        <w:rPr>
          <w:sz w:val="20"/>
        </w:rPr>
      </w:pPr>
    </w:p>
    <w:p w:rsidR="001041F3" w:rsidRPr="00976F3D" w:rsidRDefault="001041F3" w:rsidP="008C5178">
      <w:pPr>
        <w:jc w:val="both"/>
        <w:rPr>
          <w:szCs w:val="22"/>
        </w:rPr>
      </w:pPr>
      <w:r w:rsidRPr="00976F3D">
        <w:rPr>
          <w:b/>
          <w:szCs w:val="22"/>
        </w:rPr>
        <w:t>2.1</w:t>
      </w:r>
      <w:r w:rsidRPr="00976F3D">
        <w:rPr>
          <w:szCs w:val="22"/>
        </w:rPr>
        <w:t xml:space="preserve"> The purpose of the </w:t>
      </w:r>
      <w:r w:rsidR="003748F1">
        <w:rPr>
          <w:szCs w:val="22"/>
        </w:rPr>
        <w:t>Plan</w:t>
      </w:r>
      <w:r w:rsidRPr="00976F3D">
        <w:rPr>
          <w:szCs w:val="22"/>
        </w:rPr>
        <w:t xml:space="preserve"> is to provide guidance to vessel’s personnel in order to fully and effectively implement Annex V, regulations. The </w:t>
      </w:r>
      <w:r w:rsidR="003748F1">
        <w:rPr>
          <w:szCs w:val="22"/>
        </w:rPr>
        <w:t>Plan</w:t>
      </w:r>
      <w:r w:rsidRPr="00976F3D">
        <w:rPr>
          <w:szCs w:val="22"/>
        </w:rPr>
        <w:t xml:space="preserve"> </w:t>
      </w:r>
      <w:r w:rsidR="00D1168B">
        <w:rPr>
          <w:szCs w:val="22"/>
        </w:rPr>
        <w:t xml:space="preserve">is </w:t>
      </w:r>
      <w:r w:rsidRPr="00976F3D">
        <w:rPr>
          <w:szCs w:val="22"/>
        </w:rPr>
        <w:t>dealing particularly, amongst others, with the following subjects:</w:t>
      </w:r>
    </w:p>
    <w:p w:rsidR="00A60A4F" w:rsidRDefault="00A5568C" w:rsidP="00A60A4F">
      <w:pPr>
        <w:numPr>
          <w:ilvl w:val="1"/>
          <w:numId w:val="9"/>
        </w:numPr>
        <w:jc w:val="both"/>
        <w:rPr>
          <w:szCs w:val="22"/>
        </w:rPr>
      </w:pPr>
      <w:r>
        <w:rPr>
          <w:rFonts w:cs="Arial"/>
          <w:szCs w:val="22"/>
          <w:lang w:val="tr-TR"/>
        </w:rPr>
        <w:t>Garbage management</w:t>
      </w:r>
      <w:r w:rsidR="00A60A4F">
        <w:rPr>
          <w:rFonts w:cs="Arial"/>
          <w:szCs w:val="22"/>
          <w:lang w:val="tr-TR"/>
        </w:rPr>
        <w:t xml:space="preserve"> (</w:t>
      </w:r>
      <w:r w:rsidR="00A60A4F" w:rsidRPr="00976F3D">
        <w:rPr>
          <w:szCs w:val="22"/>
        </w:rPr>
        <w:t>Minimising t</w:t>
      </w:r>
      <w:r w:rsidR="00A60A4F">
        <w:rPr>
          <w:szCs w:val="22"/>
        </w:rPr>
        <w:t xml:space="preserve">he amount of potential garbage, </w:t>
      </w:r>
      <w:r w:rsidR="00A60A4F" w:rsidRPr="00A60A4F">
        <w:rPr>
          <w:szCs w:val="22"/>
        </w:rPr>
        <w:t xml:space="preserve">Shipboard garbage </w:t>
      </w:r>
      <w:r w:rsidR="00A60A4F">
        <w:rPr>
          <w:szCs w:val="22"/>
        </w:rPr>
        <w:t xml:space="preserve">handling and storage procedures, </w:t>
      </w:r>
      <w:r w:rsidR="00A60A4F" w:rsidRPr="00A60A4F">
        <w:rPr>
          <w:szCs w:val="22"/>
        </w:rPr>
        <w:t>Shipboard equipment for processing garbage.</w:t>
      </w:r>
      <w:r w:rsidR="003941A8">
        <w:rPr>
          <w:szCs w:val="22"/>
        </w:rPr>
        <w:t>)</w:t>
      </w:r>
    </w:p>
    <w:p w:rsidR="000F79E5" w:rsidRDefault="000F79E5" w:rsidP="000F79E5">
      <w:pPr>
        <w:numPr>
          <w:ilvl w:val="1"/>
          <w:numId w:val="9"/>
        </w:numPr>
        <w:jc w:val="both"/>
        <w:rPr>
          <w:szCs w:val="22"/>
        </w:rPr>
      </w:pPr>
      <w:r w:rsidRPr="00A60A4F">
        <w:rPr>
          <w:rFonts w:cs="Arial"/>
          <w:szCs w:val="22"/>
          <w:lang w:val="tr-TR"/>
        </w:rPr>
        <w:t>Training, education and information;</w:t>
      </w:r>
    </w:p>
    <w:p w:rsidR="00A60A4F" w:rsidRDefault="00A5568C" w:rsidP="00A60A4F">
      <w:pPr>
        <w:numPr>
          <w:ilvl w:val="1"/>
          <w:numId w:val="9"/>
        </w:numPr>
        <w:jc w:val="both"/>
        <w:rPr>
          <w:szCs w:val="22"/>
        </w:rPr>
      </w:pPr>
      <w:r w:rsidRPr="00A60A4F">
        <w:rPr>
          <w:rFonts w:cs="Arial"/>
          <w:szCs w:val="22"/>
          <w:lang w:val="tr-TR"/>
        </w:rPr>
        <w:t>Management of cargo residues of solid bulk cargoes;</w:t>
      </w:r>
    </w:p>
    <w:p w:rsidR="00A60A4F" w:rsidRDefault="00A5568C" w:rsidP="00A60A4F">
      <w:pPr>
        <w:numPr>
          <w:ilvl w:val="1"/>
          <w:numId w:val="9"/>
        </w:numPr>
        <w:jc w:val="both"/>
        <w:rPr>
          <w:szCs w:val="22"/>
        </w:rPr>
      </w:pPr>
      <w:r w:rsidRPr="00A60A4F">
        <w:rPr>
          <w:rFonts w:cs="Arial"/>
          <w:szCs w:val="22"/>
          <w:lang w:val="tr-TR"/>
        </w:rPr>
        <w:t>Port reception facilities for garbage; and</w:t>
      </w:r>
    </w:p>
    <w:p w:rsidR="00203F90" w:rsidRPr="00A60A4F" w:rsidRDefault="00A5568C" w:rsidP="00A60A4F">
      <w:pPr>
        <w:numPr>
          <w:ilvl w:val="1"/>
          <w:numId w:val="9"/>
        </w:numPr>
        <w:jc w:val="both"/>
        <w:rPr>
          <w:szCs w:val="22"/>
        </w:rPr>
      </w:pPr>
      <w:r w:rsidRPr="00A60A4F">
        <w:rPr>
          <w:rFonts w:cs="Arial"/>
          <w:szCs w:val="22"/>
          <w:lang w:val="tr-TR"/>
        </w:rPr>
        <w:t>Enhancement of compliance with MARPOL Annex V.</w:t>
      </w:r>
    </w:p>
    <w:p w:rsidR="001041F3" w:rsidRPr="00976F3D" w:rsidRDefault="001041F3" w:rsidP="008C5178">
      <w:pPr>
        <w:jc w:val="both"/>
        <w:rPr>
          <w:szCs w:val="22"/>
        </w:rPr>
      </w:pPr>
    </w:p>
    <w:p w:rsidR="001041F3" w:rsidRPr="00976F3D" w:rsidRDefault="001041F3" w:rsidP="008C5178">
      <w:pPr>
        <w:jc w:val="both"/>
        <w:rPr>
          <w:szCs w:val="22"/>
        </w:rPr>
      </w:pPr>
      <w:r w:rsidRPr="00976F3D">
        <w:rPr>
          <w:b/>
          <w:szCs w:val="22"/>
        </w:rPr>
        <w:t>2.2</w:t>
      </w:r>
      <w:r w:rsidRPr="00976F3D">
        <w:rPr>
          <w:szCs w:val="22"/>
        </w:rPr>
        <w:t xml:space="preserve"> It is, however understood that the regulatory framework and associated control mechanism established at the national and international level by gover</w:t>
      </w:r>
      <w:r w:rsidR="003478CE">
        <w:rPr>
          <w:szCs w:val="22"/>
        </w:rPr>
        <w:t>n</w:t>
      </w:r>
      <w:r w:rsidRPr="00976F3D">
        <w:rPr>
          <w:szCs w:val="22"/>
        </w:rPr>
        <w:t>ments will not provide and maintain acceptable conditions in the seas, without the conscientious involvement and voluntary commitment toward environmental protection of the whole shipping community, and the seafarers particularly.</w:t>
      </w:r>
    </w:p>
    <w:p w:rsidR="001041F3" w:rsidRPr="00976F3D" w:rsidRDefault="001041F3" w:rsidP="008C5178">
      <w:pPr>
        <w:jc w:val="both"/>
        <w:rPr>
          <w:szCs w:val="22"/>
        </w:rPr>
      </w:pPr>
    </w:p>
    <w:p w:rsidR="001041F3" w:rsidRPr="00976F3D" w:rsidRDefault="001041F3" w:rsidP="008C5178">
      <w:pPr>
        <w:jc w:val="both"/>
        <w:rPr>
          <w:szCs w:val="22"/>
        </w:rPr>
      </w:pPr>
      <w:r w:rsidRPr="00976F3D">
        <w:rPr>
          <w:b/>
          <w:szCs w:val="22"/>
        </w:rPr>
        <w:t>2.3</w:t>
      </w:r>
      <w:r w:rsidRPr="00976F3D">
        <w:rPr>
          <w:szCs w:val="22"/>
        </w:rPr>
        <w:t xml:space="preserve"> It is, the officers and crewmembers of ships </w:t>
      </w:r>
      <w:proofErr w:type="gramStart"/>
      <w:r w:rsidRPr="00976F3D">
        <w:rPr>
          <w:szCs w:val="22"/>
        </w:rPr>
        <w:t>who</w:t>
      </w:r>
      <w:proofErr w:type="gramEnd"/>
      <w:r w:rsidRPr="00976F3D">
        <w:rPr>
          <w:szCs w:val="22"/>
        </w:rPr>
        <w:t xml:space="preserve"> must actually make the decisions and take the actions that ensure the safe and pollution free operation of vessels.</w:t>
      </w:r>
    </w:p>
    <w:p w:rsidR="001041F3" w:rsidRPr="00976F3D" w:rsidRDefault="001041F3" w:rsidP="008C5178">
      <w:pPr>
        <w:jc w:val="both"/>
        <w:rPr>
          <w:szCs w:val="22"/>
        </w:rPr>
      </w:pPr>
    </w:p>
    <w:p w:rsidR="001041F3" w:rsidRPr="00976F3D" w:rsidRDefault="001041F3" w:rsidP="008C5178">
      <w:pPr>
        <w:jc w:val="both"/>
        <w:rPr>
          <w:szCs w:val="22"/>
        </w:rPr>
      </w:pPr>
      <w:r w:rsidRPr="00976F3D">
        <w:rPr>
          <w:b/>
          <w:szCs w:val="22"/>
        </w:rPr>
        <w:t>2.4</w:t>
      </w:r>
      <w:r w:rsidRPr="00976F3D">
        <w:rPr>
          <w:szCs w:val="22"/>
        </w:rPr>
        <w:t xml:space="preserve"> When ships are far from land it is the sense of propriety of the crew that must chiefly be relied upon and not the prospect that the transgression is likely to be discovered and be punished.</w:t>
      </w:r>
    </w:p>
    <w:p w:rsidR="001041F3" w:rsidRPr="00976F3D" w:rsidRDefault="001041F3" w:rsidP="008C5178">
      <w:pPr>
        <w:jc w:val="both"/>
        <w:rPr>
          <w:szCs w:val="22"/>
        </w:rPr>
      </w:pPr>
    </w:p>
    <w:p w:rsidR="001041F3" w:rsidRPr="00976F3D" w:rsidRDefault="001041F3" w:rsidP="008C5178">
      <w:pPr>
        <w:jc w:val="both"/>
        <w:rPr>
          <w:szCs w:val="22"/>
        </w:rPr>
      </w:pPr>
      <w:r w:rsidRPr="00976F3D">
        <w:rPr>
          <w:b/>
          <w:szCs w:val="22"/>
        </w:rPr>
        <w:t>2.5</w:t>
      </w:r>
      <w:r w:rsidRPr="00976F3D">
        <w:rPr>
          <w:szCs w:val="22"/>
        </w:rPr>
        <w:t xml:space="preserve"> This </w:t>
      </w:r>
      <w:r w:rsidR="003748F1">
        <w:rPr>
          <w:szCs w:val="22"/>
        </w:rPr>
        <w:t>Plan</w:t>
      </w:r>
      <w:r w:rsidRPr="00976F3D">
        <w:rPr>
          <w:szCs w:val="22"/>
        </w:rPr>
        <w:t xml:space="preserve"> is</w:t>
      </w:r>
      <w:r w:rsidR="00F93AAC">
        <w:rPr>
          <w:szCs w:val="22"/>
        </w:rPr>
        <w:t xml:space="preserve"> a part of Environmental Policy</w:t>
      </w:r>
      <w:r w:rsidRPr="00976F3D">
        <w:rPr>
          <w:szCs w:val="22"/>
          <w:lang w:val="fr-FR"/>
        </w:rPr>
        <w:t xml:space="preserve">. </w:t>
      </w:r>
      <w:r w:rsidRPr="00976F3D">
        <w:rPr>
          <w:szCs w:val="22"/>
        </w:rPr>
        <w:t>“The capacity of the sea to assimilate wastes and render them harmless and its ability to regenerate natural resources is not unlimited”</w:t>
      </w:r>
    </w:p>
    <w:p w:rsidR="001041F3" w:rsidRPr="00976F3D" w:rsidRDefault="001041F3" w:rsidP="008C5178">
      <w:pPr>
        <w:pStyle w:val="Heading2"/>
        <w:jc w:val="both"/>
        <w:rPr>
          <w:sz w:val="22"/>
          <w:szCs w:val="22"/>
        </w:rPr>
      </w:pPr>
      <w:r w:rsidRPr="00976F3D">
        <w:rPr>
          <w:sz w:val="22"/>
          <w:szCs w:val="22"/>
        </w:rPr>
        <w:t xml:space="preserve">                                                                   </w:t>
      </w:r>
    </w:p>
    <w:p w:rsidR="001041F3" w:rsidRPr="00976F3D" w:rsidRDefault="001041F3" w:rsidP="008C5178">
      <w:pPr>
        <w:pStyle w:val="Heading2"/>
        <w:ind w:left="4320" w:firstLine="720"/>
        <w:jc w:val="both"/>
        <w:rPr>
          <w:sz w:val="22"/>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Pr="00976F3D" w:rsidRDefault="008D48E7" w:rsidP="008C5178">
      <w:pPr>
        <w:jc w:val="both"/>
        <w:rPr>
          <w:szCs w:val="22"/>
        </w:rPr>
      </w:pPr>
    </w:p>
    <w:p w:rsidR="008D48E7" w:rsidRDefault="008D48E7" w:rsidP="008C5178">
      <w:pPr>
        <w:jc w:val="both"/>
        <w:rPr>
          <w:szCs w:val="22"/>
        </w:rPr>
      </w:pPr>
    </w:p>
    <w:p w:rsidR="00F7376C" w:rsidRDefault="00F7376C" w:rsidP="008C5178">
      <w:pPr>
        <w:jc w:val="both"/>
        <w:rPr>
          <w:szCs w:val="22"/>
        </w:rPr>
      </w:pPr>
    </w:p>
    <w:p w:rsidR="00F7376C" w:rsidRDefault="00F7376C" w:rsidP="008C5178">
      <w:pPr>
        <w:jc w:val="both"/>
        <w:rPr>
          <w:szCs w:val="22"/>
        </w:rPr>
      </w:pPr>
    </w:p>
    <w:p w:rsidR="00F7376C" w:rsidRDefault="00F7376C" w:rsidP="008C5178">
      <w:pPr>
        <w:jc w:val="both"/>
        <w:rPr>
          <w:szCs w:val="22"/>
        </w:rPr>
      </w:pPr>
    </w:p>
    <w:p w:rsidR="00F7376C" w:rsidRPr="00976F3D" w:rsidRDefault="00F7376C" w:rsidP="008C5178">
      <w:pPr>
        <w:jc w:val="both"/>
        <w:rPr>
          <w:szCs w:val="22"/>
        </w:rPr>
      </w:pPr>
    </w:p>
    <w:p w:rsidR="001041F3" w:rsidRPr="008D48E7" w:rsidRDefault="001041F3" w:rsidP="00EE510E">
      <w:pPr>
        <w:pStyle w:val="Heading2"/>
        <w:rPr>
          <w:sz w:val="20"/>
        </w:rPr>
      </w:pPr>
      <w:bookmarkStart w:id="3" w:name="_Toc340480579"/>
      <w:r w:rsidRPr="008D48E7">
        <w:t>3. Definition</w:t>
      </w:r>
      <w:r w:rsidR="0087680D">
        <w:t>s</w:t>
      </w:r>
      <w:bookmarkEnd w:id="3"/>
    </w:p>
    <w:p w:rsidR="001041F3" w:rsidRDefault="001041F3" w:rsidP="008C5178">
      <w:pPr>
        <w:jc w:val="both"/>
        <w:rPr>
          <w:sz w:val="20"/>
        </w:rPr>
      </w:pPr>
    </w:p>
    <w:p w:rsidR="001041F3" w:rsidRPr="00EE510E" w:rsidRDefault="001041F3" w:rsidP="00EE510E">
      <w:pPr>
        <w:jc w:val="both"/>
        <w:rPr>
          <w:b/>
          <w:bCs/>
          <w:sz w:val="24"/>
          <w:szCs w:val="24"/>
        </w:rPr>
      </w:pPr>
      <w:r w:rsidRPr="00EE510E">
        <w:rPr>
          <w:b/>
          <w:bCs/>
          <w:sz w:val="24"/>
          <w:szCs w:val="24"/>
        </w:rPr>
        <w:t>3.1 Def</w:t>
      </w:r>
      <w:r w:rsidR="00895CFB">
        <w:rPr>
          <w:b/>
          <w:bCs/>
          <w:sz w:val="24"/>
          <w:szCs w:val="24"/>
        </w:rPr>
        <w:t>initions for terms used in the</w:t>
      </w:r>
      <w:r w:rsidR="003478CE" w:rsidRPr="00EE510E">
        <w:rPr>
          <w:b/>
          <w:bCs/>
          <w:sz w:val="24"/>
          <w:szCs w:val="24"/>
        </w:rPr>
        <w:t xml:space="preserve"> </w:t>
      </w:r>
      <w:r w:rsidR="003748F1" w:rsidRPr="00EE510E">
        <w:rPr>
          <w:b/>
          <w:bCs/>
          <w:sz w:val="24"/>
          <w:szCs w:val="24"/>
        </w:rPr>
        <w:t>Plan</w:t>
      </w:r>
      <w:r w:rsidRPr="00EE510E">
        <w:rPr>
          <w:b/>
          <w:bCs/>
          <w:sz w:val="24"/>
          <w:szCs w:val="24"/>
        </w:rPr>
        <w:t xml:space="preserve"> are listed below. Definitions provided by Regulation 1, Annex V, MARPOL 73/78, shall be considered also, when implementing the </w:t>
      </w:r>
      <w:r w:rsidR="003748F1" w:rsidRPr="00EE510E">
        <w:rPr>
          <w:b/>
          <w:bCs/>
          <w:sz w:val="24"/>
          <w:szCs w:val="24"/>
        </w:rPr>
        <w:t>Plan</w:t>
      </w:r>
      <w:r w:rsidRPr="00EE510E">
        <w:rPr>
          <w:b/>
          <w:bCs/>
          <w:sz w:val="24"/>
          <w:szCs w:val="24"/>
        </w:rPr>
        <w:t xml:space="preserve">. </w:t>
      </w:r>
    </w:p>
    <w:p w:rsidR="004F5F29" w:rsidRPr="00976F3D" w:rsidRDefault="004F5F29" w:rsidP="007709BE">
      <w:pPr>
        <w:jc w:val="both"/>
        <w:rPr>
          <w:szCs w:val="22"/>
        </w:rPr>
      </w:pPr>
    </w:p>
    <w:p w:rsidR="001041F3" w:rsidRDefault="001041F3" w:rsidP="008C5178">
      <w:pPr>
        <w:numPr>
          <w:ilvl w:val="0"/>
          <w:numId w:val="10"/>
        </w:numPr>
        <w:jc w:val="both"/>
        <w:rPr>
          <w:szCs w:val="22"/>
        </w:rPr>
      </w:pPr>
      <w:r w:rsidRPr="00976F3D">
        <w:rPr>
          <w:b/>
          <w:bCs/>
          <w:szCs w:val="22"/>
        </w:rPr>
        <w:t>“Garbage”</w:t>
      </w:r>
      <w:r w:rsidRPr="00976F3D">
        <w:rPr>
          <w:szCs w:val="22"/>
        </w:rPr>
        <w:t xml:space="preserve"> means all kinds of </w:t>
      </w:r>
      <w:r w:rsidR="00677C13">
        <w:rPr>
          <w:szCs w:val="22"/>
        </w:rPr>
        <w:t>food wastes</w:t>
      </w:r>
      <w:r w:rsidRPr="00976F3D">
        <w:rPr>
          <w:szCs w:val="22"/>
        </w:rPr>
        <w:t xml:space="preserve">, domestic </w:t>
      </w:r>
      <w:r w:rsidR="00677C13">
        <w:rPr>
          <w:szCs w:val="22"/>
        </w:rPr>
        <w:t>wastes</w:t>
      </w:r>
      <w:r w:rsidR="00677C13" w:rsidRPr="00976F3D">
        <w:rPr>
          <w:szCs w:val="22"/>
        </w:rPr>
        <w:t xml:space="preserve"> </w:t>
      </w:r>
      <w:r w:rsidRPr="00976F3D">
        <w:rPr>
          <w:szCs w:val="22"/>
        </w:rPr>
        <w:t>and operational waste</w:t>
      </w:r>
      <w:r w:rsidR="00677C13">
        <w:rPr>
          <w:szCs w:val="22"/>
        </w:rPr>
        <w:t>s,</w:t>
      </w:r>
      <w:r w:rsidR="00D752F6" w:rsidRPr="00D752F6">
        <w:rPr>
          <w:szCs w:val="22"/>
        </w:rPr>
        <w:t xml:space="preserve"> all plastics, cargo residues, incinerator ashes, cooking oil, fishing gear, and animal carcasses generated during the normal operation of the ship and liable to be disposed of continuously or periodically except those substances which are defined or listed in other Annexes to the present Convention.</w:t>
      </w:r>
      <w:r w:rsidRPr="00976F3D">
        <w:rPr>
          <w:szCs w:val="22"/>
        </w:rPr>
        <w:t xml:space="preserve"> </w:t>
      </w:r>
      <w:r w:rsidR="00D752F6" w:rsidRPr="00D752F6">
        <w:rPr>
          <w:szCs w:val="22"/>
        </w:rPr>
        <w:t>Garbage does not include fresh fish and parts thereof generated as a result of fishing activities undertaken during the voyage, or as a result of aquaculture activities which involve the transport of fish including shellfish for placement in the aquaculture facility and the transport of harvested fish including shellfish from such facilities to shore for processing.</w:t>
      </w:r>
    </w:p>
    <w:p w:rsidR="00F7376C" w:rsidRPr="00976F3D" w:rsidRDefault="00F7376C" w:rsidP="008C5178">
      <w:pPr>
        <w:ind w:left="360"/>
        <w:jc w:val="both"/>
        <w:rPr>
          <w:szCs w:val="22"/>
        </w:rPr>
      </w:pPr>
    </w:p>
    <w:p w:rsidR="001041F3" w:rsidRDefault="001041F3" w:rsidP="008C5178">
      <w:pPr>
        <w:numPr>
          <w:ilvl w:val="0"/>
          <w:numId w:val="10"/>
        </w:numPr>
        <w:jc w:val="both"/>
        <w:rPr>
          <w:szCs w:val="22"/>
        </w:rPr>
      </w:pPr>
      <w:r w:rsidRPr="008C3231">
        <w:rPr>
          <w:b/>
          <w:szCs w:val="22"/>
        </w:rPr>
        <w:t xml:space="preserve">”Food Wastes” </w:t>
      </w:r>
      <w:r w:rsidR="00602F61">
        <w:rPr>
          <w:szCs w:val="22"/>
        </w:rPr>
        <w:t>means</w:t>
      </w:r>
      <w:r w:rsidR="00602F61" w:rsidRPr="00976F3D">
        <w:rPr>
          <w:szCs w:val="22"/>
        </w:rPr>
        <w:t xml:space="preserve"> </w:t>
      </w:r>
      <w:r w:rsidRPr="00976F3D">
        <w:rPr>
          <w:szCs w:val="22"/>
        </w:rPr>
        <w:t xml:space="preserve">any spoiled or unspoiled </w:t>
      </w:r>
      <w:r w:rsidR="00602F61">
        <w:rPr>
          <w:szCs w:val="22"/>
        </w:rPr>
        <w:t>food</w:t>
      </w:r>
      <w:r w:rsidRPr="00976F3D">
        <w:rPr>
          <w:szCs w:val="22"/>
        </w:rPr>
        <w:t xml:space="preserve"> substances</w:t>
      </w:r>
      <w:r w:rsidR="00602F61">
        <w:rPr>
          <w:szCs w:val="22"/>
        </w:rPr>
        <w:t xml:space="preserve"> and includes</w:t>
      </w:r>
      <w:r w:rsidRPr="00976F3D">
        <w:rPr>
          <w:szCs w:val="22"/>
        </w:rPr>
        <w:t>fruits, vegetables, dairy products, poultry, meat products</w:t>
      </w:r>
      <w:r w:rsidR="00602F61">
        <w:rPr>
          <w:szCs w:val="22"/>
        </w:rPr>
        <w:t xml:space="preserve"> and</w:t>
      </w:r>
      <w:r w:rsidRPr="00976F3D">
        <w:rPr>
          <w:szCs w:val="22"/>
        </w:rPr>
        <w:t xml:space="preserve"> food scraps, generated aboard ship.</w:t>
      </w:r>
    </w:p>
    <w:p w:rsidR="00F7376C" w:rsidRPr="00976F3D" w:rsidRDefault="00F7376C" w:rsidP="008C5178">
      <w:pPr>
        <w:ind w:left="360"/>
        <w:jc w:val="both"/>
        <w:rPr>
          <w:szCs w:val="22"/>
        </w:rPr>
      </w:pPr>
    </w:p>
    <w:p w:rsidR="001041F3" w:rsidRDefault="001041F3" w:rsidP="008C5178">
      <w:pPr>
        <w:numPr>
          <w:ilvl w:val="0"/>
          <w:numId w:val="10"/>
        </w:numPr>
        <w:jc w:val="both"/>
        <w:rPr>
          <w:szCs w:val="22"/>
        </w:rPr>
      </w:pPr>
      <w:r w:rsidRPr="00976F3D">
        <w:rPr>
          <w:szCs w:val="22"/>
        </w:rPr>
        <w:t>”</w:t>
      </w:r>
      <w:r w:rsidRPr="00976F3D">
        <w:rPr>
          <w:b/>
          <w:bCs/>
          <w:szCs w:val="22"/>
        </w:rPr>
        <w:t>Domestic Waste</w:t>
      </w:r>
      <w:r w:rsidRPr="00976F3D">
        <w:rPr>
          <w:szCs w:val="22"/>
        </w:rPr>
        <w:t xml:space="preserve">” means all types of wastes </w:t>
      </w:r>
      <w:r w:rsidR="00D752F6" w:rsidRPr="00D752F6">
        <w:rPr>
          <w:szCs w:val="22"/>
        </w:rPr>
        <w:t xml:space="preserve">not covered by other Annexes that are generated in the accommodation spaces on board the ship. </w:t>
      </w:r>
      <w:proofErr w:type="gramStart"/>
      <w:r w:rsidR="00D752F6" w:rsidRPr="00D752F6">
        <w:rPr>
          <w:szCs w:val="22"/>
        </w:rPr>
        <w:t>Domestic wastes does</w:t>
      </w:r>
      <w:proofErr w:type="gramEnd"/>
      <w:r w:rsidR="00D752F6" w:rsidRPr="00D752F6">
        <w:rPr>
          <w:szCs w:val="22"/>
        </w:rPr>
        <w:t xml:space="preserve"> not include grey water.</w:t>
      </w:r>
    </w:p>
    <w:p w:rsidR="00F7376C" w:rsidRPr="00976F3D" w:rsidRDefault="00F7376C" w:rsidP="003941A8">
      <w:pPr>
        <w:jc w:val="both"/>
        <w:rPr>
          <w:szCs w:val="22"/>
        </w:rPr>
      </w:pPr>
    </w:p>
    <w:p w:rsidR="00C51230" w:rsidRDefault="001041F3" w:rsidP="008C5178">
      <w:pPr>
        <w:numPr>
          <w:ilvl w:val="0"/>
          <w:numId w:val="10"/>
        </w:numPr>
        <w:jc w:val="both"/>
        <w:rPr>
          <w:szCs w:val="22"/>
        </w:rPr>
      </w:pPr>
      <w:r w:rsidRPr="00976F3D">
        <w:rPr>
          <w:szCs w:val="22"/>
        </w:rPr>
        <w:t>”</w:t>
      </w:r>
      <w:r w:rsidRPr="00976F3D">
        <w:rPr>
          <w:b/>
          <w:bCs/>
          <w:szCs w:val="22"/>
        </w:rPr>
        <w:t>Operational Wastes</w:t>
      </w:r>
      <w:r w:rsidRPr="00976F3D">
        <w:rPr>
          <w:szCs w:val="22"/>
        </w:rPr>
        <w:t xml:space="preserve">” means </w:t>
      </w:r>
      <w:r w:rsidR="00D752F6" w:rsidRPr="00D752F6">
        <w:rPr>
          <w:szCs w:val="22"/>
        </w:rPr>
        <w:t xml:space="preserve">all solid wastes (including slurries) not covered by other Annexes that are collected on board during normal maintenance or operations of a ship, or used for cargo stowage and handling. </w:t>
      </w:r>
      <w:proofErr w:type="gramStart"/>
      <w:r w:rsidR="00D752F6" w:rsidRPr="00D752F6">
        <w:rPr>
          <w:szCs w:val="22"/>
        </w:rPr>
        <w:t>Operational wastes also includes</w:t>
      </w:r>
      <w:proofErr w:type="gramEnd"/>
      <w:r w:rsidR="00D752F6" w:rsidRPr="00D752F6">
        <w:rPr>
          <w:szCs w:val="22"/>
        </w:rPr>
        <w:t xml:space="preserve"> cleaning agents and additives contained in cargo hold and external wash water. Operational wastes does not include grey water, bilge water, or other similar discharges essential to the operation of a ship, taking into account the guidelines developed by the Organization.</w:t>
      </w:r>
    </w:p>
    <w:p w:rsidR="00F7376C" w:rsidRPr="00ED0534" w:rsidRDefault="00F7376C" w:rsidP="008C5178">
      <w:pPr>
        <w:jc w:val="both"/>
        <w:rPr>
          <w:szCs w:val="22"/>
        </w:rPr>
      </w:pPr>
    </w:p>
    <w:p w:rsidR="001041F3" w:rsidRDefault="001041F3" w:rsidP="008C5178">
      <w:pPr>
        <w:numPr>
          <w:ilvl w:val="0"/>
          <w:numId w:val="10"/>
        </w:numPr>
        <w:jc w:val="both"/>
        <w:rPr>
          <w:szCs w:val="22"/>
        </w:rPr>
      </w:pPr>
      <w:r w:rsidRPr="00976F3D">
        <w:rPr>
          <w:szCs w:val="22"/>
        </w:rPr>
        <w:t>”</w:t>
      </w:r>
      <w:r w:rsidRPr="00976F3D">
        <w:rPr>
          <w:b/>
          <w:bCs/>
          <w:szCs w:val="22"/>
        </w:rPr>
        <w:t>Dishwater</w:t>
      </w:r>
      <w:r w:rsidRPr="00976F3D">
        <w:rPr>
          <w:szCs w:val="22"/>
        </w:rPr>
        <w:t>” means the residue from the manual or automatic of dishes and coo</w:t>
      </w:r>
      <w:r w:rsidR="00DD583A">
        <w:rPr>
          <w:szCs w:val="22"/>
        </w:rPr>
        <w:t>k</w:t>
      </w:r>
      <w:r w:rsidRPr="00976F3D">
        <w:rPr>
          <w:szCs w:val="22"/>
        </w:rPr>
        <w:t>ing utensils which have been pre-cleaned to the extent that any food particles adhering to them would not normally interfere with the operation of automatic dishwashers.</w:t>
      </w:r>
    </w:p>
    <w:p w:rsidR="00F7376C" w:rsidRPr="00976F3D" w:rsidRDefault="00F7376C" w:rsidP="008C5178">
      <w:pPr>
        <w:ind w:left="360"/>
        <w:jc w:val="both"/>
        <w:rPr>
          <w:szCs w:val="22"/>
        </w:rPr>
      </w:pPr>
    </w:p>
    <w:p w:rsidR="001041F3" w:rsidRDefault="001041F3" w:rsidP="008C5178">
      <w:pPr>
        <w:numPr>
          <w:ilvl w:val="0"/>
          <w:numId w:val="10"/>
        </w:numPr>
        <w:jc w:val="both"/>
        <w:rPr>
          <w:szCs w:val="22"/>
        </w:rPr>
      </w:pPr>
      <w:r w:rsidRPr="00976F3D">
        <w:rPr>
          <w:szCs w:val="22"/>
        </w:rPr>
        <w:t>”</w:t>
      </w:r>
      <w:r w:rsidRPr="00976F3D">
        <w:rPr>
          <w:b/>
          <w:bCs/>
          <w:szCs w:val="22"/>
        </w:rPr>
        <w:t>Grey</w:t>
      </w:r>
      <w:r w:rsidR="003478CE">
        <w:rPr>
          <w:b/>
          <w:bCs/>
          <w:szCs w:val="22"/>
        </w:rPr>
        <w:t xml:space="preserve"> </w:t>
      </w:r>
      <w:r w:rsidRPr="00976F3D">
        <w:rPr>
          <w:b/>
          <w:bCs/>
          <w:szCs w:val="22"/>
        </w:rPr>
        <w:t>water</w:t>
      </w:r>
      <w:r w:rsidRPr="00976F3D">
        <w:rPr>
          <w:szCs w:val="22"/>
        </w:rPr>
        <w:t xml:space="preserve">” </w:t>
      </w:r>
      <w:r w:rsidR="00DD583A">
        <w:rPr>
          <w:szCs w:val="22"/>
        </w:rPr>
        <w:t>means</w:t>
      </w:r>
      <w:r w:rsidR="00DD583A" w:rsidRPr="00976F3D">
        <w:rPr>
          <w:szCs w:val="22"/>
        </w:rPr>
        <w:t xml:space="preserve"> </w:t>
      </w:r>
      <w:r w:rsidRPr="00976F3D">
        <w:rPr>
          <w:szCs w:val="22"/>
        </w:rPr>
        <w:t>drainage from dishwater, shower, laundry, bath and washbasin drains</w:t>
      </w:r>
      <w:r w:rsidR="00DD583A">
        <w:rPr>
          <w:szCs w:val="22"/>
        </w:rPr>
        <w:t>.</w:t>
      </w:r>
      <w:r w:rsidRPr="00976F3D">
        <w:rPr>
          <w:szCs w:val="22"/>
        </w:rPr>
        <w:t xml:space="preserve"> </w:t>
      </w:r>
      <w:r w:rsidR="00DD583A">
        <w:rPr>
          <w:szCs w:val="22"/>
        </w:rPr>
        <w:t xml:space="preserve"> It </w:t>
      </w:r>
      <w:r w:rsidRPr="00976F3D">
        <w:rPr>
          <w:szCs w:val="22"/>
        </w:rPr>
        <w:t>does not include drainage from toilets, uri</w:t>
      </w:r>
      <w:r w:rsidR="003478CE">
        <w:rPr>
          <w:szCs w:val="22"/>
        </w:rPr>
        <w:t>n</w:t>
      </w:r>
      <w:r w:rsidRPr="00976F3D">
        <w:rPr>
          <w:szCs w:val="22"/>
        </w:rPr>
        <w:t xml:space="preserve">als, hospitals and </w:t>
      </w:r>
      <w:r w:rsidR="00DD583A">
        <w:rPr>
          <w:szCs w:val="22"/>
        </w:rPr>
        <w:t>animal</w:t>
      </w:r>
      <w:r w:rsidR="00DD583A" w:rsidRPr="00976F3D">
        <w:rPr>
          <w:szCs w:val="22"/>
        </w:rPr>
        <w:t xml:space="preserve"> </w:t>
      </w:r>
      <w:r w:rsidRPr="00976F3D">
        <w:rPr>
          <w:szCs w:val="22"/>
        </w:rPr>
        <w:t>spaces</w:t>
      </w:r>
      <w:r w:rsidR="00DD583A">
        <w:rPr>
          <w:szCs w:val="22"/>
        </w:rPr>
        <w:t>, as defined in regulation 1.3 of MARPOL Annex IV (sewage), and it does not include drainage from cargo spaces</w:t>
      </w:r>
      <w:r w:rsidRPr="00976F3D">
        <w:rPr>
          <w:szCs w:val="22"/>
        </w:rPr>
        <w:t>.</w:t>
      </w:r>
      <w:r w:rsidR="00DD583A">
        <w:rPr>
          <w:szCs w:val="22"/>
        </w:rPr>
        <w:t xml:space="preserve"> Grey water is not considered garbage in the context of Annex V.</w:t>
      </w:r>
    </w:p>
    <w:p w:rsidR="00F7376C" w:rsidRPr="00976F3D" w:rsidRDefault="00F7376C" w:rsidP="003941A8">
      <w:pPr>
        <w:jc w:val="both"/>
        <w:rPr>
          <w:szCs w:val="22"/>
        </w:rPr>
      </w:pPr>
    </w:p>
    <w:p w:rsidR="001041F3" w:rsidRPr="00102E18" w:rsidRDefault="001041F3" w:rsidP="008C5178">
      <w:pPr>
        <w:numPr>
          <w:ilvl w:val="0"/>
          <w:numId w:val="10"/>
        </w:numPr>
        <w:jc w:val="both"/>
        <w:rPr>
          <w:szCs w:val="22"/>
        </w:rPr>
      </w:pPr>
      <w:r w:rsidRPr="00976F3D">
        <w:rPr>
          <w:szCs w:val="22"/>
        </w:rPr>
        <w:t>”</w:t>
      </w:r>
      <w:r w:rsidRPr="00976F3D">
        <w:rPr>
          <w:b/>
          <w:bCs/>
          <w:szCs w:val="22"/>
        </w:rPr>
        <w:t>Oily Rags</w:t>
      </w:r>
      <w:r w:rsidRPr="00976F3D">
        <w:rPr>
          <w:szCs w:val="22"/>
        </w:rPr>
        <w:t>” are rags, which have been saturated with oil</w:t>
      </w:r>
      <w:r w:rsidR="00102E18">
        <w:rPr>
          <w:szCs w:val="22"/>
        </w:rPr>
        <w:t xml:space="preserve"> </w:t>
      </w:r>
      <w:r w:rsidR="00102E18" w:rsidRPr="00102E18">
        <w:rPr>
          <w:szCs w:val="22"/>
        </w:rPr>
        <w:t xml:space="preserve">as controlled in </w:t>
      </w:r>
      <w:hyperlink r:id="rId9" w:history="1">
        <w:r w:rsidR="00102E18" w:rsidRPr="00102E18">
          <w:rPr>
            <w:rStyle w:val="Hyperlink"/>
            <w:szCs w:val="22"/>
          </w:rPr>
          <w:t>Annex I</w:t>
        </w:r>
      </w:hyperlink>
      <w:r w:rsidR="00102E18" w:rsidRPr="00102E18">
        <w:rPr>
          <w:szCs w:val="22"/>
        </w:rPr>
        <w:t xml:space="preserve"> to the Convention. Contaminated rags are rags which have been saturated with a substance defined as a harmful substance in the other Annexes to </w:t>
      </w:r>
      <w:hyperlink r:id="rId10" w:history="1">
        <w:r w:rsidR="00102E18" w:rsidRPr="00102E18">
          <w:rPr>
            <w:rStyle w:val="Hyperlink"/>
            <w:szCs w:val="22"/>
          </w:rPr>
          <w:t>MARPOL 73/78</w:t>
        </w:r>
      </w:hyperlink>
      <w:r w:rsidR="00102E18" w:rsidRPr="00102E18">
        <w:rPr>
          <w:szCs w:val="22"/>
        </w:rPr>
        <w:t>.</w:t>
      </w:r>
    </w:p>
    <w:p w:rsidR="00F7376C" w:rsidRPr="00976F3D" w:rsidRDefault="00F7376C" w:rsidP="003941A8">
      <w:pPr>
        <w:jc w:val="both"/>
        <w:rPr>
          <w:szCs w:val="22"/>
        </w:rPr>
      </w:pPr>
    </w:p>
    <w:p w:rsidR="001041F3" w:rsidRDefault="001041F3" w:rsidP="008C5178">
      <w:pPr>
        <w:numPr>
          <w:ilvl w:val="0"/>
          <w:numId w:val="10"/>
        </w:numPr>
        <w:jc w:val="both"/>
        <w:rPr>
          <w:szCs w:val="22"/>
        </w:rPr>
      </w:pPr>
      <w:r w:rsidRPr="00976F3D">
        <w:rPr>
          <w:szCs w:val="22"/>
        </w:rPr>
        <w:t>”</w:t>
      </w:r>
      <w:r w:rsidRPr="00976F3D">
        <w:rPr>
          <w:b/>
          <w:bCs/>
          <w:szCs w:val="22"/>
        </w:rPr>
        <w:t>Cargo Residues</w:t>
      </w:r>
      <w:r w:rsidRPr="00976F3D">
        <w:rPr>
          <w:szCs w:val="22"/>
        </w:rPr>
        <w:t xml:space="preserve">” </w:t>
      </w:r>
      <w:r w:rsidR="00A53A3E">
        <w:rPr>
          <w:szCs w:val="22"/>
        </w:rPr>
        <w:t>means</w:t>
      </w:r>
      <w:r w:rsidRPr="00976F3D">
        <w:rPr>
          <w:szCs w:val="22"/>
        </w:rPr>
        <w:t xml:space="preserve"> the remnants of any cargo </w:t>
      </w:r>
      <w:r w:rsidR="00D752F6" w:rsidRPr="00D752F6">
        <w:rPr>
          <w:szCs w:val="22"/>
        </w:rPr>
        <w:t>which are not covered by other Annexes to the present Convention and which remain on the deck or in holds following loading or unloading, including loading and unloading excess or spillage, whether in wet or dry condition or entrained in wash water but does not include cargo dust remaining on the deck after sweeping or dust on the external surfaces of the ship.</w:t>
      </w:r>
    </w:p>
    <w:p w:rsidR="00F2625E" w:rsidRPr="00976F3D" w:rsidRDefault="00F2625E" w:rsidP="00072DE4">
      <w:pPr>
        <w:jc w:val="both"/>
        <w:rPr>
          <w:szCs w:val="22"/>
        </w:rPr>
      </w:pPr>
    </w:p>
    <w:p w:rsidR="001041F3" w:rsidRPr="00976F3D" w:rsidRDefault="001041F3" w:rsidP="008C5178">
      <w:pPr>
        <w:numPr>
          <w:ilvl w:val="0"/>
          <w:numId w:val="10"/>
        </w:numPr>
        <w:jc w:val="both"/>
        <w:rPr>
          <w:szCs w:val="22"/>
        </w:rPr>
      </w:pPr>
      <w:r w:rsidRPr="00976F3D">
        <w:rPr>
          <w:szCs w:val="22"/>
        </w:rPr>
        <w:t>”</w:t>
      </w:r>
      <w:r w:rsidRPr="00976F3D">
        <w:rPr>
          <w:b/>
          <w:bCs/>
          <w:szCs w:val="22"/>
        </w:rPr>
        <w:t>Plastic</w:t>
      </w:r>
      <w:r w:rsidRPr="00976F3D">
        <w:rPr>
          <w:szCs w:val="22"/>
        </w:rPr>
        <w:t xml:space="preserve">” means a solid material which contains as an essential ingredient one or more </w:t>
      </w:r>
      <w:r w:rsidR="00D752F6" w:rsidRPr="00D752F6">
        <w:rPr>
          <w:szCs w:val="22"/>
        </w:rPr>
        <w:t>high molecular mass polymers and which is formed (shaped) during either manufacture of the polymer or the fabrication into a finished product by heat and/or pressure</w:t>
      </w:r>
      <w:r w:rsidRPr="00976F3D">
        <w:rPr>
          <w:szCs w:val="22"/>
        </w:rPr>
        <w:t xml:space="preserve">. Plastics have material properties ranging from hard and brittle to soft and elastic. </w:t>
      </w:r>
      <w:r w:rsidR="00D752F6" w:rsidRPr="00D752F6">
        <w:rPr>
          <w:szCs w:val="22"/>
        </w:rPr>
        <w:t>For the purposes of this annex, "all plastics" means all garbage that consists of or includes plastic in any form, including synthetic ropes, synthetic fishing nets, plastic garbage bags and incinerator ashes from plastic products.</w:t>
      </w:r>
    </w:p>
    <w:p w:rsidR="001041F3" w:rsidRPr="00976F3D" w:rsidRDefault="001041F3" w:rsidP="008C5178">
      <w:pPr>
        <w:jc w:val="both"/>
        <w:rPr>
          <w:szCs w:val="22"/>
        </w:rPr>
      </w:pPr>
    </w:p>
    <w:p w:rsidR="001041F3" w:rsidRDefault="001041F3" w:rsidP="008C5178">
      <w:pPr>
        <w:numPr>
          <w:ilvl w:val="0"/>
          <w:numId w:val="10"/>
        </w:numPr>
        <w:jc w:val="both"/>
        <w:rPr>
          <w:szCs w:val="22"/>
        </w:rPr>
      </w:pPr>
      <w:r w:rsidRPr="00976F3D">
        <w:rPr>
          <w:szCs w:val="22"/>
        </w:rPr>
        <w:t>”</w:t>
      </w:r>
      <w:r w:rsidRPr="00976F3D">
        <w:rPr>
          <w:b/>
          <w:bCs/>
          <w:szCs w:val="22"/>
        </w:rPr>
        <w:t>Fishing Gear</w:t>
      </w:r>
      <w:r w:rsidRPr="00976F3D">
        <w:rPr>
          <w:szCs w:val="22"/>
        </w:rPr>
        <w:t xml:space="preserve">” </w:t>
      </w:r>
      <w:r w:rsidR="00A53A3E">
        <w:rPr>
          <w:szCs w:val="22"/>
        </w:rPr>
        <w:t>means</w:t>
      </w:r>
      <w:r w:rsidRPr="00976F3D">
        <w:rPr>
          <w:szCs w:val="22"/>
        </w:rPr>
        <w:t xml:space="preserve"> any physical device or part thereof or combination of items that may be placed on or in the water </w:t>
      </w:r>
      <w:r w:rsidR="00A53A3E">
        <w:rPr>
          <w:szCs w:val="22"/>
        </w:rPr>
        <w:t xml:space="preserve">or on the sea-bed </w:t>
      </w:r>
      <w:r w:rsidRPr="00976F3D">
        <w:rPr>
          <w:szCs w:val="22"/>
        </w:rPr>
        <w:t xml:space="preserve">with the intended purpose of capturing, or controlling for </w:t>
      </w:r>
      <w:r w:rsidR="005E2383" w:rsidRPr="00976F3D">
        <w:rPr>
          <w:szCs w:val="22"/>
        </w:rPr>
        <w:t>subsequent</w:t>
      </w:r>
      <w:r w:rsidRPr="00976F3D">
        <w:rPr>
          <w:szCs w:val="22"/>
        </w:rPr>
        <w:t xml:space="preserve"> capture</w:t>
      </w:r>
      <w:r w:rsidR="00A53A3E">
        <w:rPr>
          <w:szCs w:val="22"/>
        </w:rPr>
        <w:t xml:space="preserve"> or harvesting</w:t>
      </w:r>
      <w:r w:rsidRPr="00976F3D">
        <w:rPr>
          <w:szCs w:val="22"/>
        </w:rPr>
        <w:t>, marine or freshwater organisms.</w:t>
      </w:r>
    </w:p>
    <w:p w:rsidR="00203F90" w:rsidRDefault="00203F90">
      <w:pPr>
        <w:pStyle w:val="ListParagraph"/>
        <w:rPr>
          <w:szCs w:val="22"/>
        </w:rPr>
      </w:pPr>
    </w:p>
    <w:p w:rsidR="00ED353E" w:rsidRDefault="003941A8" w:rsidP="008C5178">
      <w:pPr>
        <w:numPr>
          <w:ilvl w:val="0"/>
          <w:numId w:val="10"/>
        </w:numPr>
        <w:jc w:val="both"/>
        <w:rPr>
          <w:szCs w:val="22"/>
        </w:rPr>
      </w:pPr>
      <w:r w:rsidRPr="003941A8">
        <w:rPr>
          <w:b/>
          <w:szCs w:val="22"/>
        </w:rPr>
        <w:t>“</w:t>
      </w:r>
      <w:r w:rsidR="00D752F6" w:rsidRPr="003941A8">
        <w:rPr>
          <w:b/>
          <w:szCs w:val="22"/>
        </w:rPr>
        <w:t>Fixed or floating platforms</w:t>
      </w:r>
      <w:r w:rsidRPr="003941A8">
        <w:rPr>
          <w:b/>
          <w:szCs w:val="22"/>
        </w:rPr>
        <w:t>”</w:t>
      </w:r>
      <w:r w:rsidR="00D752F6" w:rsidRPr="00D752F6">
        <w:rPr>
          <w:szCs w:val="22"/>
        </w:rPr>
        <w:t xml:space="preserve"> means fixed or floating structures located at sea which are engaged in the exploration, exploitation or associated offshore processing of sea-bed mineral resources</w:t>
      </w:r>
      <w:r w:rsidR="00ED353E">
        <w:rPr>
          <w:rFonts w:cs="Arial"/>
          <w:sz w:val="18"/>
          <w:szCs w:val="18"/>
        </w:rPr>
        <w:t>.</w:t>
      </w:r>
    </w:p>
    <w:p w:rsidR="00F7376C" w:rsidRPr="00976F3D" w:rsidRDefault="00F7376C" w:rsidP="008C5178">
      <w:pPr>
        <w:ind w:left="360"/>
        <w:jc w:val="both"/>
        <w:rPr>
          <w:szCs w:val="22"/>
        </w:rPr>
      </w:pPr>
    </w:p>
    <w:p w:rsidR="00206E27" w:rsidRDefault="00D752F6" w:rsidP="008C5178">
      <w:pPr>
        <w:numPr>
          <w:ilvl w:val="0"/>
          <w:numId w:val="10"/>
        </w:numPr>
        <w:jc w:val="both"/>
        <w:rPr>
          <w:szCs w:val="22"/>
        </w:rPr>
      </w:pPr>
      <w:r w:rsidRPr="00D752F6">
        <w:rPr>
          <w:b/>
          <w:bCs/>
          <w:szCs w:val="22"/>
        </w:rPr>
        <w:t>“Incinerator ashes”</w:t>
      </w:r>
      <w:r w:rsidRPr="00D752F6">
        <w:rPr>
          <w:szCs w:val="22"/>
        </w:rPr>
        <w:t xml:space="preserve"> means ash and clinkers resulting from shipboard incinerators used for the incineration of garbage.</w:t>
      </w:r>
      <w:r w:rsidR="00206E27">
        <w:rPr>
          <w:szCs w:val="22"/>
        </w:rPr>
        <w:t xml:space="preserve"> </w:t>
      </w:r>
    </w:p>
    <w:p w:rsidR="00203F90" w:rsidRDefault="00203F90">
      <w:pPr>
        <w:pStyle w:val="ListParagraph"/>
        <w:rPr>
          <w:szCs w:val="22"/>
        </w:rPr>
      </w:pPr>
    </w:p>
    <w:p w:rsidR="004F3A35" w:rsidRDefault="003941A8" w:rsidP="008C5178">
      <w:pPr>
        <w:numPr>
          <w:ilvl w:val="0"/>
          <w:numId w:val="10"/>
        </w:numPr>
        <w:jc w:val="both"/>
        <w:rPr>
          <w:szCs w:val="22"/>
        </w:rPr>
      </w:pPr>
      <w:r w:rsidRPr="003941A8">
        <w:rPr>
          <w:b/>
          <w:szCs w:val="22"/>
        </w:rPr>
        <w:t>“</w:t>
      </w:r>
      <w:r w:rsidR="00D752F6" w:rsidRPr="003941A8">
        <w:rPr>
          <w:b/>
          <w:szCs w:val="22"/>
        </w:rPr>
        <w:t>Cooking oil</w:t>
      </w:r>
      <w:r w:rsidRPr="003941A8">
        <w:rPr>
          <w:b/>
          <w:szCs w:val="22"/>
        </w:rPr>
        <w:t>”</w:t>
      </w:r>
      <w:r w:rsidR="00D752F6" w:rsidRPr="00D752F6">
        <w:rPr>
          <w:szCs w:val="22"/>
        </w:rPr>
        <w:t xml:space="preserve"> means any type of edible oil or animal fat used or intended to be used for the preparation or cooking of food, but does not include the food itself that is prepared using these oils.</w:t>
      </w:r>
    </w:p>
    <w:p w:rsidR="003941A8" w:rsidRDefault="003941A8" w:rsidP="003941A8">
      <w:pPr>
        <w:pStyle w:val="ListParagraph"/>
        <w:rPr>
          <w:szCs w:val="22"/>
        </w:rPr>
      </w:pPr>
    </w:p>
    <w:p w:rsidR="003941A8" w:rsidRPr="003941A8" w:rsidRDefault="003941A8" w:rsidP="003941A8">
      <w:pPr>
        <w:pStyle w:val="ListParagraph"/>
        <w:numPr>
          <w:ilvl w:val="0"/>
          <w:numId w:val="10"/>
        </w:numPr>
        <w:jc w:val="both"/>
        <w:rPr>
          <w:szCs w:val="22"/>
        </w:rPr>
      </w:pPr>
      <w:r w:rsidRPr="003941A8">
        <w:rPr>
          <w:b/>
          <w:szCs w:val="22"/>
        </w:rPr>
        <w:t>“Animal carcasses”</w:t>
      </w:r>
      <w:r w:rsidRPr="003941A8">
        <w:rPr>
          <w:rFonts w:cs="Arial"/>
          <w:sz w:val="18"/>
          <w:szCs w:val="18"/>
        </w:rPr>
        <w:t xml:space="preserve"> </w:t>
      </w:r>
      <w:r w:rsidRPr="003941A8">
        <w:rPr>
          <w:szCs w:val="22"/>
        </w:rPr>
        <w:t>means the bodies of any animals that are carried on board as cargo and that die or are euthanized during the voyage</w:t>
      </w:r>
      <w:r w:rsidRPr="003941A8">
        <w:rPr>
          <w:rFonts w:cs="Arial"/>
          <w:sz w:val="18"/>
          <w:szCs w:val="18"/>
        </w:rPr>
        <w:t>.</w:t>
      </w:r>
    </w:p>
    <w:p w:rsidR="00203F90" w:rsidRDefault="00203F90">
      <w:pPr>
        <w:pStyle w:val="ListParagraph"/>
        <w:rPr>
          <w:szCs w:val="22"/>
        </w:rPr>
      </w:pPr>
    </w:p>
    <w:p w:rsidR="00203F90" w:rsidRDefault="003941A8">
      <w:pPr>
        <w:numPr>
          <w:ilvl w:val="0"/>
          <w:numId w:val="10"/>
        </w:numPr>
        <w:jc w:val="both"/>
        <w:rPr>
          <w:szCs w:val="22"/>
        </w:rPr>
      </w:pPr>
      <w:r w:rsidRPr="003941A8">
        <w:rPr>
          <w:b/>
          <w:szCs w:val="22"/>
        </w:rPr>
        <w:t>“</w:t>
      </w:r>
      <w:r w:rsidR="00D752F6" w:rsidRPr="003941A8">
        <w:rPr>
          <w:b/>
          <w:szCs w:val="22"/>
        </w:rPr>
        <w:t>En route</w:t>
      </w:r>
      <w:r w:rsidRPr="003941A8">
        <w:rPr>
          <w:b/>
          <w:szCs w:val="22"/>
        </w:rPr>
        <w:t>”</w:t>
      </w:r>
      <w:r w:rsidR="00D752F6" w:rsidRPr="00D752F6">
        <w:rPr>
          <w:szCs w:val="22"/>
        </w:rPr>
        <w:t xml:space="preserve"> means that the ship is underway at sea on a course or courses, including deviation from the shortest direct route, which as far as practicable for navigational purposes, will cause any discharge to be spread over as great an area of the sea as is reasonable and practicable.</w:t>
      </w:r>
    </w:p>
    <w:p w:rsidR="00203F90" w:rsidRDefault="00203F90">
      <w:pPr>
        <w:pStyle w:val="ListParagraph"/>
        <w:rPr>
          <w:rFonts w:cs="Arial"/>
          <w:b/>
          <w:bCs/>
          <w:i/>
          <w:iCs/>
          <w:szCs w:val="22"/>
          <w:lang w:val="tr-TR"/>
        </w:rPr>
      </w:pPr>
    </w:p>
    <w:p w:rsidR="003941A8" w:rsidRDefault="003941A8" w:rsidP="003941A8">
      <w:pPr>
        <w:numPr>
          <w:ilvl w:val="0"/>
          <w:numId w:val="10"/>
        </w:numPr>
        <w:autoSpaceDE w:val="0"/>
        <w:autoSpaceDN w:val="0"/>
        <w:adjustRightInd w:val="0"/>
        <w:jc w:val="both"/>
        <w:rPr>
          <w:rFonts w:cs="Arial"/>
          <w:szCs w:val="22"/>
          <w:lang w:val="tr-TR"/>
        </w:rPr>
      </w:pPr>
      <w:r>
        <w:rPr>
          <w:rFonts w:cs="Arial"/>
          <w:b/>
          <w:bCs/>
          <w:i/>
          <w:iCs/>
          <w:szCs w:val="22"/>
          <w:lang w:val="tr-TR"/>
        </w:rPr>
        <w:t>“</w:t>
      </w:r>
      <w:r w:rsidR="004F3A35" w:rsidRPr="003941A8">
        <w:rPr>
          <w:rFonts w:cs="Arial"/>
          <w:b/>
          <w:bCs/>
          <w:i/>
          <w:iCs/>
          <w:szCs w:val="22"/>
          <w:lang w:val="tr-TR"/>
        </w:rPr>
        <w:t>Recycling</w:t>
      </w:r>
      <w:r>
        <w:rPr>
          <w:rFonts w:cs="Arial"/>
          <w:b/>
          <w:bCs/>
          <w:i/>
          <w:iCs/>
          <w:szCs w:val="22"/>
          <w:lang w:val="tr-TR"/>
        </w:rPr>
        <w:t>”</w:t>
      </w:r>
      <w:r w:rsidR="004F3A35" w:rsidRPr="003941A8">
        <w:rPr>
          <w:rFonts w:cs="Arial"/>
          <w:b/>
          <w:bCs/>
          <w:i/>
          <w:iCs/>
          <w:szCs w:val="22"/>
          <w:lang w:val="tr-TR"/>
        </w:rPr>
        <w:t xml:space="preserve"> </w:t>
      </w:r>
      <w:r w:rsidR="004F3A35" w:rsidRPr="003941A8">
        <w:rPr>
          <w:rFonts w:cs="Arial"/>
          <w:szCs w:val="22"/>
          <w:lang w:val="tr-TR"/>
        </w:rPr>
        <w:t>means the activity of segregating and recovering components and</w:t>
      </w:r>
      <w:r w:rsidR="008E2D3A" w:rsidRPr="003941A8">
        <w:rPr>
          <w:szCs w:val="22"/>
        </w:rPr>
        <w:t xml:space="preserve"> </w:t>
      </w:r>
      <w:r w:rsidR="004F3A35" w:rsidRPr="003941A8">
        <w:rPr>
          <w:rFonts w:cs="Arial"/>
          <w:szCs w:val="22"/>
          <w:lang w:val="tr-TR"/>
        </w:rPr>
        <w:t xml:space="preserve">materials for reprocessing. </w:t>
      </w:r>
    </w:p>
    <w:p w:rsidR="003941A8" w:rsidRDefault="003941A8" w:rsidP="003941A8">
      <w:pPr>
        <w:pStyle w:val="ListParagraph"/>
        <w:rPr>
          <w:rFonts w:cs="Arial"/>
          <w:b/>
          <w:bCs/>
          <w:i/>
          <w:iCs/>
          <w:szCs w:val="22"/>
          <w:lang w:val="tr-TR"/>
        </w:rPr>
      </w:pPr>
    </w:p>
    <w:p w:rsidR="00203F90" w:rsidRDefault="003941A8" w:rsidP="003941A8">
      <w:pPr>
        <w:numPr>
          <w:ilvl w:val="0"/>
          <w:numId w:val="10"/>
        </w:numPr>
        <w:autoSpaceDE w:val="0"/>
        <w:autoSpaceDN w:val="0"/>
        <w:adjustRightInd w:val="0"/>
        <w:jc w:val="both"/>
        <w:rPr>
          <w:rFonts w:cs="Arial"/>
          <w:szCs w:val="22"/>
          <w:lang w:val="tr-TR"/>
        </w:rPr>
      </w:pPr>
      <w:r>
        <w:rPr>
          <w:rFonts w:cs="Arial"/>
          <w:b/>
          <w:bCs/>
          <w:i/>
          <w:iCs/>
          <w:szCs w:val="22"/>
          <w:lang w:val="tr-TR"/>
        </w:rPr>
        <w:t>“</w:t>
      </w:r>
      <w:r w:rsidR="004F3A35" w:rsidRPr="003941A8">
        <w:rPr>
          <w:rFonts w:cs="Arial"/>
          <w:b/>
          <w:bCs/>
          <w:i/>
          <w:iCs/>
          <w:szCs w:val="22"/>
          <w:lang w:val="tr-TR"/>
        </w:rPr>
        <w:t>Reuse</w:t>
      </w:r>
      <w:r>
        <w:rPr>
          <w:rFonts w:cs="Arial"/>
          <w:b/>
          <w:bCs/>
          <w:i/>
          <w:iCs/>
          <w:szCs w:val="22"/>
          <w:lang w:val="tr-TR"/>
        </w:rPr>
        <w:t>”</w:t>
      </w:r>
      <w:r w:rsidR="004F3A35" w:rsidRPr="003941A8">
        <w:rPr>
          <w:rFonts w:cs="Arial"/>
          <w:b/>
          <w:bCs/>
          <w:i/>
          <w:iCs/>
          <w:szCs w:val="22"/>
          <w:lang w:val="tr-TR"/>
        </w:rPr>
        <w:t xml:space="preserve"> </w:t>
      </w:r>
      <w:r w:rsidR="004F3A35" w:rsidRPr="003941A8">
        <w:rPr>
          <w:rFonts w:cs="Arial"/>
          <w:szCs w:val="22"/>
          <w:lang w:val="tr-TR"/>
        </w:rPr>
        <w:t>means the activity of recovering components and materials for further use without reprocessing.</w:t>
      </w:r>
    </w:p>
    <w:p w:rsidR="00072DE4" w:rsidRDefault="00072DE4" w:rsidP="00072DE4">
      <w:pPr>
        <w:pStyle w:val="ListParagraph"/>
        <w:rPr>
          <w:rFonts w:cs="Arial"/>
          <w:szCs w:val="22"/>
          <w:lang w:val="tr-TR"/>
        </w:rPr>
      </w:pPr>
    </w:p>
    <w:p w:rsidR="00072DE4" w:rsidRDefault="00072DE4" w:rsidP="003941A8">
      <w:pPr>
        <w:numPr>
          <w:ilvl w:val="0"/>
          <w:numId w:val="10"/>
        </w:numPr>
        <w:autoSpaceDE w:val="0"/>
        <w:autoSpaceDN w:val="0"/>
        <w:adjustRightInd w:val="0"/>
        <w:jc w:val="both"/>
        <w:rPr>
          <w:rFonts w:cs="Arial"/>
          <w:szCs w:val="22"/>
          <w:lang w:val="tr-TR"/>
        </w:rPr>
      </w:pPr>
      <w:r w:rsidRPr="00072DE4">
        <w:rPr>
          <w:rFonts w:cs="Arial"/>
          <w:b/>
          <w:bCs/>
          <w:i/>
          <w:iCs/>
          <w:szCs w:val="22"/>
          <w:lang w:val="tr-TR"/>
        </w:rPr>
        <w:t>“Nearest Land”</w:t>
      </w:r>
      <w:r>
        <w:rPr>
          <w:rFonts w:cs="Arial"/>
          <w:szCs w:val="22"/>
          <w:lang w:val="tr-TR"/>
        </w:rPr>
        <w:t xml:space="preserve"> meaning is specified with MARPOL Annex V Regulatin 1.11.</w:t>
      </w:r>
    </w:p>
    <w:p w:rsidR="00072DE4" w:rsidRDefault="00072DE4" w:rsidP="00072DE4">
      <w:pPr>
        <w:pStyle w:val="ListParagraph"/>
        <w:rPr>
          <w:rFonts w:cs="Arial"/>
          <w:szCs w:val="22"/>
          <w:lang w:val="tr-TR"/>
        </w:rPr>
      </w:pPr>
    </w:p>
    <w:p w:rsidR="00072DE4" w:rsidRDefault="00072DE4" w:rsidP="003941A8">
      <w:pPr>
        <w:numPr>
          <w:ilvl w:val="0"/>
          <w:numId w:val="10"/>
        </w:numPr>
        <w:autoSpaceDE w:val="0"/>
        <w:autoSpaceDN w:val="0"/>
        <w:adjustRightInd w:val="0"/>
        <w:jc w:val="both"/>
        <w:rPr>
          <w:rFonts w:cs="Arial"/>
          <w:szCs w:val="22"/>
          <w:lang w:val="tr-TR"/>
        </w:rPr>
      </w:pPr>
      <w:r w:rsidRPr="00072DE4">
        <w:rPr>
          <w:rFonts w:cs="Arial"/>
          <w:b/>
          <w:bCs/>
          <w:i/>
          <w:iCs/>
          <w:szCs w:val="22"/>
          <w:lang w:val="tr-TR"/>
        </w:rPr>
        <w:t>“Special Area”</w:t>
      </w:r>
      <w:r w:rsidRPr="00072DE4">
        <w:rPr>
          <w:rFonts w:cs="Arial"/>
          <w:szCs w:val="22"/>
          <w:lang w:val="tr-TR"/>
        </w:rPr>
        <w:t xml:space="preserve"> </w:t>
      </w:r>
      <w:r>
        <w:rPr>
          <w:rFonts w:cs="Arial"/>
          <w:szCs w:val="22"/>
          <w:lang w:val="tr-TR"/>
        </w:rPr>
        <w:t>meaning is specified with MARPOL Annex V Regulatin 1.14.</w:t>
      </w:r>
    </w:p>
    <w:p w:rsidR="001F4A42" w:rsidRDefault="001F4A42">
      <w:pPr>
        <w:pStyle w:val="ListParagraph"/>
        <w:rPr>
          <w:rFonts w:cs="Arial"/>
          <w:szCs w:val="22"/>
          <w:lang w:val="tr-TR"/>
        </w:rPr>
      </w:pPr>
    </w:p>
    <w:p w:rsidR="00B554A4" w:rsidRPr="001F4A42" w:rsidRDefault="00E70C2E" w:rsidP="003941A8">
      <w:pPr>
        <w:numPr>
          <w:ilvl w:val="0"/>
          <w:numId w:val="10"/>
        </w:numPr>
        <w:autoSpaceDE w:val="0"/>
        <w:autoSpaceDN w:val="0"/>
        <w:adjustRightInd w:val="0"/>
        <w:jc w:val="both"/>
        <w:rPr>
          <w:rFonts w:cs="Arial"/>
          <w:szCs w:val="22"/>
          <w:lang w:val="tr-TR"/>
        </w:rPr>
      </w:pPr>
      <w:proofErr w:type="gramStart"/>
      <w:r w:rsidRPr="001F4A42">
        <w:rPr>
          <w:rFonts w:cs="Arial"/>
          <w:b/>
          <w:szCs w:val="22"/>
          <w:lang w:val="tr-TR"/>
        </w:rPr>
        <w:t xml:space="preserve">“E-waste” </w:t>
      </w:r>
      <w:r w:rsidRPr="001F4A42">
        <w:rPr>
          <w:rFonts w:cs="Arial"/>
          <w:szCs w:val="22"/>
          <w:lang w:val="tr-TR"/>
        </w:rPr>
        <w:t>means electrical and electronic equipment used for the normal operation of the ship or in the accommodation spaces, including all components, subassemblies and consumables, which are part of the equipment at the time of discarding, with the presence of material potentially hazardous to human health and/or the environment.</w:t>
      </w:r>
      <w:proofErr w:type="gramEnd"/>
    </w:p>
    <w:p w:rsidR="001041F3" w:rsidRPr="00976F3D" w:rsidRDefault="001041F3" w:rsidP="008C5178">
      <w:pPr>
        <w:jc w:val="both"/>
        <w:rPr>
          <w:color w:val="000080"/>
          <w:szCs w:val="22"/>
        </w:rPr>
      </w:pPr>
    </w:p>
    <w:p w:rsidR="008D48E7" w:rsidRPr="00976F3D" w:rsidRDefault="008D48E7" w:rsidP="008C5178">
      <w:pPr>
        <w:jc w:val="both"/>
        <w:rPr>
          <w:color w:val="000080"/>
          <w:szCs w:val="22"/>
        </w:rPr>
      </w:pPr>
    </w:p>
    <w:p w:rsidR="008D48E7" w:rsidRDefault="008D48E7" w:rsidP="008C5178">
      <w:pPr>
        <w:jc w:val="both"/>
        <w:rPr>
          <w:color w:val="000080"/>
          <w:szCs w:val="22"/>
        </w:rPr>
      </w:pPr>
    </w:p>
    <w:p w:rsidR="007341F6" w:rsidRDefault="007341F6" w:rsidP="008C5178">
      <w:pPr>
        <w:jc w:val="both"/>
        <w:rPr>
          <w:color w:val="000080"/>
          <w:szCs w:val="22"/>
        </w:rPr>
      </w:pPr>
    </w:p>
    <w:p w:rsidR="007341F6" w:rsidRDefault="007341F6" w:rsidP="008C5178">
      <w:pPr>
        <w:jc w:val="both"/>
        <w:rPr>
          <w:color w:val="000080"/>
          <w:szCs w:val="22"/>
        </w:rPr>
      </w:pPr>
    </w:p>
    <w:p w:rsidR="007341F6" w:rsidRPr="00976F3D" w:rsidRDefault="007341F6" w:rsidP="008C5178">
      <w:pPr>
        <w:jc w:val="both"/>
        <w:rPr>
          <w:color w:val="000080"/>
          <w:szCs w:val="22"/>
        </w:rPr>
      </w:pPr>
    </w:p>
    <w:p w:rsidR="008D48E7" w:rsidRPr="00976F3D" w:rsidRDefault="008D48E7" w:rsidP="008C5178">
      <w:pPr>
        <w:jc w:val="both"/>
        <w:rPr>
          <w:color w:val="000080"/>
          <w:szCs w:val="22"/>
        </w:rPr>
      </w:pPr>
    </w:p>
    <w:p w:rsidR="001041F3" w:rsidRDefault="001041F3" w:rsidP="008C5178">
      <w:pPr>
        <w:jc w:val="both"/>
        <w:rPr>
          <w:sz w:val="20"/>
        </w:rPr>
      </w:pPr>
    </w:p>
    <w:p w:rsidR="001041F3" w:rsidRDefault="001041F3" w:rsidP="008C5178">
      <w:pPr>
        <w:jc w:val="both"/>
        <w:rPr>
          <w:b/>
          <w:sz w:val="24"/>
        </w:rPr>
      </w:pPr>
    </w:p>
    <w:p w:rsidR="001041F3" w:rsidRDefault="001041F3" w:rsidP="008C5178">
      <w:pPr>
        <w:jc w:val="both"/>
        <w:rPr>
          <w:b/>
          <w:sz w:val="24"/>
        </w:rPr>
      </w:pPr>
    </w:p>
    <w:p w:rsidR="00A5568C" w:rsidRDefault="001423FF" w:rsidP="00EE510E">
      <w:pPr>
        <w:pStyle w:val="Heading2"/>
      </w:pPr>
      <w:r>
        <w:br w:type="page"/>
      </w:r>
      <w:bookmarkStart w:id="4" w:name="_Toc340480580"/>
      <w:r w:rsidR="008D5887">
        <w:t>4</w:t>
      </w:r>
      <w:r w:rsidR="001041F3" w:rsidRPr="008D48E7">
        <w:t>.</w:t>
      </w:r>
      <w:r w:rsidR="00A5568C">
        <w:t xml:space="preserve"> GARBAGE MAN</w:t>
      </w:r>
      <w:r w:rsidR="00A60A4F">
        <w:t>A</w:t>
      </w:r>
      <w:r w:rsidR="00A5568C">
        <w:t>GEMENT</w:t>
      </w:r>
      <w:bookmarkEnd w:id="4"/>
    </w:p>
    <w:p w:rsidR="001041F3" w:rsidRPr="00EE510E" w:rsidRDefault="008D5887" w:rsidP="00EE510E">
      <w:pPr>
        <w:pStyle w:val="Heading3"/>
        <w:rPr>
          <w:b/>
          <w:sz w:val="20"/>
        </w:rPr>
      </w:pPr>
      <w:bookmarkStart w:id="5" w:name="_Toc340480581"/>
      <w:r w:rsidRPr="00EE510E">
        <w:rPr>
          <w:b/>
        </w:rPr>
        <w:t>4</w:t>
      </w:r>
      <w:r w:rsidR="00A5568C" w:rsidRPr="00EE510E">
        <w:rPr>
          <w:b/>
        </w:rPr>
        <w:t>.1</w:t>
      </w:r>
      <w:r w:rsidR="001041F3" w:rsidRPr="00EE510E">
        <w:rPr>
          <w:b/>
        </w:rPr>
        <w:t xml:space="preserve"> MINIMISING THE AMOUNT OF POTENTIAL GARBAGE</w:t>
      </w:r>
      <w:bookmarkEnd w:id="5"/>
    </w:p>
    <w:p w:rsidR="001041F3" w:rsidRDefault="001041F3" w:rsidP="008C5178">
      <w:pPr>
        <w:jc w:val="both"/>
        <w:rPr>
          <w:sz w:val="20"/>
        </w:rPr>
      </w:pPr>
    </w:p>
    <w:p w:rsidR="001041F3" w:rsidRPr="00976F3D" w:rsidRDefault="008D5887" w:rsidP="008C5178">
      <w:pPr>
        <w:jc w:val="both"/>
        <w:rPr>
          <w:szCs w:val="22"/>
        </w:rPr>
      </w:pPr>
      <w:r>
        <w:rPr>
          <w:b/>
          <w:szCs w:val="22"/>
        </w:rPr>
        <w:t>4.1.1</w:t>
      </w:r>
      <w:r w:rsidR="001041F3" w:rsidRPr="00976F3D">
        <w:rPr>
          <w:szCs w:val="22"/>
        </w:rPr>
        <w:t xml:space="preserve"> The company is taking steps to minimise the taking aboard of potential garbage, in co-operation with our suppliers, encouraging them to consider their products in terms of the garbage they generate. This procedure will not have desired results without the Master’s support. The master being in direct contact with the local suppliers and having a clear picture of materials delivered to the </w:t>
      </w:r>
      <w:proofErr w:type="gramStart"/>
      <w:r w:rsidR="001041F3" w:rsidRPr="00976F3D">
        <w:rPr>
          <w:szCs w:val="22"/>
        </w:rPr>
        <w:t>vessel,</w:t>
      </w:r>
      <w:proofErr w:type="gramEnd"/>
      <w:r w:rsidR="001041F3" w:rsidRPr="00976F3D">
        <w:rPr>
          <w:szCs w:val="22"/>
        </w:rPr>
        <w:t xml:space="preserve"> is the only one who can ensure that unnecessary and / or undesired items are not taken on board.</w:t>
      </w:r>
    </w:p>
    <w:p w:rsidR="001041F3" w:rsidRPr="00976F3D" w:rsidRDefault="001041F3" w:rsidP="008C5178">
      <w:pPr>
        <w:jc w:val="both"/>
        <w:rPr>
          <w:szCs w:val="22"/>
        </w:rPr>
      </w:pPr>
    </w:p>
    <w:p w:rsidR="001041F3" w:rsidRPr="00976F3D" w:rsidRDefault="008D5887" w:rsidP="008C5178">
      <w:pPr>
        <w:jc w:val="both"/>
        <w:rPr>
          <w:szCs w:val="22"/>
        </w:rPr>
      </w:pPr>
      <w:r>
        <w:rPr>
          <w:b/>
          <w:szCs w:val="22"/>
        </w:rPr>
        <w:t>4.1.</w:t>
      </w:r>
      <w:r w:rsidR="001041F3" w:rsidRPr="00976F3D">
        <w:rPr>
          <w:b/>
          <w:szCs w:val="22"/>
        </w:rPr>
        <w:t>2</w:t>
      </w:r>
      <w:r w:rsidR="001041F3" w:rsidRPr="00976F3D">
        <w:rPr>
          <w:szCs w:val="22"/>
        </w:rPr>
        <w:t xml:space="preserve"> Options </w:t>
      </w:r>
      <w:r w:rsidR="00D97374">
        <w:rPr>
          <w:szCs w:val="22"/>
        </w:rPr>
        <w:t>that should be considered</w:t>
      </w:r>
      <w:r w:rsidR="00D97374" w:rsidRPr="00976F3D">
        <w:rPr>
          <w:szCs w:val="22"/>
        </w:rPr>
        <w:t xml:space="preserve"> </w:t>
      </w:r>
      <w:r w:rsidR="001041F3" w:rsidRPr="00976F3D">
        <w:rPr>
          <w:szCs w:val="22"/>
        </w:rPr>
        <w:t xml:space="preserve">to decrease the amount of </w:t>
      </w:r>
      <w:r w:rsidR="00D97374">
        <w:rPr>
          <w:szCs w:val="22"/>
        </w:rPr>
        <w:t>such</w:t>
      </w:r>
      <w:r w:rsidR="00D97374" w:rsidRPr="00976F3D">
        <w:rPr>
          <w:szCs w:val="22"/>
        </w:rPr>
        <w:t xml:space="preserve"> </w:t>
      </w:r>
      <w:r w:rsidR="001041F3" w:rsidRPr="00976F3D">
        <w:rPr>
          <w:szCs w:val="22"/>
        </w:rPr>
        <w:t>garbage include the following:</w:t>
      </w:r>
    </w:p>
    <w:p w:rsidR="00203F90" w:rsidRDefault="003E048B">
      <w:pPr>
        <w:pStyle w:val="ListParagraph"/>
        <w:numPr>
          <w:ilvl w:val="0"/>
          <w:numId w:val="39"/>
        </w:numPr>
        <w:autoSpaceDE w:val="0"/>
        <w:autoSpaceDN w:val="0"/>
        <w:adjustRightInd w:val="0"/>
        <w:rPr>
          <w:rFonts w:cs="Arial"/>
          <w:szCs w:val="22"/>
          <w:lang w:val="tr-TR"/>
        </w:rPr>
      </w:pPr>
      <w:r w:rsidRPr="003E048B">
        <w:rPr>
          <w:rFonts w:cs="Arial"/>
          <w:szCs w:val="22"/>
          <w:lang w:val="tr-TR"/>
        </w:rPr>
        <w:t>using supplies that come in bulk packaging, taking into account factors</w:t>
      </w:r>
      <w:r>
        <w:rPr>
          <w:rFonts w:cs="Arial"/>
          <w:szCs w:val="22"/>
          <w:lang w:val="tr-TR"/>
        </w:rPr>
        <w:t xml:space="preserve"> </w:t>
      </w:r>
      <w:r w:rsidRPr="003E048B">
        <w:rPr>
          <w:rFonts w:cs="Arial"/>
          <w:szCs w:val="22"/>
          <w:lang w:val="tr-TR"/>
        </w:rPr>
        <w:t>such as adequate shelf-life (once a container is open) to avoid increasing</w:t>
      </w:r>
      <w:r>
        <w:rPr>
          <w:rFonts w:cs="Arial"/>
          <w:szCs w:val="22"/>
          <w:lang w:val="tr-TR"/>
        </w:rPr>
        <w:t xml:space="preserve"> </w:t>
      </w:r>
      <w:r w:rsidRPr="003E048B">
        <w:rPr>
          <w:rFonts w:cs="Arial"/>
          <w:szCs w:val="22"/>
          <w:lang w:val="tr-TR"/>
        </w:rPr>
        <w:t>garbage associated with such products;</w:t>
      </w:r>
    </w:p>
    <w:p w:rsidR="00203F90" w:rsidRDefault="003E048B">
      <w:pPr>
        <w:pStyle w:val="ListParagraph"/>
        <w:numPr>
          <w:ilvl w:val="0"/>
          <w:numId w:val="39"/>
        </w:numPr>
        <w:autoSpaceDE w:val="0"/>
        <w:autoSpaceDN w:val="0"/>
        <w:adjustRightInd w:val="0"/>
        <w:rPr>
          <w:rFonts w:cs="Arial"/>
          <w:szCs w:val="22"/>
          <w:lang w:val="tr-TR"/>
        </w:rPr>
      </w:pPr>
      <w:r w:rsidRPr="003E048B">
        <w:rPr>
          <w:rFonts w:cs="Arial"/>
          <w:szCs w:val="22"/>
          <w:lang w:val="tr-TR"/>
        </w:rPr>
        <w:t xml:space="preserve"> using supplies that come in reusable or recyclable packaging and</w:t>
      </w:r>
      <w:r>
        <w:rPr>
          <w:rFonts w:cs="Arial"/>
          <w:szCs w:val="22"/>
          <w:lang w:val="tr-TR"/>
        </w:rPr>
        <w:t xml:space="preserve"> </w:t>
      </w:r>
      <w:r w:rsidRPr="003E048B">
        <w:rPr>
          <w:rFonts w:cs="Arial"/>
          <w:szCs w:val="22"/>
          <w:lang w:val="tr-TR"/>
        </w:rPr>
        <w:t>containers; avoiding the use of disposable cups, utensils, dishes, towels</w:t>
      </w:r>
      <w:r>
        <w:rPr>
          <w:rFonts w:cs="Arial"/>
          <w:szCs w:val="22"/>
          <w:lang w:val="tr-TR"/>
        </w:rPr>
        <w:t xml:space="preserve"> </w:t>
      </w:r>
      <w:r w:rsidRPr="003E048B">
        <w:rPr>
          <w:rFonts w:cs="Arial"/>
          <w:szCs w:val="22"/>
          <w:lang w:val="tr-TR"/>
        </w:rPr>
        <w:t>and rags and other convenience items whenever possible; and</w:t>
      </w:r>
    </w:p>
    <w:p w:rsidR="001041F3" w:rsidRPr="00976F3D" w:rsidRDefault="003E048B" w:rsidP="008C5178">
      <w:pPr>
        <w:numPr>
          <w:ilvl w:val="0"/>
          <w:numId w:val="12"/>
        </w:numPr>
        <w:jc w:val="both"/>
        <w:rPr>
          <w:szCs w:val="22"/>
        </w:rPr>
      </w:pPr>
      <w:r w:rsidRPr="003E048B">
        <w:rPr>
          <w:rFonts w:cs="Arial"/>
          <w:szCs w:val="22"/>
          <w:lang w:val="tr-TR"/>
        </w:rPr>
        <w:t>avoiding supplies that are packaged in plastic, unless a reusable or</w:t>
      </w:r>
      <w:r>
        <w:rPr>
          <w:rFonts w:cs="Arial"/>
          <w:szCs w:val="22"/>
          <w:lang w:val="tr-TR"/>
        </w:rPr>
        <w:t xml:space="preserve"> </w:t>
      </w:r>
      <w:r w:rsidRPr="003E048B">
        <w:rPr>
          <w:rFonts w:cs="Arial"/>
          <w:szCs w:val="22"/>
          <w:lang w:val="tr-TR"/>
        </w:rPr>
        <w:t>recyclable plastic is used.</w:t>
      </w:r>
      <w:r w:rsidR="00D97374" w:rsidRPr="003E048B">
        <w:rPr>
          <w:rFonts w:cs="Arial"/>
          <w:szCs w:val="22"/>
          <w:lang w:val="tr-TR"/>
        </w:rPr>
        <w:t>.</w:t>
      </w:r>
      <w:r w:rsidR="001041F3" w:rsidRPr="00976F3D">
        <w:rPr>
          <w:szCs w:val="22"/>
        </w:rPr>
        <w:t>.</w:t>
      </w:r>
    </w:p>
    <w:p w:rsidR="001041F3" w:rsidRPr="00976F3D" w:rsidRDefault="001041F3" w:rsidP="008C5178">
      <w:pPr>
        <w:jc w:val="both"/>
        <w:rPr>
          <w:szCs w:val="22"/>
        </w:rPr>
      </w:pPr>
    </w:p>
    <w:p w:rsidR="001041F3" w:rsidRDefault="001041F3" w:rsidP="008C5178">
      <w:pPr>
        <w:jc w:val="both"/>
        <w:rPr>
          <w:szCs w:val="22"/>
        </w:rPr>
      </w:pPr>
    </w:p>
    <w:p w:rsidR="00892E25" w:rsidRDefault="00D752F6" w:rsidP="00892E25">
      <w:pPr>
        <w:autoSpaceDE w:val="0"/>
        <w:autoSpaceDN w:val="0"/>
        <w:adjustRightInd w:val="0"/>
        <w:rPr>
          <w:rFonts w:cs="Arial"/>
          <w:szCs w:val="22"/>
          <w:lang w:val="tr-TR"/>
        </w:rPr>
      </w:pPr>
      <w:r w:rsidRPr="00D752F6">
        <w:rPr>
          <w:rFonts w:cs="Arial"/>
          <w:b/>
          <w:szCs w:val="22"/>
          <w:lang w:val="tr-TR"/>
        </w:rPr>
        <w:t>4.1.3</w:t>
      </w:r>
      <w:r w:rsidR="008D5887">
        <w:rPr>
          <w:rFonts w:cs="Arial"/>
          <w:szCs w:val="22"/>
          <w:lang w:val="tr-TR"/>
        </w:rPr>
        <w:t xml:space="preserve"> </w:t>
      </w:r>
      <w:r w:rsidR="00892E25">
        <w:rPr>
          <w:rFonts w:cs="Arial"/>
          <w:szCs w:val="22"/>
          <w:lang w:val="tr-TR"/>
        </w:rPr>
        <w:t>When considering selection of materials for stowage and securing of cargo or protection of cargo from the weather, shipowners and operators should consider how much garbage such materials will generate. Options that should be considered to decrease the amount of such garbage include the following:</w:t>
      </w:r>
    </w:p>
    <w:p w:rsidR="00203F90" w:rsidRDefault="00892E25">
      <w:pPr>
        <w:pStyle w:val="ListParagraph"/>
        <w:numPr>
          <w:ilvl w:val="0"/>
          <w:numId w:val="35"/>
        </w:numPr>
        <w:autoSpaceDE w:val="0"/>
        <w:autoSpaceDN w:val="0"/>
        <w:adjustRightInd w:val="0"/>
        <w:rPr>
          <w:rFonts w:cs="Arial"/>
          <w:szCs w:val="22"/>
          <w:lang w:val="tr-TR"/>
        </w:rPr>
      </w:pPr>
      <w:r w:rsidRPr="00892E25">
        <w:rPr>
          <w:rFonts w:cs="Arial"/>
          <w:szCs w:val="22"/>
          <w:lang w:val="tr-TR"/>
        </w:rPr>
        <w:t>using permanent reusable coverings for cargo protection instead of</w:t>
      </w:r>
      <w:r>
        <w:rPr>
          <w:rFonts w:cs="Arial"/>
          <w:szCs w:val="22"/>
          <w:lang w:val="tr-TR"/>
        </w:rPr>
        <w:t xml:space="preserve"> </w:t>
      </w:r>
      <w:r w:rsidRPr="00892E25">
        <w:rPr>
          <w:rFonts w:cs="Arial"/>
          <w:szCs w:val="22"/>
          <w:lang w:val="tr-TR"/>
        </w:rPr>
        <w:t>disposable or recyclable plastic sheeting;</w:t>
      </w:r>
    </w:p>
    <w:p w:rsidR="00203F90" w:rsidRDefault="00892E25">
      <w:pPr>
        <w:pStyle w:val="ListParagraph"/>
        <w:numPr>
          <w:ilvl w:val="0"/>
          <w:numId w:val="35"/>
        </w:numPr>
        <w:autoSpaceDE w:val="0"/>
        <w:autoSpaceDN w:val="0"/>
        <w:adjustRightInd w:val="0"/>
        <w:rPr>
          <w:rFonts w:cs="Arial"/>
          <w:szCs w:val="22"/>
          <w:lang w:val="tr-TR"/>
        </w:rPr>
      </w:pPr>
      <w:r w:rsidRPr="00892E25">
        <w:rPr>
          <w:rFonts w:cs="Arial"/>
          <w:szCs w:val="22"/>
          <w:lang w:val="tr-TR"/>
        </w:rPr>
        <w:t xml:space="preserve"> using stowage systems and methods that reuse dunnage, shoring, lining</w:t>
      </w:r>
      <w:r>
        <w:rPr>
          <w:rFonts w:cs="Arial"/>
          <w:szCs w:val="22"/>
          <w:lang w:val="tr-TR"/>
        </w:rPr>
        <w:t xml:space="preserve"> </w:t>
      </w:r>
      <w:r w:rsidRPr="00892E25">
        <w:rPr>
          <w:rFonts w:cs="Arial"/>
          <w:szCs w:val="22"/>
          <w:lang w:val="tr-TR"/>
        </w:rPr>
        <w:t>and packing materials; and</w:t>
      </w:r>
    </w:p>
    <w:p w:rsidR="00203F90" w:rsidRDefault="00892E25">
      <w:pPr>
        <w:pStyle w:val="ListParagraph"/>
        <w:numPr>
          <w:ilvl w:val="0"/>
          <w:numId w:val="35"/>
        </w:numPr>
        <w:autoSpaceDE w:val="0"/>
        <w:autoSpaceDN w:val="0"/>
        <w:adjustRightInd w:val="0"/>
        <w:rPr>
          <w:rFonts w:cs="Arial"/>
          <w:szCs w:val="22"/>
          <w:lang w:val="tr-TR"/>
        </w:rPr>
      </w:pPr>
      <w:r w:rsidRPr="00892E25">
        <w:rPr>
          <w:rFonts w:cs="Arial"/>
          <w:szCs w:val="22"/>
          <w:lang w:val="tr-TR"/>
        </w:rPr>
        <w:t>discharging to port reception facilities the dunnage, lining and packaging</w:t>
      </w:r>
      <w:r>
        <w:rPr>
          <w:rFonts w:cs="Arial"/>
          <w:szCs w:val="22"/>
          <w:lang w:val="tr-TR"/>
        </w:rPr>
        <w:t xml:space="preserve"> </w:t>
      </w:r>
      <w:r w:rsidRPr="00892E25">
        <w:rPr>
          <w:rFonts w:cs="Arial"/>
          <w:szCs w:val="22"/>
          <w:lang w:val="tr-TR"/>
        </w:rPr>
        <w:t>materials generated in port during cargo activities as its discharge into the</w:t>
      </w:r>
      <w:r>
        <w:rPr>
          <w:rFonts w:cs="Arial"/>
          <w:szCs w:val="22"/>
          <w:lang w:val="tr-TR"/>
        </w:rPr>
        <w:t xml:space="preserve"> </w:t>
      </w:r>
      <w:r w:rsidRPr="00892E25">
        <w:rPr>
          <w:rFonts w:cs="Arial"/>
          <w:szCs w:val="22"/>
          <w:lang w:val="tr-TR"/>
        </w:rPr>
        <w:t>sea is not permitted.</w:t>
      </w:r>
    </w:p>
    <w:p w:rsidR="008D48E7" w:rsidRPr="00976F3D" w:rsidRDefault="008D48E7" w:rsidP="008C5178">
      <w:pPr>
        <w:jc w:val="both"/>
        <w:rPr>
          <w:b/>
          <w:color w:val="000080"/>
          <w:szCs w:val="22"/>
        </w:rPr>
      </w:pPr>
    </w:p>
    <w:p w:rsidR="001041F3" w:rsidRPr="00EE510E" w:rsidRDefault="008D5887" w:rsidP="00EE510E">
      <w:pPr>
        <w:pStyle w:val="Heading3"/>
        <w:rPr>
          <w:b/>
        </w:rPr>
      </w:pPr>
      <w:bookmarkStart w:id="6" w:name="_Toc340480582"/>
      <w:r w:rsidRPr="00EE510E">
        <w:rPr>
          <w:b/>
        </w:rPr>
        <w:t>4</w:t>
      </w:r>
      <w:r w:rsidR="00A5568C" w:rsidRPr="00EE510E">
        <w:rPr>
          <w:b/>
        </w:rPr>
        <w:t>.2</w:t>
      </w:r>
      <w:r w:rsidR="005E2383" w:rsidRPr="00EE510E">
        <w:rPr>
          <w:b/>
        </w:rPr>
        <w:t xml:space="preserve"> </w:t>
      </w:r>
      <w:r w:rsidR="001041F3" w:rsidRPr="00EE510E">
        <w:rPr>
          <w:b/>
        </w:rPr>
        <w:t>SHIPBOARD GARBAGE HANDLING AND STORAGE PROCEDURES</w:t>
      </w:r>
      <w:bookmarkEnd w:id="6"/>
    </w:p>
    <w:p w:rsidR="001041F3" w:rsidRPr="00C80CB2" w:rsidRDefault="001041F3" w:rsidP="008C5178">
      <w:pPr>
        <w:jc w:val="both"/>
        <w:rPr>
          <w:sz w:val="16"/>
          <w:szCs w:val="16"/>
        </w:rPr>
      </w:pPr>
    </w:p>
    <w:p w:rsidR="00203F90" w:rsidRDefault="008D5887">
      <w:pPr>
        <w:autoSpaceDE w:val="0"/>
        <w:autoSpaceDN w:val="0"/>
        <w:adjustRightInd w:val="0"/>
        <w:rPr>
          <w:rFonts w:cs="Arial"/>
          <w:szCs w:val="22"/>
          <w:lang w:val="tr-TR"/>
        </w:rPr>
      </w:pPr>
      <w:r>
        <w:rPr>
          <w:b/>
        </w:rPr>
        <w:t>4.2.</w:t>
      </w:r>
      <w:r w:rsidR="001041F3" w:rsidRPr="00976F3D">
        <w:rPr>
          <w:b/>
        </w:rPr>
        <w:t>1</w:t>
      </w:r>
      <w:r w:rsidR="00C23233">
        <w:rPr>
          <w:b/>
        </w:rPr>
        <w:t>.</w:t>
      </w:r>
      <w:r w:rsidR="001041F3" w:rsidRPr="00976F3D">
        <w:t xml:space="preserve"> Limitations on the discharge of garbage from ships as specified in Annex V are summarised on the placards posted on board. </w:t>
      </w:r>
      <w:r w:rsidR="002C7513">
        <w:rPr>
          <w:rFonts w:cs="Arial"/>
          <w:szCs w:val="22"/>
          <w:lang w:val="tr-TR"/>
        </w:rPr>
        <w:t>Under certain conditions discharge into the sea of food wastes, animal carcasses, cleaning agents and additives contained in hold washwater, deck and external surface washwater and cargo residues which are not considered to be harmful to the marine environment is permitted.</w:t>
      </w:r>
    </w:p>
    <w:p w:rsidR="001041F3" w:rsidRPr="00976F3D" w:rsidRDefault="001041F3" w:rsidP="008C5178">
      <w:pPr>
        <w:jc w:val="both"/>
        <w:rPr>
          <w:szCs w:val="22"/>
        </w:rPr>
      </w:pPr>
    </w:p>
    <w:p w:rsidR="001D4626" w:rsidRDefault="008D5887" w:rsidP="008C5178">
      <w:pPr>
        <w:jc w:val="both"/>
        <w:rPr>
          <w:szCs w:val="22"/>
        </w:rPr>
      </w:pPr>
      <w:r>
        <w:rPr>
          <w:b/>
          <w:szCs w:val="22"/>
        </w:rPr>
        <w:t>4.2.</w:t>
      </w:r>
      <w:r w:rsidR="001041F3" w:rsidRPr="00976F3D">
        <w:rPr>
          <w:b/>
          <w:szCs w:val="22"/>
        </w:rPr>
        <w:t>2</w:t>
      </w:r>
      <w:r w:rsidR="00C23233">
        <w:rPr>
          <w:b/>
          <w:szCs w:val="22"/>
        </w:rPr>
        <w:t>.</w:t>
      </w:r>
      <w:r w:rsidR="001041F3" w:rsidRPr="00976F3D">
        <w:rPr>
          <w:szCs w:val="22"/>
        </w:rPr>
        <w:t xml:space="preserve"> Careful planning and proper execution by crew members is required for obtaining the goals of these </w:t>
      </w:r>
      <w:r w:rsidR="003748F1">
        <w:rPr>
          <w:szCs w:val="22"/>
        </w:rPr>
        <w:t>Plan</w:t>
      </w:r>
      <w:r w:rsidR="001041F3" w:rsidRPr="00976F3D">
        <w:rPr>
          <w:szCs w:val="22"/>
        </w:rPr>
        <w:t xml:space="preserve"> The most appropriate procedures for handling and storing garbage on ship will vary depending on factors such as type and size the area of operation, shipboard garbage equipment and storage, under hygienic conditions, space, crew size, duration of voyage, and regulations and facilities at ports of call.</w:t>
      </w:r>
    </w:p>
    <w:p w:rsidR="00C23233" w:rsidRPr="00976F3D" w:rsidRDefault="00C23233" w:rsidP="008C5178">
      <w:pPr>
        <w:jc w:val="both"/>
        <w:rPr>
          <w:szCs w:val="22"/>
        </w:rPr>
      </w:pPr>
    </w:p>
    <w:p w:rsidR="001041F3" w:rsidRPr="00976F3D" w:rsidRDefault="00A60A4F" w:rsidP="008C5178">
      <w:pPr>
        <w:numPr>
          <w:ilvl w:val="0"/>
          <w:numId w:val="16"/>
        </w:numPr>
        <w:jc w:val="both"/>
        <w:rPr>
          <w:szCs w:val="22"/>
        </w:rPr>
      </w:pPr>
      <w:r>
        <w:rPr>
          <w:szCs w:val="22"/>
        </w:rPr>
        <w:t>One of the</w:t>
      </w:r>
      <w:r w:rsidR="001041F3" w:rsidRPr="00976F3D">
        <w:rPr>
          <w:szCs w:val="22"/>
        </w:rPr>
        <w:t xml:space="preserve"> </w:t>
      </w:r>
      <w:proofErr w:type="gramStart"/>
      <w:r w:rsidR="001041F3" w:rsidRPr="00976F3D">
        <w:rPr>
          <w:szCs w:val="22"/>
        </w:rPr>
        <w:t>Officer</w:t>
      </w:r>
      <w:proofErr w:type="gramEnd"/>
      <w:r w:rsidR="001041F3" w:rsidRPr="00976F3D">
        <w:rPr>
          <w:szCs w:val="22"/>
        </w:rPr>
        <w:t xml:space="preserve"> </w:t>
      </w:r>
      <w:r>
        <w:rPr>
          <w:szCs w:val="22"/>
        </w:rPr>
        <w:t>should be</w:t>
      </w:r>
      <w:r w:rsidRPr="00976F3D">
        <w:rPr>
          <w:szCs w:val="22"/>
        </w:rPr>
        <w:t xml:space="preserve"> </w:t>
      </w:r>
      <w:r w:rsidR="001041F3" w:rsidRPr="00976F3D">
        <w:rPr>
          <w:szCs w:val="22"/>
        </w:rPr>
        <w:t>appointed as “Environmental Control Officer” (E.C.O) and is responsible for the in compliance with regulations handling of all on board generated garbage. He shall supervise that all departments are following strictly established procedures.</w:t>
      </w:r>
    </w:p>
    <w:p w:rsidR="001041F3" w:rsidRPr="00976F3D" w:rsidRDefault="001041F3" w:rsidP="008C5178">
      <w:pPr>
        <w:numPr>
          <w:ilvl w:val="0"/>
          <w:numId w:val="16"/>
        </w:numPr>
        <w:jc w:val="both"/>
        <w:rPr>
          <w:szCs w:val="22"/>
        </w:rPr>
      </w:pPr>
      <w:r w:rsidRPr="00976F3D">
        <w:rPr>
          <w:szCs w:val="22"/>
        </w:rPr>
        <w:t>Individual crewmembers, including heads of departments, responsibilities should be indentified and clarified. Lists with the names of crewmembers and their relative duties should be prepared and posted. The warning placards posted on board provide that “All crew members shall not dispose any kind of garbage into the sea unless specific in</w:t>
      </w:r>
      <w:r w:rsidR="005E2383">
        <w:rPr>
          <w:szCs w:val="22"/>
        </w:rPr>
        <w:t>s</w:t>
      </w:r>
      <w:r w:rsidRPr="00976F3D">
        <w:rPr>
          <w:szCs w:val="22"/>
        </w:rPr>
        <w:t xml:space="preserve">tructions allowing such disposal received from the Master”. The ECO should be the authorised representative of the Master and shall act in this capacity and ensure that requirements of these </w:t>
      </w:r>
      <w:r w:rsidR="005E2383" w:rsidRPr="00976F3D">
        <w:rPr>
          <w:szCs w:val="22"/>
        </w:rPr>
        <w:t>guidelines</w:t>
      </w:r>
      <w:r w:rsidRPr="00976F3D">
        <w:rPr>
          <w:szCs w:val="22"/>
        </w:rPr>
        <w:t xml:space="preserve"> are fully implemented.</w:t>
      </w:r>
    </w:p>
    <w:p w:rsidR="001041F3" w:rsidRPr="00976F3D" w:rsidRDefault="001041F3" w:rsidP="008C5178">
      <w:pPr>
        <w:jc w:val="both"/>
        <w:rPr>
          <w:szCs w:val="22"/>
        </w:rPr>
      </w:pPr>
    </w:p>
    <w:p w:rsidR="001041F3" w:rsidRPr="00976F3D" w:rsidRDefault="008D5887" w:rsidP="00C23233">
      <w:pPr>
        <w:jc w:val="both"/>
        <w:rPr>
          <w:szCs w:val="22"/>
        </w:rPr>
      </w:pPr>
      <w:r>
        <w:rPr>
          <w:b/>
          <w:szCs w:val="22"/>
        </w:rPr>
        <w:t>4.2.</w:t>
      </w:r>
      <w:r w:rsidR="00C23233" w:rsidRPr="00C23233">
        <w:rPr>
          <w:b/>
          <w:szCs w:val="22"/>
        </w:rPr>
        <w:t>3.</w:t>
      </w:r>
      <w:r w:rsidR="00C23233">
        <w:rPr>
          <w:szCs w:val="22"/>
        </w:rPr>
        <w:t xml:space="preserve"> </w:t>
      </w:r>
      <w:r w:rsidR="001041F3" w:rsidRPr="00976F3D">
        <w:rPr>
          <w:szCs w:val="22"/>
        </w:rPr>
        <w:t>Compliance with regulations and the principle of environment protection</w:t>
      </w:r>
      <w:r w:rsidR="0056070C">
        <w:rPr>
          <w:szCs w:val="22"/>
        </w:rPr>
        <w:t xml:space="preserve"> require that the garbage </w:t>
      </w:r>
      <w:r w:rsidR="001041F3" w:rsidRPr="00976F3D">
        <w:rPr>
          <w:szCs w:val="22"/>
        </w:rPr>
        <w:t>generated on board should be managed in specific steps and in a given sequence as described below:</w:t>
      </w:r>
    </w:p>
    <w:p w:rsidR="001041F3" w:rsidRPr="00976F3D" w:rsidRDefault="001041F3" w:rsidP="008C5178">
      <w:pPr>
        <w:numPr>
          <w:ilvl w:val="0"/>
          <w:numId w:val="18"/>
        </w:numPr>
        <w:jc w:val="both"/>
        <w:rPr>
          <w:szCs w:val="22"/>
        </w:rPr>
      </w:pPr>
      <w:r w:rsidRPr="00976F3D">
        <w:rPr>
          <w:szCs w:val="22"/>
        </w:rPr>
        <w:t>Collection and sorting of garbage by types.</w:t>
      </w:r>
    </w:p>
    <w:p w:rsidR="001041F3" w:rsidRPr="00976F3D" w:rsidRDefault="001041F3" w:rsidP="008C5178">
      <w:pPr>
        <w:numPr>
          <w:ilvl w:val="0"/>
          <w:numId w:val="18"/>
        </w:numPr>
        <w:jc w:val="both"/>
        <w:rPr>
          <w:szCs w:val="22"/>
        </w:rPr>
      </w:pPr>
      <w:r w:rsidRPr="00976F3D">
        <w:rPr>
          <w:szCs w:val="22"/>
        </w:rPr>
        <w:t>Processing.</w:t>
      </w:r>
    </w:p>
    <w:p w:rsidR="001041F3" w:rsidRPr="00976F3D" w:rsidRDefault="001041F3" w:rsidP="008C5178">
      <w:pPr>
        <w:numPr>
          <w:ilvl w:val="0"/>
          <w:numId w:val="18"/>
        </w:numPr>
        <w:jc w:val="both"/>
        <w:rPr>
          <w:szCs w:val="22"/>
        </w:rPr>
      </w:pPr>
      <w:r w:rsidRPr="00976F3D">
        <w:rPr>
          <w:szCs w:val="22"/>
        </w:rPr>
        <w:t>Storing.</w:t>
      </w:r>
    </w:p>
    <w:p w:rsidR="001041F3" w:rsidRPr="00976F3D" w:rsidRDefault="001041F3" w:rsidP="008C5178">
      <w:pPr>
        <w:numPr>
          <w:ilvl w:val="0"/>
          <w:numId w:val="18"/>
        </w:numPr>
        <w:jc w:val="both"/>
        <w:rPr>
          <w:szCs w:val="22"/>
        </w:rPr>
      </w:pPr>
      <w:r w:rsidRPr="00976F3D">
        <w:rPr>
          <w:szCs w:val="22"/>
        </w:rPr>
        <w:t>Discharge at Port Reception Facilities or disposal at sea according to regulations of Annex V.</w:t>
      </w:r>
    </w:p>
    <w:p w:rsidR="001041F3" w:rsidRPr="00976F3D" w:rsidRDefault="001041F3" w:rsidP="008C5178">
      <w:pPr>
        <w:ind w:left="345"/>
        <w:jc w:val="both"/>
        <w:rPr>
          <w:szCs w:val="22"/>
        </w:rPr>
      </w:pPr>
    </w:p>
    <w:p w:rsidR="001041F3" w:rsidRPr="00976F3D" w:rsidRDefault="001041F3" w:rsidP="008C5178">
      <w:pPr>
        <w:ind w:left="345"/>
        <w:jc w:val="both"/>
        <w:rPr>
          <w:szCs w:val="22"/>
        </w:rPr>
      </w:pPr>
      <w:r w:rsidRPr="00976F3D">
        <w:rPr>
          <w:szCs w:val="22"/>
        </w:rPr>
        <w:t>Correct planning of the above procedures for handling and storing shipboard garbage, will result in reduction of storage space requirements and proper and easy transfer to Port Reception Facilities.</w:t>
      </w:r>
    </w:p>
    <w:p w:rsidR="001041F3" w:rsidRPr="00976F3D" w:rsidRDefault="001041F3" w:rsidP="008C5178">
      <w:pPr>
        <w:jc w:val="both"/>
        <w:rPr>
          <w:szCs w:val="22"/>
        </w:rPr>
      </w:pPr>
    </w:p>
    <w:p w:rsidR="00512E1C" w:rsidRDefault="008D5887" w:rsidP="00785572">
      <w:pPr>
        <w:autoSpaceDE w:val="0"/>
        <w:autoSpaceDN w:val="0"/>
        <w:adjustRightInd w:val="0"/>
        <w:spacing w:after="120"/>
        <w:rPr>
          <w:rFonts w:cs="Arial"/>
          <w:szCs w:val="22"/>
          <w:lang w:val="tr-TR"/>
        </w:rPr>
      </w:pPr>
      <w:r>
        <w:rPr>
          <w:b/>
          <w:szCs w:val="22"/>
        </w:rPr>
        <w:t>4.2.</w:t>
      </w:r>
      <w:r w:rsidR="00C23233">
        <w:rPr>
          <w:b/>
          <w:szCs w:val="22"/>
        </w:rPr>
        <w:t>4</w:t>
      </w:r>
      <w:r w:rsidR="001041F3" w:rsidRPr="001D4626">
        <w:rPr>
          <w:b/>
          <w:szCs w:val="22"/>
        </w:rPr>
        <w:t>.</w:t>
      </w:r>
      <w:r w:rsidR="001041F3" w:rsidRPr="00976F3D">
        <w:rPr>
          <w:szCs w:val="22"/>
        </w:rPr>
        <w:t xml:space="preserve"> </w:t>
      </w:r>
      <w:r w:rsidR="001041F3" w:rsidRPr="00976F3D">
        <w:rPr>
          <w:b/>
          <w:szCs w:val="22"/>
        </w:rPr>
        <w:t>Collecting and Sorting</w:t>
      </w:r>
      <w:r w:rsidR="001041F3" w:rsidRPr="00976F3D">
        <w:rPr>
          <w:bCs/>
          <w:szCs w:val="22"/>
        </w:rPr>
        <w:t xml:space="preserve">; </w:t>
      </w:r>
    </w:p>
    <w:p w:rsidR="00203F90" w:rsidRDefault="00512E1C">
      <w:pPr>
        <w:autoSpaceDE w:val="0"/>
        <w:autoSpaceDN w:val="0"/>
        <w:adjustRightInd w:val="0"/>
        <w:rPr>
          <w:rFonts w:cs="Arial"/>
          <w:szCs w:val="22"/>
          <w:lang w:val="tr-TR"/>
        </w:rPr>
      </w:pPr>
      <w:r>
        <w:rPr>
          <w:rFonts w:cs="Arial"/>
          <w:szCs w:val="22"/>
          <w:lang w:val="tr-TR"/>
        </w:rPr>
        <w:t>Procedures for collecting garbage generated on board should be based on the consideration of what is permitted and what is not permitted to be discharged into the sea while en route, and whether a particular garbage type can be discharged to port facilities for recycling or reuse.</w:t>
      </w:r>
      <w:r w:rsidR="001041F3" w:rsidRPr="00976F3D">
        <w:rPr>
          <w:szCs w:val="22"/>
        </w:rPr>
        <w:t xml:space="preserve"> To reduce or avoid the need for sorting after collection, the categories of distinctively marked garbage receptacles must be provided to receive garbage as it is generated.  </w:t>
      </w:r>
    </w:p>
    <w:p w:rsidR="001041F3" w:rsidRPr="003941A8" w:rsidRDefault="00D752F6" w:rsidP="008C5178">
      <w:pPr>
        <w:ind w:firstLine="360"/>
        <w:jc w:val="both"/>
        <w:rPr>
          <w:szCs w:val="22"/>
        </w:rPr>
      </w:pPr>
      <w:r w:rsidRPr="003941A8">
        <w:rPr>
          <w:szCs w:val="22"/>
        </w:rPr>
        <w:t>These separate receptacles would receive:</w:t>
      </w:r>
    </w:p>
    <w:p w:rsidR="001041F3" w:rsidRPr="008A294B" w:rsidRDefault="00D752F6" w:rsidP="008A294B">
      <w:pPr>
        <w:pStyle w:val="ListParagraph"/>
        <w:numPr>
          <w:ilvl w:val="0"/>
          <w:numId w:val="62"/>
        </w:numPr>
        <w:jc w:val="both"/>
        <w:rPr>
          <w:szCs w:val="22"/>
        </w:rPr>
      </w:pPr>
      <w:r w:rsidRPr="008A294B">
        <w:rPr>
          <w:szCs w:val="22"/>
        </w:rPr>
        <w:t>Plastics</w:t>
      </w:r>
      <w:r w:rsidR="00F00F20" w:rsidRPr="008A294B">
        <w:rPr>
          <w:szCs w:val="22"/>
        </w:rPr>
        <w:t>;</w:t>
      </w:r>
    </w:p>
    <w:p w:rsidR="00354CF5" w:rsidRPr="008A294B" w:rsidRDefault="00D752F6" w:rsidP="008A294B">
      <w:pPr>
        <w:pStyle w:val="ListParagraph"/>
        <w:numPr>
          <w:ilvl w:val="0"/>
          <w:numId w:val="62"/>
        </w:numPr>
        <w:jc w:val="both"/>
        <w:rPr>
          <w:szCs w:val="22"/>
        </w:rPr>
      </w:pPr>
      <w:r w:rsidRPr="008A294B">
        <w:rPr>
          <w:szCs w:val="22"/>
        </w:rPr>
        <w:t>Food wastes</w:t>
      </w:r>
    </w:p>
    <w:p w:rsidR="00F00F20" w:rsidRPr="008A294B" w:rsidRDefault="00F00F20" w:rsidP="008A294B">
      <w:pPr>
        <w:pStyle w:val="ListParagraph"/>
        <w:numPr>
          <w:ilvl w:val="0"/>
          <w:numId w:val="62"/>
        </w:numPr>
        <w:jc w:val="both"/>
        <w:rPr>
          <w:szCs w:val="22"/>
        </w:rPr>
      </w:pPr>
      <w:r w:rsidRPr="008A294B">
        <w:rPr>
          <w:szCs w:val="22"/>
        </w:rPr>
        <w:t>Cooking oil;</w:t>
      </w:r>
    </w:p>
    <w:p w:rsidR="001041F3" w:rsidRPr="003941A8" w:rsidRDefault="00F00F20" w:rsidP="008A294B">
      <w:pPr>
        <w:numPr>
          <w:ilvl w:val="0"/>
          <w:numId w:val="62"/>
        </w:numPr>
        <w:jc w:val="both"/>
        <w:rPr>
          <w:szCs w:val="22"/>
        </w:rPr>
      </w:pPr>
      <w:r w:rsidRPr="003941A8">
        <w:rPr>
          <w:szCs w:val="22"/>
        </w:rPr>
        <w:t xml:space="preserve">Domestic waste, operational waste </w:t>
      </w:r>
      <w:r w:rsidRPr="003941A8">
        <w:rPr>
          <w:rFonts w:cs="Arial"/>
          <w:szCs w:val="22"/>
          <w:lang w:val="tr-TR"/>
        </w:rPr>
        <w:t>and recyclable or reusable material</w:t>
      </w:r>
      <w:r w:rsidRPr="003941A8">
        <w:rPr>
          <w:szCs w:val="22"/>
        </w:rPr>
        <w:t xml:space="preserve"> (p</w:t>
      </w:r>
      <w:r w:rsidR="00D752F6" w:rsidRPr="003941A8">
        <w:rPr>
          <w:szCs w:val="22"/>
        </w:rPr>
        <w:t xml:space="preserve">aper products, rags, glass, metal bottles, </w:t>
      </w:r>
      <w:r w:rsidRPr="003941A8">
        <w:rPr>
          <w:szCs w:val="22"/>
        </w:rPr>
        <w:t xml:space="preserve">wood, </w:t>
      </w:r>
      <w:r w:rsidR="00D752F6" w:rsidRPr="003941A8">
        <w:rPr>
          <w:szCs w:val="22"/>
        </w:rPr>
        <w:t>crockery etc.</w:t>
      </w:r>
      <w:r w:rsidRPr="003941A8">
        <w:rPr>
          <w:szCs w:val="22"/>
        </w:rPr>
        <w:t>)</w:t>
      </w:r>
      <w:r w:rsidR="00507F6C" w:rsidRPr="003941A8">
        <w:rPr>
          <w:szCs w:val="22"/>
        </w:rPr>
        <w:t>*</w:t>
      </w:r>
    </w:p>
    <w:p w:rsidR="00203F90" w:rsidRPr="003941A8" w:rsidRDefault="00D752F6" w:rsidP="008A294B">
      <w:pPr>
        <w:numPr>
          <w:ilvl w:val="0"/>
          <w:numId w:val="62"/>
        </w:numPr>
        <w:jc w:val="both"/>
        <w:rPr>
          <w:szCs w:val="22"/>
        </w:rPr>
      </w:pPr>
      <w:r w:rsidRPr="003941A8">
        <w:rPr>
          <w:szCs w:val="22"/>
        </w:rPr>
        <w:t>Oily rags and any other oily material</w:t>
      </w:r>
      <w:r w:rsidR="00F00F20" w:rsidRPr="003941A8">
        <w:rPr>
          <w:szCs w:val="22"/>
        </w:rPr>
        <w:t xml:space="preserve"> (</w:t>
      </w:r>
      <w:r w:rsidR="00F00F20" w:rsidRPr="003941A8">
        <w:rPr>
          <w:rFonts w:cs="Arial"/>
          <w:szCs w:val="22"/>
          <w:lang w:val="tr-TR"/>
        </w:rPr>
        <w:t>garbage that might present a hazard to the ship or crew)</w:t>
      </w:r>
    </w:p>
    <w:p w:rsidR="00203F90" w:rsidRPr="003941A8" w:rsidRDefault="00F00F20" w:rsidP="008A294B">
      <w:pPr>
        <w:numPr>
          <w:ilvl w:val="0"/>
          <w:numId w:val="62"/>
        </w:numPr>
        <w:jc w:val="both"/>
        <w:rPr>
          <w:szCs w:val="22"/>
        </w:rPr>
      </w:pPr>
      <w:r w:rsidRPr="003941A8">
        <w:rPr>
          <w:rFonts w:cs="Arial"/>
          <w:szCs w:val="22"/>
          <w:lang w:val="tr-TR"/>
        </w:rPr>
        <w:t>Cargo residues</w:t>
      </w:r>
    </w:p>
    <w:p w:rsidR="003941A8" w:rsidRDefault="00F00F20" w:rsidP="008A294B">
      <w:pPr>
        <w:numPr>
          <w:ilvl w:val="0"/>
          <w:numId w:val="62"/>
        </w:numPr>
        <w:jc w:val="both"/>
        <w:rPr>
          <w:szCs w:val="22"/>
        </w:rPr>
      </w:pPr>
      <w:r w:rsidRPr="003941A8">
        <w:rPr>
          <w:rFonts w:cs="Arial"/>
          <w:szCs w:val="22"/>
          <w:lang w:val="tr-TR"/>
        </w:rPr>
        <w:t>Medical wastes</w:t>
      </w:r>
    </w:p>
    <w:p w:rsidR="003941A8" w:rsidRPr="00C0591B" w:rsidRDefault="005634F5" w:rsidP="008A294B">
      <w:pPr>
        <w:numPr>
          <w:ilvl w:val="0"/>
          <w:numId w:val="62"/>
        </w:numPr>
        <w:jc w:val="both"/>
        <w:rPr>
          <w:szCs w:val="22"/>
        </w:rPr>
      </w:pPr>
      <w:r w:rsidRPr="003941A8">
        <w:rPr>
          <w:rFonts w:cs="Arial"/>
          <w:szCs w:val="22"/>
          <w:lang w:val="tr-TR"/>
        </w:rPr>
        <w:t>A</w:t>
      </w:r>
      <w:r w:rsidR="008476A1" w:rsidRPr="003941A8">
        <w:rPr>
          <w:rFonts w:cs="Arial"/>
          <w:szCs w:val="22"/>
          <w:lang w:val="tr-TR"/>
        </w:rPr>
        <w:t>nimal wastes, including used bedding from the transport of live animals (due to risk of disease) but excluding drainage from spaces containing living animals;</w:t>
      </w:r>
      <w:r w:rsidR="00F00F20" w:rsidRPr="003941A8">
        <w:rPr>
          <w:rFonts w:cs="Arial"/>
          <w:szCs w:val="22"/>
          <w:lang w:val="tr-TR"/>
        </w:rPr>
        <w:t xml:space="preserve">(this </w:t>
      </w:r>
      <w:r w:rsidRPr="003941A8">
        <w:rPr>
          <w:rFonts w:cs="Arial"/>
          <w:szCs w:val="22"/>
          <w:lang w:val="tr-TR"/>
        </w:rPr>
        <w:t>may require according to ship type)</w:t>
      </w:r>
    </w:p>
    <w:p w:rsidR="00C0591B" w:rsidRPr="00D9187A" w:rsidRDefault="00C0591B" w:rsidP="008A294B">
      <w:pPr>
        <w:numPr>
          <w:ilvl w:val="0"/>
          <w:numId w:val="62"/>
        </w:numPr>
        <w:jc w:val="both"/>
        <w:rPr>
          <w:rFonts w:cs="Arial"/>
          <w:szCs w:val="22"/>
          <w:lang w:val="tr-TR"/>
        </w:rPr>
      </w:pPr>
      <w:r>
        <w:rPr>
          <w:rFonts w:cs="Arial"/>
          <w:szCs w:val="22"/>
          <w:lang w:val="tr-TR"/>
        </w:rPr>
        <w:t>Incinerator ashes</w:t>
      </w:r>
    </w:p>
    <w:p w:rsidR="00D9187A" w:rsidRPr="00D9187A" w:rsidRDefault="00D9187A" w:rsidP="008A294B">
      <w:pPr>
        <w:numPr>
          <w:ilvl w:val="0"/>
          <w:numId w:val="62"/>
        </w:numPr>
        <w:jc w:val="both"/>
        <w:rPr>
          <w:rFonts w:cs="Arial"/>
          <w:szCs w:val="22"/>
          <w:lang w:val="tr-TR"/>
        </w:rPr>
      </w:pPr>
      <w:r w:rsidRPr="00580402">
        <w:rPr>
          <w:rFonts w:cs="Arial"/>
          <w:szCs w:val="22"/>
          <w:lang w:val="tr-TR"/>
        </w:rPr>
        <w:t xml:space="preserve">E-waste generated on board (e.g. electronic cards, gadgets, instruments, equipment, computers, </w:t>
      </w:r>
      <w:proofErr w:type="gramStart"/>
      <w:r w:rsidRPr="00580402">
        <w:rPr>
          <w:rFonts w:cs="Arial"/>
          <w:szCs w:val="22"/>
          <w:lang w:val="tr-TR"/>
        </w:rPr>
        <w:t>printer</w:t>
      </w:r>
      <w:proofErr w:type="gramEnd"/>
      <w:r w:rsidRPr="00580402">
        <w:rPr>
          <w:rFonts w:cs="Arial"/>
          <w:szCs w:val="22"/>
          <w:lang w:val="tr-TR"/>
        </w:rPr>
        <w:t xml:space="preserve"> cartridges, etc.)</w:t>
      </w:r>
    </w:p>
    <w:p w:rsidR="003941A8" w:rsidRPr="003941A8" w:rsidRDefault="003941A8" w:rsidP="003941A8">
      <w:pPr>
        <w:ind w:left="786"/>
        <w:jc w:val="both"/>
        <w:rPr>
          <w:szCs w:val="22"/>
        </w:rPr>
      </w:pPr>
    </w:p>
    <w:p w:rsidR="00203F90" w:rsidRPr="003941A8" w:rsidRDefault="00507F6C" w:rsidP="003941A8">
      <w:pPr>
        <w:ind w:left="426"/>
        <w:jc w:val="both"/>
        <w:rPr>
          <w:szCs w:val="22"/>
        </w:rPr>
      </w:pPr>
      <w:r w:rsidRPr="003941A8">
        <w:rPr>
          <w:szCs w:val="22"/>
        </w:rPr>
        <w:t>*</w:t>
      </w:r>
      <w:r w:rsidR="003941A8">
        <w:rPr>
          <w:szCs w:val="22"/>
        </w:rPr>
        <w:t>F</w:t>
      </w:r>
      <w:r w:rsidR="00200A32" w:rsidRPr="003941A8">
        <w:rPr>
          <w:szCs w:val="22"/>
        </w:rPr>
        <w:t>or each recyclable and reusable material separate receptacle may be used.</w:t>
      </w:r>
    </w:p>
    <w:p w:rsidR="001041F3" w:rsidRPr="00512E1C" w:rsidRDefault="001041F3" w:rsidP="008C5178">
      <w:pPr>
        <w:ind w:firstLine="345"/>
        <w:jc w:val="both"/>
        <w:rPr>
          <w:color w:val="FF0000"/>
          <w:szCs w:val="22"/>
        </w:rPr>
      </w:pPr>
    </w:p>
    <w:p w:rsidR="001041F3" w:rsidRPr="004E2DDD" w:rsidRDefault="001041F3" w:rsidP="004E2DDD">
      <w:pPr>
        <w:autoSpaceDE w:val="0"/>
        <w:autoSpaceDN w:val="0"/>
        <w:jc w:val="both"/>
        <w:rPr>
          <w:rFonts w:cs="Arial"/>
        </w:rPr>
      </w:pPr>
      <w:r w:rsidRPr="001D4626">
        <w:rPr>
          <w:szCs w:val="22"/>
        </w:rPr>
        <w:t>It is noted again that oily materials shall be disposed in accordance with regulations of Annex I (Oil)</w:t>
      </w:r>
      <w:r w:rsidR="00E77764">
        <w:rPr>
          <w:szCs w:val="22"/>
        </w:rPr>
        <w:t>.</w:t>
      </w:r>
      <w:r w:rsidR="00354CF5">
        <w:rPr>
          <w:szCs w:val="22"/>
        </w:rPr>
        <w:t xml:space="preserve"> </w:t>
      </w:r>
      <w:r w:rsidRPr="001D4626">
        <w:rPr>
          <w:szCs w:val="22"/>
        </w:rPr>
        <w:t xml:space="preserve">Deck and Engine Departments may be provided with empty paint cans or barrels for garbage collection in appropriate spaces throughout the ship, but always these receptacles shall be fitted with a tight cover. </w:t>
      </w:r>
      <w:r w:rsidR="000E23CE">
        <w:rPr>
          <w:rFonts w:cs="Arial"/>
        </w:rPr>
        <w:t>All garbage receptacles should be sec</w:t>
      </w:r>
      <w:r w:rsidR="004E2DDD">
        <w:rPr>
          <w:rFonts w:cs="Arial"/>
        </w:rPr>
        <w:t xml:space="preserve">ured to prevent loss, spillage, </w:t>
      </w:r>
      <w:r w:rsidR="000E23CE">
        <w:rPr>
          <w:rFonts w:cs="Arial"/>
        </w:rPr>
        <w:t>or loss of any garbage that is deposited in the receptacles</w:t>
      </w:r>
      <w:r w:rsidR="004E2DDD">
        <w:rPr>
          <w:rFonts w:cs="Arial"/>
        </w:rPr>
        <w:t>.</w:t>
      </w:r>
      <w:r w:rsidR="000E23CE" w:rsidRPr="001D4626">
        <w:rPr>
          <w:szCs w:val="22"/>
        </w:rPr>
        <w:t xml:space="preserve"> </w:t>
      </w:r>
      <w:r w:rsidRPr="001D4626">
        <w:rPr>
          <w:szCs w:val="22"/>
        </w:rPr>
        <w:t xml:space="preserve">All types of garbage collection receptacles shall be clearly marked with the type of garbage they are receiving. Crew </w:t>
      </w:r>
      <w:r w:rsidR="00D615C0">
        <w:rPr>
          <w:rFonts w:cs="Arial"/>
          <w:szCs w:val="22"/>
          <w:lang w:val="tr-TR"/>
        </w:rPr>
        <w:t xml:space="preserve">responsibilities should be assigned for collecting or emptying </w:t>
      </w:r>
      <w:r w:rsidRPr="001D4626">
        <w:rPr>
          <w:szCs w:val="22"/>
        </w:rPr>
        <w:t>these receptacles and taking the garbage to the appropriate processing or storage location.</w:t>
      </w:r>
    </w:p>
    <w:p w:rsidR="001041F3" w:rsidRPr="001D4626" w:rsidRDefault="001041F3" w:rsidP="008C5178">
      <w:pPr>
        <w:jc w:val="both"/>
        <w:rPr>
          <w:sz w:val="10"/>
          <w:szCs w:val="10"/>
        </w:rPr>
      </w:pPr>
    </w:p>
    <w:p w:rsidR="003941A8" w:rsidRPr="003941A8" w:rsidRDefault="00D752F6" w:rsidP="00785572">
      <w:pPr>
        <w:pStyle w:val="ListParagraph"/>
        <w:numPr>
          <w:ilvl w:val="2"/>
          <w:numId w:val="49"/>
        </w:numPr>
        <w:spacing w:after="120"/>
        <w:ind w:left="720"/>
        <w:contextualSpacing w:val="0"/>
        <w:jc w:val="both"/>
        <w:rPr>
          <w:szCs w:val="22"/>
        </w:rPr>
      </w:pPr>
      <w:r w:rsidRPr="003941A8">
        <w:rPr>
          <w:b/>
          <w:szCs w:val="22"/>
        </w:rPr>
        <w:t>Plastics</w:t>
      </w:r>
      <w:r w:rsidRPr="00D752F6">
        <w:rPr>
          <w:rFonts w:cs="Arial"/>
          <w:b/>
          <w:szCs w:val="22"/>
          <w:lang w:val="tr-TR"/>
        </w:rPr>
        <w:t>;</w:t>
      </w:r>
      <w:r w:rsidR="00512D1A" w:rsidRPr="008D5887">
        <w:rPr>
          <w:rFonts w:cs="Arial"/>
          <w:szCs w:val="22"/>
          <w:lang w:val="tr-TR"/>
        </w:rPr>
        <w:t xml:space="preserve"> </w:t>
      </w:r>
    </w:p>
    <w:p w:rsidR="001041F3" w:rsidRPr="00785572" w:rsidRDefault="00512D1A" w:rsidP="00785572">
      <w:pPr>
        <w:pStyle w:val="ListParagraph"/>
        <w:spacing w:after="240"/>
        <w:ind w:left="0"/>
        <w:contextualSpacing w:val="0"/>
        <w:jc w:val="both"/>
        <w:rPr>
          <w:szCs w:val="22"/>
        </w:rPr>
      </w:pPr>
      <w:proofErr w:type="gramStart"/>
      <w:r w:rsidRPr="008D5887">
        <w:rPr>
          <w:rFonts w:cs="Arial"/>
          <w:szCs w:val="22"/>
          <w:lang w:val="tr-TR"/>
        </w:rPr>
        <w:t xml:space="preserve">Plastics are used for a variety of marine purposes including, but not limited to, packaging (vapour-proof barriers, bottles, containers, liners, bags, cargo wrapping material, foam cushioning material, etc.); ship construction (fibreglass and laminated structures, siding, piping, insulation, flooring, carpets, fabrics, paints and finishes, adhesives, electrical and electronic components, etc.); disposable eating utensils (styrofoam plates, bowls, food containers, cups, etc.); bags; sheeting; floats; fishing nets; fishing lines; strapping bands; wire rope with synthetic fibre sheaths; combination wire rope; rope; line; sails; and many other manufactured plastic items. </w:t>
      </w:r>
      <w:proofErr w:type="gramEnd"/>
      <w:r w:rsidR="00F05F65" w:rsidRPr="008D5887">
        <w:rPr>
          <w:rFonts w:cs="Arial"/>
          <w:szCs w:val="22"/>
          <w:lang w:val="tr-TR"/>
        </w:rPr>
        <w:t xml:space="preserve">Regulation </w:t>
      </w:r>
      <w:proofErr w:type="gramStart"/>
      <w:r w:rsidR="00F05F65" w:rsidRPr="008D5887">
        <w:rPr>
          <w:rFonts w:cs="Arial"/>
          <w:szCs w:val="22"/>
          <w:lang w:val="tr-TR"/>
        </w:rPr>
        <w:t>3.2</w:t>
      </w:r>
      <w:proofErr w:type="gramEnd"/>
      <w:r w:rsidR="00F05F65" w:rsidRPr="008D5887">
        <w:rPr>
          <w:rFonts w:cs="Arial"/>
          <w:szCs w:val="22"/>
          <w:lang w:val="tr-TR"/>
        </w:rPr>
        <w:t xml:space="preserve"> of Annex V prohibits the discharge of all plastics into the sea.</w:t>
      </w:r>
    </w:p>
    <w:p w:rsidR="003941A8" w:rsidRPr="003941A8" w:rsidRDefault="001041F3" w:rsidP="00785572">
      <w:pPr>
        <w:pStyle w:val="ListParagraph"/>
        <w:numPr>
          <w:ilvl w:val="2"/>
          <w:numId w:val="49"/>
        </w:numPr>
        <w:spacing w:after="120"/>
        <w:ind w:left="720"/>
        <w:contextualSpacing w:val="0"/>
        <w:jc w:val="both"/>
        <w:rPr>
          <w:szCs w:val="22"/>
        </w:rPr>
      </w:pPr>
      <w:r w:rsidRPr="008D5887">
        <w:rPr>
          <w:b/>
          <w:szCs w:val="22"/>
        </w:rPr>
        <w:t>Food Wastes</w:t>
      </w:r>
      <w:r w:rsidRPr="008D5887">
        <w:rPr>
          <w:bCs/>
          <w:szCs w:val="22"/>
        </w:rPr>
        <w:t xml:space="preserve">; </w:t>
      </w:r>
    </w:p>
    <w:p w:rsidR="001041F3" w:rsidRPr="00785572" w:rsidRDefault="001041F3" w:rsidP="00785572">
      <w:pPr>
        <w:pStyle w:val="ListParagraph"/>
        <w:spacing w:after="240"/>
        <w:ind w:left="0"/>
        <w:contextualSpacing w:val="0"/>
        <w:jc w:val="both"/>
        <w:rPr>
          <w:szCs w:val="22"/>
        </w:rPr>
      </w:pPr>
      <w:r w:rsidRPr="008D5887">
        <w:rPr>
          <w:szCs w:val="22"/>
        </w:rPr>
        <w:t>Some Governments have regulations for controlling human, plant and animal diseases that may be carried by foreign food wastes and materials that have been associated with them</w:t>
      </w:r>
      <w:r w:rsidR="00787C31" w:rsidRPr="008D5887">
        <w:rPr>
          <w:szCs w:val="22"/>
        </w:rPr>
        <w:t xml:space="preserve"> </w:t>
      </w:r>
      <w:r w:rsidR="00787C31" w:rsidRPr="008D5887">
        <w:rPr>
          <w:rFonts w:cs="Arial"/>
          <w:szCs w:val="22"/>
          <w:lang w:val="tr-TR"/>
        </w:rPr>
        <w:t>(e.g. food packing and disposable eating utensils, etc.)</w:t>
      </w:r>
      <w:r w:rsidRPr="008D5887">
        <w:rPr>
          <w:szCs w:val="22"/>
        </w:rPr>
        <w:t>. These regulations may require incinerating, sterili</w:t>
      </w:r>
      <w:r w:rsidR="00787C31" w:rsidRPr="008D5887">
        <w:rPr>
          <w:szCs w:val="22"/>
        </w:rPr>
        <w:t>z</w:t>
      </w:r>
      <w:r w:rsidRPr="008D5887">
        <w:rPr>
          <w:szCs w:val="22"/>
        </w:rPr>
        <w:t>ing,</w:t>
      </w:r>
      <w:r w:rsidR="00787C31" w:rsidRPr="008D5887">
        <w:rPr>
          <w:szCs w:val="22"/>
        </w:rPr>
        <w:t xml:space="preserve"> double bagging</w:t>
      </w:r>
      <w:r w:rsidRPr="008D5887">
        <w:rPr>
          <w:szCs w:val="22"/>
        </w:rPr>
        <w:t xml:space="preserve"> or other special treatment of garbage to destroy possible pest and disease organisms. </w:t>
      </w:r>
      <w:r w:rsidR="00787C31" w:rsidRPr="008D5887">
        <w:rPr>
          <w:szCs w:val="22"/>
        </w:rPr>
        <w:t xml:space="preserve">This type of </w:t>
      </w:r>
      <w:r w:rsidRPr="008D5887">
        <w:rPr>
          <w:szCs w:val="22"/>
        </w:rPr>
        <w:t xml:space="preserve">garbage should be kept separate from other garbage and preferably retained for </w:t>
      </w:r>
      <w:r w:rsidR="00D752F6" w:rsidRPr="00D752F6">
        <w:rPr>
          <w:szCs w:val="22"/>
        </w:rPr>
        <w:t xml:space="preserve">discharge </w:t>
      </w:r>
      <w:proofErr w:type="gramStart"/>
      <w:r w:rsidR="00D752F6" w:rsidRPr="00D752F6">
        <w:rPr>
          <w:szCs w:val="22"/>
        </w:rPr>
        <w:t>at  port</w:t>
      </w:r>
      <w:proofErr w:type="gramEnd"/>
      <w:r w:rsidR="00D752F6" w:rsidRPr="00D752F6">
        <w:rPr>
          <w:szCs w:val="22"/>
        </w:rPr>
        <w:t xml:space="preserve"> reception facilities in accordance with laws of the receiving country.</w:t>
      </w:r>
    </w:p>
    <w:p w:rsidR="00203F90" w:rsidRDefault="00D752F6" w:rsidP="00785572">
      <w:pPr>
        <w:pStyle w:val="ListParagraph"/>
        <w:numPr>
          <w:ilvl w:val="2"/>
          <w:numId w:val="49"/>
        </w:numPr>
        <w:spacing w:after="120"/>
        <w:ind w:left="720"/>
        <w:contextualSpacing w:val="0"/>
        <w:jc w:val="both"/>
        <w:rPr>
          <w:b/>
          <w:szCs w:val="22"/>
        </w:rPr>
      </w:pPr>
      <w:r w:rsidRPr="00D752F6">
        <w:rPr>
          <w:b/>
          <w:szCs w:val="22"/>
        </w:rPr>
        <w:t>Synthetic fishing net and line scraps</w:t>
      </w:r>
    </w:p>
    <w:p w:rsidR="001041F3" w:rsidRPr="00E308B9" w:rsidRDefault="006E0107" w:rsidP="00E308B9">
      <w:pPr>
        <w:autoSpaceDE w:val="0"/>
        <w:autoSpaceDN w:val="0"/>
        <w:adjustRightInd w:val="0"/>
        <w:spacing w:after="240"/>
        <w:jc w:val="both"/>
        <w:rPr>
          <w:rFonts w:cs="Arial"/>
          <w:szCs w:val="22"/>
          <w:lang w:val="tr-TR"/>
        </w:rPr>
      </w:pPr>
      <w:r>
        <w:rPr>
          <w:rFonts w:cs="Arial"/>
          <w:szCs w:val="22"/>
          <w:lang w:val="tr-TR"/>
        </w:rPr>
        <w:t xml:space="preserve"> As regulation </w:t>
      </w:r>
      <w:proofErr w:type="gramStart"/>
      <w:r>
        <w:rPr>
          <w:rFonts w:cs="Arial"/>
          <w:szCs w:val="22"/>
          <w:lang w:val="tr-TR"/>
        </w:rPr>
        <w:t>3.2</w:t>
      </w:r>
      <w:proofErr w:type="gramEnd"/>
      <w:r>
        <w:rPr>
          <w:rFonts w:cs="Arial"/>
          <w:szCs w:val="22"/>
          <w:lang w:val="tr-TR"/>
        </w:rPr>
        <w:t xml:space="preserve"> of MARPOL Annex V prohibits the discharge into the sea of synthetic fishing net and line scraps generated by the repair or operation of fishing gear, these items should be collected in a manner that avoids their loss overboard. Such material may be incinerated, compacted, or stored along with other plastics or it may be preferable to keep it separate from other types of garbage if it has strong odour or is present in great volume. Unless such garbage is appropriately incinerated, the atmospheric incineration products could be toxic. Onboard incineration should follow regulation 16 of MARPOL Annex VI.</w:t>
      </w:r>
    </w:p>
    <w:p w:rsidR="003941A8" w:rsidRPr="003941A8" w:rsidRDefault="001041F3" w:rsidP="00785572">
      <w:pPr>
        <w:pStyle w:val="ListParagraph"/>
        <w:numPr>
          <w:ilvl w:val="2"/>
          <w:numId w:val="49"/>
        </w:numPr>
        <w:spacing w:after="120"/>
        <w:ind w:left="720"/>
        <w:contextualSpacing w:val="0"/>
        <w:jc w:val="both"/>
        <w:rPr>
          <w:szCs w:val="22"/>
        </w:rPr>
      </w:pPr>
      <w:r w:rsidRPr="008D5887">
        <w:rPr>
          <w:b/>
          <w:szCs w:val="22"/>
        </w:rPr>
        <w:t>Processing</w:t>
      </w:r>
      <w:r w:rsidRPr="008D5887">
        <w:rPr>
          <w:bCs/>
          <w:szCs w:val="22"/>
        </w:rPr>
        <w:t xml:space="preserve">; </w:t>
      </w:r>
    </w:p>
    <w:p w:rsidR="00203F90" w:rsidRDefault="001041F3" w:rsidP="00785572">
      <w:pPr>
        <w:pStyle w:val="ListParagraph"/>
        <w:spacing w:after="120"/>
        <w:ind w:left="0"/>
        <w:contextualSpacing w:val="0"/>
        <w:jc w:val="both"/>
        <w:rPr>
          <w:szCs w:val="22"/>
        </w:rPr>
      </w:pPr>
      <w:r w:rsidRPr="008D5887">
        <w:rPr>
          <w:szCs w:val="22"/>
        </w:rPr>
        <w:t>Vessels equipped with incinerators, compactors, comminuters or other devices for shipboard garbage processing must assign the appropriate crew members re</w:t>
      </w:r>
      <w:r w:rsidR="005E2383" w:rsidRPr="008D5887">
        <w:rPr>
          <w:szCs w:val="22"/>
        </w:rPr>
        <w:t>s</w:t>
      </w:r>
      <w:r w:rsidRPr="008D5887">
        <w:rPr>
          <w:szCs w:val="22"/>
        </w:rPr>
        <w:t>ponsible for operating this equipment on a schedule commensurate with ship needs. In selecting appropriate processing procedures, the following should be considered:</w:t>
      </w:r>
    </w:p>
    <w:p w:rsidR="002E55F0" w:rsidRPr="002E55F0" w:rsidRDefault="001041F3" w:rsidP="00D14058">
      <w:pPr>
        <w:pStyle w:val="ListParagraph"/>
        <w:numPr>
          <w:ilvl w:val="0"/>
          <w:numId w:val="37"/>
        </w:numPr>
        <w:autoSpaceDE w:val="0"/>
        <w:autoSpaceDN w:val="0"/>
        <w:adjustRightInd w:val="0"/>
        <w:jc w:val="both"/>
        <w:rPr>
          <w:rFonts w:cs="Arial"/>
          <w:szCs w:val="22"/>
          <w:lang w:val="tr-TR"/>
        </w:rPr>
      </w:pPr>
      <w:r w:rsidRPr="001D4626">
        <w:rPr>
          <w:szCs w:val="22"/>
        </w:rPr>
        <w:t>Use of compactors, incinerators, comminuters, and other such devices have a number of advantages such as, reducing shipboard space requirements for storing garbage</w:t>
      </w:r>
      <w:r w:rsidR="006E0107">
        <w:rPr>
          <w:szCs w:val="22"/>
        </w:rPr>
        <w:t xml:space="preserve"> and</w:t>
      </w:r>
      <w:r w:rsidRPr="001D4626">
        <w:rPr>
          <w:szCs w:val="22"/>
        </w:rPr>
        <w:t xml:space="preserve"> making it eas</w:t>
      </w:r>
      <w:r w:rsidR="006E0107">
        <w:rPr>
          <w:szCs w:val="22"/>
        </w:rPr>
        <w:t>i</w:t>
      </w:r>
      <w:r w:rsidRPr="001D4626">
        <w:rPr>
          <w:szCs w:val="22"/>
        </w:rPr>
        <w:t xml:space="preserve">er to </w:t>
      </w:r>
      <w:r w:rsidR="006E0107">
        <w:rPr>
          <w:szCs w:val="22"/>
        </w:rPr>
        <w:t>discharge</w:t>
      </w:r>
      <w:r w:rsidRPr="001D4626">
        <w:rPr>
          <w:szCs w:val="22"/>
        </w:rPr>
        <w:t xml:space="preserve"> garbage </w:t>
      </w:r>
      <w:r w:rsidR="006E0107">
        <w:rPr>
          <w:szCs w:val="22"/>
        </w:rPr>
        <w:t>at</w:t>
      </w:r>
      <w:r w:rsidR="006E0107" w:rsidRPr="001D4626">
        <w:rPr>
          <w:szCs w:val="22"/>
        </w:rPr>
        <w:t xml:space="preserve"> </w:t>
      </w:r>
      <w:r w:rsidRPr="001D4626">
        <w:rPr>
          <w:szCs w:val="22"/>
        </w:rPr>
        <w:t>port</w:t>
      </w:r>
      <w:r w:rsidR="006E0107">
        <w:rPr>
          <w:szCs w:val="22"/>
        </w:rPr>
        <w:t xml:space="preserve"> reception facilities.</w:t>
      </w:r>
      <w:r w:rsidRPr="008C4EDF">
        <w:rPr>
          <w:szCs w:val="22"/>
        </w:rPr>
        <w:t xml:space="preserve">It should be noted that special rules on </w:t>
      </w:r>
      <w:r w:rsidR="001541EF" w:rsidRPr="008C4EDF">
        <w:rPr>
          <w:szCs w:val="22"/>
        </w:rPr>
        <w:t>inc</w:t>
      </w:r>
      <w:r w:rsidR="00A60A4F">
        <w:rPr>
          <w:szCs w:val="22"/>
        </w:rPr>
        <w:t>ine</w:t>
      </w:r>
      <w:r w:rsidR="001541EF" w:rsidRPr="008C4EDF">
        <w:rPr>
          <w:szCs w:val="22"/>
        </w:rPr>
        <w:t>r</w:t>
      </w:r>
      <w:r w:rsidR="00A60A4F">
        <w:rPr>
          <w:szCs w:val="22"/>
        </w:rPr>
        <w:t>a</w:t>
      </w:r>
      <w:r w:rsidR="001541EF" w:rsidRPr="008C4EDF">
        <w:rPr>
          <w:szCs w:val="22"/>
        </w:rPr>
        <w:t>tion</w:t>
      </w:r>
      <w:r w:rsidRPr="008C4EDF">
        <w:rPr>
          <w:szCs w:val="22"/>
        </w:rPr>
        <w:t xml:space="preserve"> </w:t>
      </w:r>
      <w:r w:rsidR="006E0107" w:rsidRPr="008C4EDF">
        <w:rPr>
          <w:rFonts w:cs="Arial"/>
          <w:szCs w:val="22"/>
          <w:lang w:val="tr-TR"/>
        </w:rPr>
        <w:t>under domestic law may apply in some ports and may exist in some special areas.</w:t>
      </w:r>
      <w:r w:rsidRPr="008C4EDF">
        <w:rPr>
          <w:szCs w:val="22"/>
        </w:rPr>
        <w:t xml:space="preserve"> Incineration of </w:t>
      </w:r>
      <w:r w:rsidR="00D752F6" w:rsidRPr="00D752F6">
        <w:rPr>
          <w:szCs w:val="22"/>
        </w:rPr>
        <w:t xml:space="preserve">hazardous materials (e.g. scraped paint, impregnated wood) and certain types of plastics (e.g. PVC-based plastics or other plastics containing hazardous chemicals) </w:t>
      </w:r>
      <w:r w:rsidR="00D752F6" w:rsidRPr="00D752F6">
        <w:rPr>
          <w:rFonts w:cs="Arial"/>
          <w:szCs w:val="22"/>
          <w:lang w:val="tr-TR"/>
        </w:rPr>
        <w:t xml:space="preserve">calls for special precaution due to the potential environmental and health effects from combustion of by-products. The problems of combustion of by-products are discussed in </w:t>
      </w:r>
      <w:r w:rsidR="00A60A4F">
        <w:rPr>
          <w:rFonts w:cs="Arial"/>
          <w:szCs w:val="22"/>
          <w:lang w:val="tr-TR"/>
        </w:rPr>
        <w:t>4.3.4</w:t>
      </w:r>
      <w:r w:rsidR="002E55F0">
        <w:rPr>
          <w:szCs w:val="22"/>
        </w:rPr>
        <w:t>.</w:t>
      </w:r>
    </w:p>
    <w:p w:rsidR="001041F3" w:rsidRPr="00E308B9" w:rsidRDefault="001041F3" w:rsidP="008C5178">
      <w:pPr>
        <w:pStyle w:val="ListParagraph"/>
        <w:numPr>
          <w:ilvl w:val="0"/>
          <w:numId w:val="37"/>
        </w:numPr>
        <w:autoSpaceDE w:val="0"/>
        <w:autoSpaceDN w:val="0"/>
        <w:adjustRightInd w:val="0"/>
        <w:spacing w:after="240"/>
        <w:ind w:left="714" w:hanging="357"/>
        <w:jc w:val="both"/>
        <w:rPr>
          <w:rFonts w:cs="Arial"/>
          <w:szCs w:val="22"/>
          <w:lang w:val="tr-TR"/>
        </w:rPr>
      </w:pPr>
      <w:r w:rsidRPr="002E55F0">
        <w:rPr>
          <w:szCs w:val="22"/>
        </w:rPr>
        <w:t xml:space="preserve">Ships </w:t>
      </w:r>
      <w:r w:rsidR="00A60A4F" w:rsidRPr="002E55F0">
        <w:rPr>
          <w:szCs w:val="22"/>
        </w:rPr>
        <w:t xml:space="preserve">operating </w:t>
      </w:r>
      <w:r w:rsidRPr="002E55F0">
        <w:rPr>
          <w:szCs w:val="22"/>
        </w:rPr>
        <w:t>primarily in “special areas”</w:t>
      </w:r>
      <w:r w:rsidR="00E70C2E" w:rsidRPr="00E70C2E">
        <w:rPr>
          <w:color w:val="FF0000"/>
          <w:szCs w:val="22"/>
        </w:rPr>
        <w:t>, Arctic waters</w:t>
      </w:r>
      <w:r w:rsidRPr="002E55F0">
        <w:rPr>
          <w:szCs w:val="22"/>
        </w:rPr>
        <w:t xml:space="preserve"> or within 3 nautical miles from the nearest land</w:t>
      </w:r>
      <w:r w:rsidR="00EC6F58">
        <w:rPr>
          <w:rFonts w:cs="Arial"/>
          <w:szCs w:val="22"/>
          <w:lang w:val="tr-TR"/>
        </w:rPr>
        <w:t>,</w:t>
      </w:r>
      <w:r w:rsidR="008C4EDF" w:rsidRPr="002E55F0">
        <w:rPr>
          <w:rFonts w:cs="Arial"/>
          <w:szCs w:val="22"/>
          <w:lang w:val="tr-TR"/>
        </w:rPr>
        <w:t xml:space="preserve"> ice-shelf</w:t>
      </w:r>
      <w:r w:rsidR="00EC6F58">
        <w:rPr>
          <w:rFonts w:cs="Arial"/>
          <w:szCs w:val="22"/>
          <w:lang w:val="tr-TR"/>
        </w:rPr>
        <w:t xml:space="preserve"> or</w:t>
      </w:r>
      <w:r w:rsidR="00E70C2E" w:rsidRPr="00E70C2E">
        <w:rPr>
          <w:rFonts w:cs="Arial"/>
          <w:color w:val="FF0000"/>
          <w:szCs w:val="22"/>
          <w:lang w:val="tr-TR"/>
        </w:rPr>
        <w:t xml:space="preserve"> fast ice</w:t>
      </w:r>
      <w:r w:rsidR="008C4EDF" w:rsidRPr="002E55F0">
        <w:rPr>
          <w:rFonts w:cs="Arial"/>
          <w:szCs w:val="22"/>
          <w:lang w:val="tr-TR"/>
        </w:rPr>
        <w:t xml:space="preserve"> are greatly restricted in what they can discharge. These ships </w:t>
      </w:r>
      <w:r w:rsidRPr="002E55F0">
        <w:rPr>
          <w:szCs w:val="22"/>
        </w:rPr>
        <w:t xml:space="preserve">should choose between storage of either compacted or </w:t>
      </w:r>
      <w:r w:rsidR="008C4EDF" w:rsidRPr="002E55F0">
        <w:rPr>
          <w:szCs w:val="22"/>
        </w:rPr>
        <w:t xml:space="preserve">uncompact </w:t>
      </w:r>
      <w:r w:rsidRPr="002E55F0">
        <w:rPr>
          <w:szCs w:val="22"/>
        </w:rPr>
        <w:t xml:space="preserve">material for </w:t>
      </w:r>
      <w:r w:rsidR="008C4EDF" w:rsidRPr="002E55F0">
        <w:rPr>
          <w:szCs w:val="22"/>
        </w:rPr>
        <w:t xml:space="preserve">discharging </w:t>
      </w:r>
      <w:r w:rsidRPr="002E55F0">
        <w:rPr>
          <w:szCs w:val="22"/>
        </w:rPr>
        <w:t>at port reception facilities or incineration with retention of ash and clinkers. This is the most restrictive situation in that no discharge is permitted.</w:t>
      </w:r>
    </w:p>
    <w:p w:rsidR="008660DB" w:rsidRDefault="008D5887" w:rsidP="000F79E5">
      <w:pPr>
        <w:autoSpaceDE w:val="0"/>
        <w:autoSpaceDN w:val="0"/>
        <w:adjustRightInd w:val="0"/>
        <w:spacing w:after="120"/>
        <w:rPr>
          <w:rFonts w:cs="Arial"/>
          <w:szCs w:val="22"/>
          <w:lang w:val="tr-TR"/>
        </w:rPr>
      </w:pPr>
      <w:r>
        <w:rPr>
          <w:b/>
          <w:szCs w:val="22"/>
        </w:rPr>
        <w:t>4.2.</w:t>
      </w:r>
      <w:r w:rsidR="002E55F0">
        <w:rPr>
          <w:b/>
          <w:szCs w:val="22"/>
        </w:rPr>
        <w:t>9</w:t>
      </w:r>
      <w:r>
        <w:rPr>
          <w:b/>
          <w:szCs w:val="22"/>
        </w:rPr>
        <w:t>.</w:t>
      </w:r>
      <w:r w:rsidR="001041F3" w:rsidRPr="001D4626">
        <w:rPr>
          <w:szCs w:val="22"/>
        </w:rPr>
        <w:t xml:space="preserve"> </w:t>
      </w:r>
      <w:r w:rsidR="001041F3" w:rsidRPr="001D4626">
        <w:rPr>
          <w:b/>
          <w:szCs w:val="22"/>
        </w:rPr>
        <w:t>Storage</w:t>
      </w:r>
      <w:r w:rsidR="001041F3" w:rsidRPr="001D4626">
        <w:rPr>
          <w:bCs/>
          <w:szCs w:val="22"/>
        </w:rPr>
        <w:t xml:space="preserve">; </w:t>
      </w:r>
    </w:p>
    <w:p w:rsidR="00203F90" w:rsidRDefault="008660DB">
      <w:pPr>
        <w:autoSpaceDE w:val="0"/>
        <w:autoSpaceDN w:val="0"/>
        <w:adjustRightInd w:val="0"/>
        <w:rPr>
          <w:rFonts w:cs="Arial"/>
          <w:szCs w:val="22"/>
          <w:lang w:val="tr-TR"/>
        </w:rPr>
      </w:pPr>
      <w:r>
        <w:rPr>
          <w:rFonts w:cs="Arial"/>
          <w:szCs w:val="22"/>
          <w:lang w:val="tr-TR"/>
        </w:rPr>
        <w:t>Garbage collected from throughout the ship should be delivered to designated</w:t>
      </w:r>
      <w:r w:rsidR="007977ED">
        <w:rPr>
          <w:rFonts w:cs="Arial"/>
          <w:szCs w:val="22"/>
          <w:lang w:val="tr-TR"/>
        </w:rPr>
        <w:t xml:space="preserve"> </w:t>
      </w:r>
      <w:r>
        <w:rPr>
          <w:rFonts w:cs="Arial"/>
          <w:szCs w:val="22"/>
          <w:lang w:val="tr-TR"/>
        </w:rPr>
        <w:t>processing or storage locations. Garbage that must be returned to port for discharge at port</w:t>
      </w:r>
      <w:r w:rsidR="007977ED">
        <w:rPr>
          <w:rFonts w:cs="Arial"/>
          <w:szCs w:val="22"/>
          <w:lang w:val="tr-TR"/>
        </w:rPr>
        <w:t xml:space="preserve"> </w:t>
      </w:r>
      <w:r>
        <w:rPr>
          <w:rFonts w:cs="Arial"/>
          <w:szCs w:val="22"/>
          <w:lang w:val="tr-TR"/>
        </w:rPr>
        <w:t>reception facilities may require storage until arrangements can be made to discharge it</w:t>
      </w:r>
      <w:r w:rsidR="007977ED">
        <w:rPr>
          <w:rFonts w:cs="Arial"/>
          <w:szCs w:val="22"/>
          <w:lang w:val="tr-TR"/>
        </w:rPr>
        <w:t xml:space="preserve"> </w:t>
      </w:r>
      <w:r>
        <w:rPr>
          <w:rFonts w:cs="Arial"/>
          <w:szCs w:val="22"/>
          <w:lang w:val="tr-TR"/>
        </w:rPr>
        <w:t>ashore for appropriate processing. In all cases, garbage should be stored in a manner which</w:t>
      </w:r>
      <w:r w:rsidR="007977ED">
        <w:rPr>
          <w:rFonts w:cs="Arial"/>
          <w:szCs w:val="22"/>
          <w:lang w:val="tr-TR"/>
        </w:rPr>
        <w:t xml:space="preserve"> </w:t>
      </w:r>
      <w:r>
        <w:rPr>
          <w:rFonts w:cs="Arial"/>
          <w:szCs w:val="22"/>
          <w:lang w:val="tr-TR"/>
        </w:rPr>
        <w:t>avoids health and safety hazards.</w:t>
      </w:r>
    </w:p>
    <w:p w:rsidR="001041F3" w:rsidRPr="001D4626" w:rsidRDefault="001041F3" w:rsidP="00785572">
      <w:pPr>
        <w:spacing w:after="120"/>
        <w:jc w:val="both"/>
        <w:rPr>
          <w:szCs w:val="22"/>
        </w:rPr>
      </w:pPr>
      <w:r w:rsidRPr="001D4626">
        <w:rPr>
          <w:szCs w:val="22"/>
        </w:rPr>
        <w:t xml:space="preserve">        The following points should be considered when selecting procedures for storing garbage:</w:t>
      </w:r>
    </w:p>
    <w:p w:rsidR="00203F90" w:rsidRDefault="009F2AFD">
      <w:pPr>
        <w:pStyle w:val="ListParagraph"/>
        <w:numPr>
          <w:ilvl w:val="0"/>
          <w:numId w:val="21"/>
        </w:numPr>
        <w:autoSpaceDE w:val="0"/>
        <w:autoSpaceDN w:val="0"/>
        <w:adjustRightInd w:val="0"/>
        <w:rPr>
          <w:rFonts w:cs="Arial"/>
          <w:szCs w:val="22"/>
          <w:lang w:val="tr-TR"/>
        </w:rPr>
      </w:pPr>
      <w:r>
        <w:rPr>
          <w:rFonts w:cs="Arial"/>
          <w:szCs w:val="22"/>
          <w:lang w:val="tr-TR"/>
        </w:rPr>
        <w:t>S</w:t>
      </w:r>
      <w:r w:rsidR="008660DB" w:rsidRPr="008660DB">
        <w:rPr>
          <w:rFonts w:cs="Arial"/>
          <w:szCs w:val="22"/>
          <w:lang w:val="tr-TR"/>
        </w:rPr>
        <w:t>ufficient storage space and equipment (e.g. cans, drums, bags or other containers) should be provided. Where storage space is limited, ship operators are encouraged to consider the installation of compactors or incinerators. To the extent possible, all processed and unprocessed garbage stored for any length of time should be in tight, securely covered containers</w:t>
      </w:r>
      <w:r w:rsidR="008660DB">
        <w:rPr>
          <w:rFonts w:cs="Arial"/>
          <w:szCs w:val="22"/>
          <w:lang w:val="tr-TR"/>
        </w:rPr>
        <w:t xml:space="preserve"> </w:t>
      </w:r>
      <w:r w:rsidR="008660DB" w:rsidRPr="008660DB">
        <w:rPr>
          <w:rFonts w:cs="Arial"/>
          <w:szCs w:val="22"/>
          <w:lang w:val="tr-TR"/>
        </w:rPr>
        <w:t>in order to prevent the unintentional discharge of stored garbage</w:t>
      </w:r>
      <w:proofErr w:type="gramStart"/>
      <w:r w:rsidR="008660DB" w:rsidRPr="008660DB">
        <w:rPr>
          <w:rFonts w:cs="Arial"/>
          <w:szCs w:val="22"/>
          <w:lang w:val="tr-TR"/>
        </w:rPr>
        <w:t>;</w:t>
      </w:r>
      <w:r w:rsidR="001041F3" w:rsidRPr="008660DB">
        <w:rPr>
          <w:szCs w:val="22"/>
        </w:rPr>
        <w:t>.</w:t>
      </w:r>
      <w:proofErr w:type="gramEnd"/>
    </w:p>
    <w:p w:rsidR="001041F3" w:rsidRPr="001D4626" w:rsidRDefault="001041F3" w:rsidP="008C5178">
      <w:pPr>
        <w:numPr>
          <w:ilvl w:val="0"/>
          <w:numId w:val="21"/>
        </w:numPr>
        <w:jc w:val="both"/>
        <w:rPr>
          <w:szCs w:val="22"/>
        </w:rPr>
      </w:pPr>
      <w:r w:rsidRPr="001D4626">
        <w:rPr>
          <w:szCs w:val="22"/>
        </w:rPr>
        <w:t xml:space="preserve">Food wastes and </w:t>
      </w:r>
      <w:r w:rsidR="008660DB">
        <w:rPr>
          <w:szCs w:val="22"/>
        </w:rPr>
        <w:t>other</w:t>
      </w:r>
      <w:r w:rsidR="008660DB" w:rsidRPr="001D4626">
        <w:rPr>
          <w:szCs w:val="22"/>
        </w:rPr>
        <w:t xml:space="preserve"> </w:t>
      </w:r>
      <w:r w:rsidRPr="001D4626">
        <w:rPr>
          <w:szCs w:val="22"/>
        </w:rPr>
        <w:t xml:space="preserve">garbage to be </w:t>
      </w:r>
      <w:r w:rsidR="008660DB">
        <w:rPr>
          <w:szCs w:val="22"/>
        </w:rPr>
        <w:t>return</w:t>
      </w:r>
      <w:r w:rsidR="008660DB" w:rsidRPr="001D4626">
        <w:rPr>
          <w:szCs w:val="22"/>
        </w:rPr>
        <w:t xml:space="preserve">ed </w:t>
      </w:r>
      <w:r w:rsidRPr="001D4626">
        <w:rPr>
          <w:szCs w:val="22"/>
        </w:rPr>
        <w:t xml:space="preserve">to </w:t>
      </w:r>
      <w:r w:rsidR="008660DB">
        <w:rPr>
          <w:szCs w:val="22"/>
        </w:rPr>
        <w:t>port</w:t>
      </w:r>
      <w:r w:rsidRPr="001D4626">
        <w:rPr>
          <w:szCs w:val="22"/>
        </w:rPr>
        <w:t xml:space="preserve"> and which may carry</w:t>
      </w:r>
      <w:r w:rsidR="001D4626">
        <w:rPr>
          <w:szCs w:val="22"/>
        </w:rPr>
        <w:t xml:space="preserve"> </w:t>
      </w:r>
      <w:r w:rsidRPr="001D4626">
        <w:rPr>
          <w:szCs w:val="22"/>
        </w:rPr>
        <w:t>diseases or pest should be stored in tightly covered containers and b</w:t>
      </w:r>
      <w:r w:rsidR="001D4626">
        <w:rPr>
          <w:szCs w:val="22"/>
        </w:rPr>
        <w:t xml:space="preserve">e kept separate from other </w:t>
      </w:r>
      <w:r w:rsidRPr="001D4626">
        <w:rPr>
          <w:szCs w:val="22"/>
        </w:rPr>
        <w:t>garbage</w:t>
      </w:r>
      <w:r w:rsidR="008660DB">
        <w:rPr>
          <w:szCs w:val="22"/>
        </w:rPr>
        <w:t xml:space="preserve"> </w:t>
      </w:r>
      <w:r w:rsidR="008660DB" w:rsidRPr="008660DB">
        <w:rPr>
          <w:rFonts w:cs="Arial"/>
          <w:szCs w:val="22"/>
          <w:lang w:val="tr-TR"/>
        </w:rPr>
        <w:t>which does not contain such food wastes. Quarantine arrangements in some countries may require double bagging of this type of waste</w:t>
      </w:r>
      <w:proofErr w:type="gramStart"/>
      <w:r w:rsidR="008660DB" w:rsidRPr="008660DB">
        <w:rPr>
          <w:rFonts w:cs="Arial"/>
          <w:szCs w:val="22"/>
          <w:lang w:val="tr-TR"/>
        </w:rPr>
        <w:t>.</w:t>
      </w:r>
      <w:r w:rsidRPr="001D4626">
        <w:rPr>
          <w:szCs w:val="22"/>
        </w:rPr>
        <w:t>.</w:t>
      </w:r>
      <w:proofErr w:type="gramEnd"/>
      <w:r w:rsidRPr="001D4626">
        <w:rPr>
          <w:szCs w:val="22"/>
        </w:rPr>
        <w:t xml:space="preserve"> The containers should be clearly marked to avoid incorrect disposal and treatment at the P.R.F.</w:t>
      </w:r>
    </w:p>
    <w:p w:rsidR="001D4626" w:rsidRPr="00E308B9" w:rsidRDefault="00484F08" w:rsidP="00E308B9">
      <w:pPr>
        <w:numPr>
          <w:ilvl w:val="0"/>
          <w:numId w:val="21"/>
        </w:numPr>
        <w:spacing w:after="240"/>
        <w:ind w:left="867" w:hanging="357"/>
        <w:jc w:val="both"/>
        <w:rPr>
          <w:szCs w:val="22"/>
        </w:rPr>
      </w:pPr>
      <w:r>
        <w:rPr>
          <w:szCs w:val="22"/>
        </w:rPr>
        <w:t>Cleaning and disinfecting</w:t>
      </w:r>
      <w:r w:rsidRPr="001D4626">
        <w:rPr>
          <w:szCs w:val="22"/>
        </w:rPr>
        <w:t xml:space="preserve"> </w:t>
      </w:r>
      <w:r>
        <w:rPr>
          <w:szCs w:val="22"/>
        </w:rPr>
        <w:t>are</w:t>
      </w:r>
      <w:r w:rsidRPr="001D4626">
        <w:rPr>
          <w:szCs w:val="22"/>
        </w:rPr>
        <w:t xml:space="preserve"> </w:t>
      </w:r>
      <w:r w:rsidR="001041F3" w:rsidRPr="001D4626">
        <w:rPr>
          <w:szCs w:val="22"/>
        </w:rPr>
        <w:t>both preventive and remedial pets control methods shoul</w:t>
      </w:r>
      <w:r w:rsidR="001D4626">
        <w:rPr>
          <w:szCs w:val="22"/>
        </w:rPr>
        <w:t xml:space="preserve">d be applied regularly in </w:t>
      </w:r>
      <w:r w:rsidR="001041F3" w:rsidRPr="001D4626">
        <w:rPr>
          <w:szCs w:val="22"/>
        </w:rPr>
        <w:t>garbage storage areas.</w:t>
      </w:r>
    </w:p>
    <w:p w:rsidR="00484F08" w:rsidRDefault="008D5887" w:rsidP="000F79E5">
      <w:pPr>
        <w:autoSpaceDE w:val="0"/>
        <w:autoSpaceDN w:val="0"/>
        <w:adjustRightInd w:val="0"/>
        <w:spacing w:after="120"/>
        <w:rPr>
          <w:rFonts w:cs="Arial"/>
          <w:szCs w:val="22"/>
          <w:lang w:val="tr-TR"/>
        </w:rPr>
      </w:pPr>
      <w:r>
        <w:rPr>
          <w:b/>
          <w:szCs w:val="22"/>
        </w:rPr>
        <w:t>4.2.</w:t>
      </w:r>
      <w:r w:rsidR="0001521F">
        <w:rPr>
          <w:b/>
          <w:szCs w:val="22"/>
        </w:rPr>
        <w:t>10</w:t>
      </w:r>
      <w:proofErr w:type="gramStart"/>
      <w:r>
        <w:rPr>
          <w:b/>
          <w:szCs w:val="22"/>
        </w:rPr>
        <w:t xml:space="preserve">. </w:t>
      </w:r>
      <w:r w:rsidR="001041F3" w:rsidRPr="001D4626">
        <w:rPr>
          <w:szCs w:val="22"/>
        </w:rPr>
        <w:t xml:space="preserve"> </w:t>
      </w:r>
      <w:r w:rsidR="00484F08" w:rsidRPr="001D4626">
        <w:rPr>
          <w:b/>
          <w:szCs w:val="22"/>
        </w:rPr>
        <w:t>Dis</w:t>
      </w:r>
      <w:r w:rsidR="00484F08">
        <w:rPr>
          <w:b/>
          <w:szCs w:val="22"/>
        </w:rPr>
        <w:t>charge</w:t>
      </w:r>
      <w:proofErr w:type="gramEnd"/>
      <w:r w:rsidR="001041F3" w:rsidRPr="001D4626">
        <w:rPr>
          <w:bCs/>
          <w:szCs w:val="22"/>
        </w:rPr>
        <w:t xml:space="preserve">; </w:t>
      </w:r>
    </w:p>
    <w:p w:rsidR="00203F90" w:rsidRDefault="00484F08">
      <w:pPr>
        <w:autoSpaceDE w:val="0"/>
        <w:autoSpaceDN w:val="0"/>
        <w:adjustRightInd w:val="0"/>
        <w:rPr>
          <w:rFonts w:cs="Arial"/>
          <w:szCs w:val="22"/>
          <w:lang w:val="tr-TR"/>
        </w:rPr>
      </w:pPr>
      <w:r>
        <w:rPr>
          <w:rFonts w:cs="Arial"/>
          <w:szCs w:val="22"/>
          <w:lang w:val="tr-TR"/>
        </w:rPr>
        <w:t>Although discharge into the sea of limited types of garbage is permitted under Annex V, discharge of garbage to port reception facilities should be given primary consideration.</w:t>
      </w:r>
    </w:p>
    <w:p w:rsidR="009F2AFD" w:rsidRDefault="001041F3" w:rsidP="00785572">
      <w:pPr>
        <w:spacing w:after="120"/>
        <w:jc w:val="both"/>
        <w:rPr>
          <w:szCs w:val="22"/>
        </w:rPr>
      </w:pPr>
      <w:r w:rsidRPr="002E55F0">
        <w:rPr>
          <w:szCs w:val="22"/>
        </w:rPr>
        <w:t xml:space="preserve">When </w:t>
      </w:r>
      <w:r w:rsidR="00484F08" w:rsidRPr="002E55F0">
        <w:rPr>
          <w:szCs w:val="22"/>
        </w:rPr>
        <w:t xml:space="preserve">discharging </w:t>
      </w:r>
      <w:r w:rsidRPr="002E55F0">
        <w:rPr>
          <w:szCs w:val="22"/>
        </w:rPr>
        <w:t>garbage, the following points should be considered:</w:t>
      </w:r>
      <w:r w:rsidR="002E55F0" w:rsidRPr="002E55F0">
        <w:rPr>
          <w:szCs w:val="22"/>
        </w:rPr>
        <w:t xml:space="preserve"> </w:t>
      </w:r>
    </w:p>
    <w:p w:rsidR="009F2AFD" w:rsidRDefault="009F2AFD" w:rsidP="009F2AFD">
      <w:pPr>
        <w:pStyle w:val="ListParagraph"/>
        <w:numPr>
          <w:ilvl w:val="0"/>
          <w:numId w:val="57"/>
        </w:numPr>
        <w:jc w:val="both"/>
        <w:rPr>
          <w:rFonts w:cs="Arial"/>
          <w:szCs w:val="22"/>
          <w:lang w:val="tr-TR"/>
        </w:rPr>
      </w:pPr>
      <w:r>
        <w:rPr>
          <w:rFonts w:cs="Arial"/>
          <w:szCs w:val="22"/>
          <w:lang w:val="tr-TR"/>
        </w:rPr>
        <w:t>R</w:t>
      </w:r>
      <w:r w:rsidR="00484F08" w:rsidRPr="009F2AFD">
        <w:rPr>
          <w:rFonts w:cs="Arial"/>
          <w:szCs w:val="22"/>
          <w:lang w:val="tr-TR"/>
        </w:rPr>
        <w:t>egulations 4, 5, and 6 of MARPOL Annex V</w:t>
      </w:r>
      <w:r w:rsidR="007E3ECF" w:rsidRPr="001F4A42">
        <w:rPr>
          <w:rFonts w:cs="Arial"/>
          <w:szCs w:val="22"/>
          <w:lang w:val="tr-TR"/>
        </w:rPr>
        <w:t xml:space="preserve"> </w:t>
      </w:r>
      <w:r w:rsidR="00E70C2E" w:rsidRPr="001F4A42">
        <w:rPr>
          <w:rFonts w:cs="Arial"/>
          <w:szCs w:val="22"/>
          <w:lang w:val="tr-TR"/>
        </w:rPr>
        <w:t xml:space="preserve">and chapter 5 of part II-A of the </w:t>
      </w:r>
      <w:proofErr w:type="gramStart"/>
      <w:r w:rsidR="00E70C2E" w:rsidRPr="001F4A42">
        <w:rPr>
          <w:rFonts w:cs="Arial"/>
          <w:szCs w:val="22"/>
          <w:lang w:val="tr-TR"/>
        </w:rPr>
        <w:t>Polar</w:t>
      </w:r>
      <w:proofErr w:type="gramEnd"/>
      <w:r w:rsidR="00E70C2E" w:rsidRPr="001F4A42">
        <w:rPr>
          <w:rFonts w:cs="Arial"/>
          <w:szCs w:val="22"/>
          <w:lang w:val="tr-TR"/>
        </w:rPr>
        <w:t xml:space="preserve"> Code</w:t>
      </w:r>
      <w:r w:rsidR="00484F08" w:rsidRPr="001F4A42">
        <w:rPr>
          <w:rFonts w:cs="Arial"/>
          <w:szCs w:val="22"/>
          <w:lang w:val="tr-TR"/>
        </w:rPr>
        <w:t xml:space="preserve">, summarized in table 1, set forth the requirements for garbage permitted to be discharged into </w:t>
      </w:r>
      <w:r w:rsidR="00484F08" w:rsidRPr="009F2AFD">
        <w:rPr>
          <w:rFonts w:cs="Arial"/>
          <w:szCs w:val="22"/>
          <w:lang w:val="tr-TR"/>
        </w:rPr>
        <w:t>the sea. In general the discharge shall take place w</w:t>
      </w:r>
      <w:r w:rsidR="00D752F6" w:rsidRPr="009F2AFD">
        <w:rPr>
          <w:rFonts w:cs="Arial"/>
          <w:szCs w:val="22"/>
          <w:lang w:val="tr-TR"/>
        </w:rPr>
        <w:t xml:space="preserve">hen the ship is en route and as far as practicable from the nearest land. Attempts should be made to </w:t>
      </w:r>
      <w:proofErr w:type="gramStart"/>
      <w:r w:rsidR="00D752F6" w:rsidRPr="009F2AFD">
        <w:rPr>
          <w:rFonts w:cs="Arial"/>
          <w:szCs w:val="22"/>
          <w:lang w:val="tr-TR"/>
        </w:rPr>
        <w:t>spread</w:t>
      </w:r>
      <w:proofErr w:type="gramEnd"/>
      <w:r w:rsidR="00D752F6" w:rsidRPr="009F2AFD">
        <w:rPr>
          <w:rFonts w:cs="Arial"/>
          <w:szCs w:val="22"/>
          <w:lang w:val="tr-TR"/>
        </w:rPr>
        <w:t xml:space="preserve"> the discharge over as wide an area as possible and in deep water (50 metres or more). Prevailing currents and tidal movements should be taken into consideration when discharging into the sea is permitted; and</w:t>
      </w:r>
    </w:p>
    <w:p w:rsidR="00202C11" w:rsidRDefault="009F2AFD" w:rsidP="00202C11">
      <w:pPr>
        <w:pStyle w:val="ListParagraph"/>
        <w:numPr>
          <w:ilvl w:val="0"/>
          <w:numId w:val="57"/>
        </w:numPr>
        <w:jc w:val="both"/>
        <w:rPr>
          <w:rFonts w:cs="Arial"/>
          <w:szCs w:val="22"/>
          <w:lang w:val="tr-TR"/>
        </w:rPr>
      </w:pPr>
      <w:r>
        <w:rPr>
          <w:rFonts w:cs="Arial"/>
          <w:szCs w:val="22"/>
          <w:lang w:val="tr-TR"/>
        </w:rPr>
        <w:t>T</w:t>
      </w:r>
      <w:r w:rsidR="00484F08" w:rsidRPr="009F2AFD">
        <w:rPr>
          <w:rFonts w:cs="Arial"/>
          <w:szCs w:val="22"/>
          <w:lang w:val="tr-TR"/>
        </w:rPr>
        <w:t>o ensure timely transfer of large quantities of ship-generated garbage to port reception facilities, it is essential for</w:t>
      </w:r>
      <w:r w:rsidR="00D752F6" w:rsidRPr="009F2AFD">
        <w:rPr>
          <w:rFonts w:cs="Arial"/>
          <w:szCs w:val="22"/>
          <w:lang w:val="tr-TR"/>
        </w:rPr>
        <w:t xml:space="preserve"> shipowners, operators or their agents to make arrangements well in advance for garbage reception. At the same time, discharge needs should be identified in order to make arrangements for garbage requiring special handling or other necessary arrangements. Advice should be provided to the port of the type of garbage to be discharged and whether it is separated and the estimated amounts. The port may have special discharge requirements for food wastes and related garbage which may carry certain disease or pest organisms, dunnage, batteries, medicines, outdated pyrotechnics or unusually large, heavy, or odorous derelict fishing gear, etc.</w:t>
      </w:r>
    </w:p>
    <w:p w:rsidR="006C34E7" w:rsidRPr="00202C11" w:rsidRDefault="006C34E7" w:rsidP="00202C11">
      <w:pPr>
        <w:pStyle w:val="ListParagraph"/>
        <w:numPr>
          <w:ilvl w:val="0"/>
          <w:numId w:val="57"/>
        </w:numPr>
        <w:jc w:val="both"/>
        <w:rPr>
          <w:rFonts w:cs="Arial"/>
          <w:szCs w:val="22"/>
          <w:lang w:val="tr-TR"/>
        </w:rPr>
      </w:pPr>
      <w:r w:rsidRPr="00202C11">
        <w:rPr>
          <w:rFonts w:cs="Arial"/>
          <w:szCs w:val="22"/>
          <w:lang w:val="tr-TR"/>
        </w:rPr>
        <w:t>While cleaning agents and additives contained in hold washwater, and deck and</w:t>
      </w:r>
      <w:r w:rsidR="00202C11">
        <w:rPr>
          <w:rFonts w:cs="Arial"/>
          <w:szCs w:val="22"/>
          <w:lang w:val="tr-TR"/>
        </w:rPr>
        <w:t xml:space="preserve"> </w:t>
      </w:r>
      <w:r w:rsidRPr="00202C11">
        <w:rPr>
          <w:rFonts w:cs="Arial"/>
          <w:szCs w:val="22"/>
          <w:lang w:val="tr-TR"/>
        </w:rPr>
        <w:t>external surface washwater are considered "operational wastes" and thus "garbage" under</w:t>
      </w:r>
      <w:r w:rsidR="00202C11">
        <w:rPr>
          <w:rFonts w:cs="Arial"/>
          <w:szCs w:val="22"/>
          <w:lang w:val="tr-TR"/>
        </w:rPr>
        <w:t xml:space="preserve"> </w:t>
      </w:r>
      <w:r w:rsidRPr="00202C11">
        <w:rPr>
          <w:rFonts w:cs="Arial"/>
          <w:szCs w:val="22"/>
          <w:lang w:val="tr-TR"/>
        </w:rPr>
        <w:t>Annex V, these cleaning agents and additives may be discharged into the sea so long as</w:t>
      </w:r>
      <w:r w:rsidR="00202C11">
        <w:rPr>
          <w:rFonts w:cs="Arial"/>
          <w:szCs w:val="22"/>
          <w:lang w:val="tr-TR"/>
        </w:rPr>
        <w:t xml:space="preserve"> </w:t>
      </w:r>
      <w:r w:rsidRPr="00202C11">
        <w:rPr>
          <w:rFonts w:cs="Arial"/>
          <w:szCs w:val="22"/>
          <w:lang w:val="tr-TR"/>
        </w:rPr>
        <w:t>they are not harmful to the marine environment.</w:t>
      </w:r>
      <w:r w:rsidR="00202C11">
        <w:rPr>
          <w:rFonts w:cs="Arial"/>
          <w:szCs w:val="22"/>
          <w:lang w:val="tr-TR"/>
        </w:rPr>
        <w:t xml:space="preserve"> </w:t>
      </w:r>
      <w:r w:rsidRPr="00202C11">
        <w:rPr>
          <w:rFonts w:cs="Arial"/>
          <w:szCs w:val="22"/>
          <w:lang w:val="tr-TR"/>
        </w:rPr>
        <w:t>A cleaning agent or additive is considered not harmful to the marine environment</w:t>
      </w:r>
      <w:r w:rsidR="00202C11">
        <w:rPr>
          <w:rFonts w:cs="Arial"/>
          <w:szCs w:val="22"/>
          <w:lang w:val="tr-TR"/>
        </w:rPr>
        <w:t xml:space="preserve"> </w:t>
      </w:r>
      <w:r w:rsidRPr="00202C11">
        <w:rPr>
          <w:rFonts w:cs="Arial"/>
          <w:szCs w:val="22"/>
          <w:lang w:val="tr-TR"/>
        </w:rPr>
        <w:t>if it:</w:t>
      </w:r>
    </w:p>
    <w:p w:rsidR="00DC5C3E" w:rsidRDefault="006C34E7" w:rsidP="00DC5C3E">
      <w:pPr>
        <w:pStyle w:val="ListParagraph"/>
        <w:numPr>
          <w:ilvl w:val="0"/>
          <w:numId w:val="59"/>
        </w:numPr>
        <w:autoSpaceDE w:val="0"/>
        <w:autoSpaceDN w:val="0"/>
        <w:adjustRightInd w:val="0"/>
        <w:ind w:left="1077" w:hanging="357"/>
        <w:rPr>
          <w:rFonts w:cs="Arial"/>
          <w:szCs w:val="22"/>
          <w:lang w:val="tr-TR"/>
        </w:rPr>
      </w:pPr>
      <w:proofErr w:type="gramStart"/>
      <w:r w:rsidRPr="00DC5C3E">
        <w:rPr>
          <w:rFonts w:cs="Arial"/>
          <w:szCs w:val="22"/>
          <w:lang w:val="tr-TR"/>
        </w:rPr>
        <w:t>is</w:t>
      </w:r>
      <w:proofErr w:type="gramEnd"/>
      <w:r w:rsidRPr="00DC5C3E">
        <w:rPr>
          <w:rFonts w:cs="Arial"/>
          <w:szCs w:val="22"/>
          <w:lang w:val="tr-TR"/>
        </w:rPr>
        <w:t xml:space="preserve"> not a "harmful substance" in accordance with the criteria in</w:t>
      </w:r>
      <w:r w:rsidR="00DC5C3E">
        <w:rPr>
          <w:rFonts w:cs="Arial"/>
          <w:szCs w:val="22"/>
          <w:lang w:val="tr-TR"/>
        </w:rPr>
        <w:t xml:space="preserve"> </w:t>
      </w:r>
      <w:r w:rsidRPr="00DC5C3E">
        <w:rPr>
          <w:rFonts w:cs="Arial"/>
          <w:szCs w:val="22"/>
          <w:lang w:val="tr-TR"/>
        </w:rPr>
        <w:t>MARPOL Annex III; and</w:t>
      </w:r>
    </w:p>
    <w:p w:rsidR="006C34E7" w:rsidRDefault="006C34E7" w:rsidP="00D14058">
      <w:pPr>
        <w:pStyle w:val="ListParagraph"/>
        <w:numPr>
          <w:ilvl w:val="0"/>
          <w:numId w:val="59"/>
        </w:numPr>
        <w:autoSpaceDE w:val="0"/>
        <w:autoSpaceDN w:val="0"/>
        <w:adjustRightInd w:val="0"/>
        <w:ind w:left="1077" w:hanging="357"/>
        <w:jc w:val="both"/>
        <w:rPr>
          <w:rFonts w:cs="Arial"/>
          <w:szCs w:val="22"/>
          <w:lang w:val="tr-TR"/>
        </w:rPr>
      </w:pPr>
      <w:r w:rsidRPr="00DC5C3E">
        <w:rPr>
          <w:rFonts w:cs="Arial"/>
          <w:szCs w:val="22"/>
          <w:lang w:val="tr-TR"/>
        </w:rPr>
        <w:t>does not contain any components which are known to be carcinogenic,</w:t>
      </w:r>
      <w:r w:rsidR="00DC5C3E">
        <w:rPr>
          <w:rFonts w:cs="Arial"/>
          <w:szCs w:val="22"/>
          <w:lang w:val="tr-TR"/>
        </w:rPr>
        <w:t xml:space="preserve"> </w:t>
      </w:r>
      <w:r w:rsidRPr="00DC5C3E">
        <w:rPr>
          <w:rFonts w:cs="Arial"/>
          <w:szCs w:val="22"/>
          <w:lang w:val="tr-TR"/>
        </w:rPr>
        <w:t>mutagenic or reprotoxic (CMR).</w:t>
      </w:r>
    </w:p>
    <w:p w:rsidR="00D14058" w:rsidRPr="00DC5C3E" w:rsidRDefault="00D14058" w:rsidP="00D14058">
      <w:pPr>
        <w:pStyle w:val="ListParagraph"/>
        <w:autoSpaceDE w:val="0"/>
        <w:autoSpaceDN w:val="0"/>
        <w:adjustRightInd w:val="0"/>
        <w:ind w:left="1077"/>
        <w:rPr>
          <w:rFonts w:cs="Arial"/>
          <w:szCs w:val="22"/>
          <w:lang w:val="tr-TR"/>
        </w:rPr>
      </w:pPr>
    </w:p>
    <w:p w:rsidR="001113B6" w:rsidRPr="00DC5C3E" w:rsidRDefault="00DC5C3E" w:rsidP="00E308B9">
      <w:pPr>
        <w:pStyle w:val="ListParagraph"/>
        <w:autoSpaceDE w:val="0"/>
        <w:autoSpaceDN w:val="0"/>
        <w:adjustRightInd w:val="0"/>
        <w:spacing w:after="240"/>
        <w:contextualSpacing w:val="0"/>
        <w:jc w:val="both"/>
        <w:rPr>
          <w:rFonts w:cs="Arial"/>
          <w:szCs w:val="22"/>
          <w:lang w:val="tr-TR"/>
        </w:rPr>
      </w:pPr>
      <w:r w:rsidRPr="00DC5C3E">
        <w:rPr>
          <w:rFonts w:cs="Arial"/>
          <w:szCs w:val="22"/>
          <w:lang w:val="tr-TR"/>
        </w:rPr>
        <w:t>The ship's record should contain evidence provided by the producer of the cleaning</w:t>
      </w:r>
      <w:r>
        <w:rPr>
          <w:rFonts w:cs="Arial"/>
          <w:szCs w:val="22"/>
          <w:lang w:val="tr-TR"/>
        </w:rPr>
        <w:t xml:space="preserve"> </w:t>
      </w:r>
      <w:r w:rsidRPr="00DC5C3E">
        <w:rPr>
          <w:rFonts w:cs="Arial"/>
          <w:szCs w:val="22"/>
          <w:lang w:val="tr-TR"/>
        </w:rPr>
        <w:t>agent or additive that the product meets the criteria for not being harmful to the marine</w:t>
      </w:r>
      <w:r>
        <w:rPr>
          <w:rFonts w:cs="Arial"/>
          <w:szCs w:val="22"/>
          <w:lang w:val="tr-TR"/>
        </w:rPr>
        <w:t xml:space="preserve"> </w:t>
      </w:r>
      <w:r w:rsidRPr="00DC5C3E">
        <w:rPr>
          <w:rFonts w:cs="Arial"/>
          <w:szCs w:val="22"/>
          <w:lang w:val="tr-TR"/>
        </w:rPr>
        <w:t>environment. To provide an assurance of compliance, a dated and signed statement to this</w:t>
      </w:r>
      <w:r>
        <w:rPr>
          <w:rFonts w:cs="Arial"/>
          <w:szCs w:val="22"/>
          <w:lang w:val="tr-TR"/>
        </w:rPr>
        <w:t xml:space="preserve"> </w:t>
      </w:r>
      <w:r w:rsidRPr="00DC5C3E">
        <w:rPr>
          <w:rFonts w:cs="Arial"/>
          <w:szCs w:val="22"/>
          <w:lang w:val="tr-TR"/>
        </w:rPr>
        <w:t>effect from the product supplier would be adequate for the purposes of a ship's record.</w:t>
      </w:r>
      <w:r>
        <w:rPr>
          <w:rFonts w:cs="Arial"/>
          <w:szCs w:val="22"/>
          <w:lang w:val="tr-TR"/>
        </w:rPr>
        <w:t xml:space="preserve"> </w:t>
      </w:r>
      <w:r w:rsidRPr="00DC5C3E">
        <w:rPr>
          <w:rFonts w:cs="Arial"/>
          <w:szCs w:val="22"/>
          <w:lang w:val="tr-TR"/>
        </w:rPr>
        <w:t>This might form part of a Safety Data Sheet or be a stand-alone document but this should be</w:t>
      </w:r>
      <w:r>
        <w:rPr>
          <w:rFonts w:cs="Arial"/>
          <w:szCs w:val="22"/>
          <w:lang w:val="tr-TR"/>
        </w:rPr>
        <w:t xml:space="preserve"> </w:t>
      </w:r>
      <w:r w:rsidRPr="00DC5C3E">
        <w:rPr>
          <w:rFonts w:cs="Arial"/>
          <w:szCs w:val="22"/>
          <w:lang w:val="tr-TR"/>
        </w:rPr>
        <w:t>left to the discretion of the producer concerned.</w:t>
      </w:r>
    </w:p>
    <w:p w:rsidR="00203F90" w:rsidRPr="00E639E6" w:rsidRDefault="00E639E6" w:rsidP="00EE510E">
      <w:pPr>
        <w:pStyle w:val="Heading3"/>
      </w:pPr>
      <w:r>
        <w:t xml:space="preserve"> </w:t>
      </w:r>
      <w:bookmarkStart w:id="7" w:name="_Toc340480583"/>
      <w:r w:rsidRPr="00EE510E">
        <w:rPr>
          <w:b/>
        </w:rPr>
        <w:t xml:space="preserve">4.3 </w:t>
      </w:r>
      <w:r w:rsidR="00D752F6" w:rsidRPr="00EE510E">
        <w:rPr>
          <w:b/>
        </w:rPr>
        <w:t>AVAILABLE EQUIPMENT FOR PROCESSING GARBAGE</w:t>
      </w:r>
      <w:bookmarkEnd w:id="7"/>
    </w:p>
    <w:p w:rsidR="001041F3" w:rsidRDefault="001041F3" w:rsidP="008C5178">
      <w:pPr>
        <w:jc w:val="both"/>
        <w:rPr>
          <w:sz w:val="20"/>
        </w:rPr>
      </w:pPr>
    </w:p>
    <w:p w:rsidR="001041F3" w:rsidRPr="001D4626" w:rsidRDefault="008D5887" w:rsidP="008C5178">
      <w:pPr>
        <w:jc w:val="both"/>
        <w:rPr>
          <w:szCs w:val="22"/>
        </w:rPr>
      </w:pPr>
      <w:r>
        <w:rPr>
          <w:b/>
          <w:szCs w:val="22"/>
        </w:rPr>
        <w:t>4.3.</w:t>
      </w:r>
      <w:r w:rsidR="001041F3" w:rsidRPr="001D4626">
        <w:rPr>
          <w:b/>
          <w:szCs w:val="22"/>
        </w:rPr>
        <w:t>1</w:t>
      </w:r>
      <w:r w:rsidR="001041F3" w:rsidRPr="001D4626">
        <w:rPr>
          <w:szCs w:val="22"/>
        </w:rPr>
        <w:t xml:space="preserve"> The types of equipment available for shipboard garbage handling include incinerators, compactors, comminuters and their associated hardware.</w:t>
      </w:r>
      <w:r w:rsidR="00D512F8">
        <w:rPr>
          <w:szCs w:val="22"/>
        </w:rPr>
        <w:t xml:space="preserve"> </w:t>
      </w:r>
    </w:p>
    <w:p w:rsidR="001041F3" w:rsidRPr="001D4626" w:rsidRDefault="001041F3" w:rsidP="008C5178">
      <w:pPr>
        <w:jc w:val="both"/>
        <w:rPr>
          <w:szCs w:val="22"/>
        </w:rPr>
      </w:pPr>
    </w:p>
    <w:p w:rsidR="001041F3" w:rsidRPr="001D4626" w:rsidRDefault="008D5887" w:rsidP="008C5178">
      <w:pPr>
        <w:jc w:val="both"/>
        <w:rPr>
          <w:szCs w:val="22"/>
        </w:rPr>
      </w:pPr>
      <w:r>
        <w:rPr>
          <w:b/>
          <w:szCs w:val="22"/>
        </w:rPr>
        <w:t>4.3.</w:t>
      </w:r>
      <w:r w:rsidR="001041F3" w:rsidRPr="001D4626">
        <w:rPr>
          <w:b/>
          <w:szCs w:val="22"/>
        </w:rPr>
        <w:t>2</w:t>
      </w:r>
      <w:r w:rsidR="001041F3" w:rsidRPr="001D4626">
        <w:rPr>
          <w:szCs w:val="22"/>
        </w:rPr>
        <w:t xml:space="preserve"> </w:t>
      </w:r>
      <w:r w:rsidR="001041F3" w:rsidRPr="001D4626">
        <w:rPr>
          <w:b/>
          <w:bCs/>
          <w:szCs w:val="22"/>
        </w:rPr>
        <w:t>Comminuters or grinders</w:t>
      </w:r>
      <w:r w:rsidR="001041F3" w:rsidRPr="001D4626">
        <w:rPr>
          <w:szCs w:val="22"/>
        </w:rPr>
        <w:t xml:space="preserve"> a wide variety of food waste grinders are available in the market. These grinders produce slurry of food particles and water that passes easily through the required twenty-five </w:t>
      </w:r>
      <w:r w:rsidR="00A77FD2" w:rsidRPr="001D4626">
        <w:rPr>
          <w:szCs w:val="22"/>
        </w:rPr>
        <w:t>millimetres</w:t>
      </w:r>
      <w:r w:rsidR="001041F3" w:rsidRPr="001D4626">
        <w:rPr>
          <w:szCs w:val="22"/>
        </w:rPr>
        <w:t xml:space="preserve"> screen.</w:t>
      </w:r>
    </w:p>
    <w:p w:rsidR="001041F3" w:rsidRPr="001D4626" w:rsidRDefault="001041F3" w:rsidP="008C5178">
      <w:pPr>
        <w:jc w:val="both"/>
        <w:rPr>
          <w:szCs w:val="22"/>
        </w:rPr>
      </w:pPr>
    </w:p>
    <w:p w:rsidR="001041F3" w:rsidRPr="001D4626" w:rsidRDefault="008D5887" w:rsidP="008C5178">
      <w:pPr>
        <w:jc w:val="both"/>
        <w:rPr>
          <w:szCs w:val="22"/>
        </w:rPr>
      </w:pPr>
      <w:r>
        <w:rPr>
          <w:b/>
          <w:szCs w:val="22"/>
        </w:rPr>
        <w:t>4.3.</w:t>
      </w:r>
      <w:r w:rsidR="001041F3" w:rsidRPr="001D4626">
        <w:rPr>
          <w:b/>
          <w:szCs w:val="22"/>
        </w:rPr>
        <w:t>3.</w:t>
      </w:r>
      <w:r w:rsidR="001041F3" w:rsidRPr="001D4626">
        <w:rPr>
          <w:szCs w:val="22"/>
        </w:rPr>
        <w:t xml:space="preserve"> </w:t>
      </w:r>
      <w:r w:rsidR="001041F3" w:rsidRPr="001D4626">
        <w:rPr>
          <w:b/>
          <w:szCs w:val="22"/>
        </w:rPr>
        <w:t>Compactor</w:t>
      </w:r>
      <w:r w:rsidR="001041F3" w:rsidRPr="001D4626">
        <w:rPr>
          <w:bCs/>
          <w:szCs w:val="22"/>
        </w:rPr>
        <w:t xml:space="preserve">; </w:t>
      </w:r>
      <w:r w:rsidR="001041F3" w:rsidRPr="001D4626">
        <w:rPr>
          <w:szCs w:val="22"/>
        </w:rPr>
        <w:t xml:space="preserve">Compaction can reduce the volume of garbage to a compaction ratio, which may be as high 12:1. Most garbage </w:t>
      </w:r>
      <w:proofErr w:type="gramStart"/>
      <w:r w:rsidR="001041F3" w:rsidRPr="001D4626">
        <w:rPr>
          <w:szCs w:val="22"/>
        </w:rPr>
        <w:t>can</w:t>
      </w:r>
      <w:proofErr w:type="gramEnd"/>
      <w:r w:rsidR="001041F3" w:rsidRPr="001D4626">
        <w:rPr>
          <w:szCs w:val="22"/>
        </w:rPr>
        <w:t xml:space="preserve"> be compacted. The exceptions include a</w:t>
      </w:r>
      <w:r w:rsidR="002C6D0B">
        <w:rPr>
          <w:szCs w:val="22"/>
        </w:rPr>
        <w:t xml:space="preserve"> </w:t>
      </w:r>
      <w:r w:rsidR="001041F3" w:rsidRPr="001D4626">
        <w:rPr>
          <w:szCs w:val="22"/>
        </w:rPr>
        <w:t>ground p</w:t>
      </w:r>
      <w:r w:rsidR="009F3936">
        <w:rPr>
          <w:szCs w:val="22"/>
        </w:rPr>
        <w:t>la</w:t>
      </w:r>
      <w:r w:rsidR="001041F3" w:rsidRPr="001D4626">
        <w:rPr>
          <w:szCs w:val="22"/>
        </w:rPr>
        <w:t>stics, fiber and paperboard, bulky cargo containers and thick metal items. Pressurised containers should not be compacted since they present an explosive hazard.</w:t>
      </w:r>
    </w:p>
    <w:p w:rsidR="001D4626" w:rsidRDefault="001D4626" w:rsidP="008C5178">
      <w:pPr>
        <w:jc w:val="both"/>
        <w:rPr>
          <w:szCs w:val="22"/>
        </w:rPr>
      </w:pPr>
    </w:p>
    <w:p w:rsidR="001041F3" w:rsidRPr="001D4626" w:rsidRDefault="008D5887" w:rsidP="00785572">
      <w:pPr>
        <w:spacing w:after="120"/>
        <w:jc w:val="both"/>
        <w:rPr>
          <w:szCs w:val="22"/>
        </w:rPr>
      </w:pPr>
      <w:r>
        <w:rPr>
          <w:b/>
          <w:szCs w:val="22"/>
        </w:rPr>
        <w:t>4.3.</w:t>
      </w:r>
      <w:r w:rsidR="001041F3" w:rsidRPr="001D4626">
        <w:rPr>
          <w:b/>
          <w:szCs w:val="22"/>
        </w:rPr>
        <w:t>4</w:t>
      </w:r>
      <w:r w:rsidR="001041F3" w:rsidRPr="001D4626">
        <w:rPr>
          <w:szCs w:val="22"/>
        </w:rPr>
        <w:t xml:space="preserve">. </w:t>
      </w:r>
      <w:r w:rsidR="001041F3" w:rsidRPr="001D4626">
        <w:rPr>
          <w:b/>
          <w:szCs w:val="22"/>
        </w:rPr>
        <w:t>Incinerators</w:t>
      </w:r>
      <w:r w:rsidR="001041F3" w:rsidRPr="001D4626">
        <w:rPr>
          <w:bCs/>
          <w:szCs w:val="22"/>
        </w:rPr>
        <w:t xml:space="preserve">; </w:t>
      </w:r>
      <w:r w:rsidR="00D953C9">
        <w:rPr>
          <w:bCs/>
          <w:szCs w:val="22"/>
        </w:rPr>
        <w:t>All incinerators should be approved type according to “</w:t>
      </w:r>
      <w:r w:rsidR="00D752F6" w:rsidRPr="00D752F6">
        <w:rPr>
          <w:bCs/>
          <w:szCs w:val="22"/>
        </w:rPr>
        <w:t xml:space="preserve">Standard Specification for Shipboard Incinerators” developed by IMO. </w:t>
      </w:r>
      <w:r w:rsidR="001041F3" w:rsidRPr="001D4626">
        <w:rPr>
          <w:szCs w:val="22"/>
        </w:rPr>
        <w:t>Most garbage is amenable to incineration with the expec</w:t>
      </w:r>
      <w:r w:rsidR="00A77FD2">
        <w:rPr>
          <w:szCs w:val="22"/>
        </w:rPr>
        <w:t>ta</w:t>
      </w:r>
      <w:r w:rsidR="001041F3" w:rsidRPr="001D4626">
        <w:rPr>
          <w:szCs w:val="22"/>
        </w:rPr>
        <w:t>tion of metal</w:t>
      </w:r>
      <w:r w:rsidR="001D4626">
        <w:rPr>
          <w:szCs w:val="22"/>
        </w:rPr>
        <w:t xml:space="preserve"> and glass. Incinerators are </w:t>
      </w:r>
      <w:r w:rsidR="001041F3" w:rsidRPr="001D4626">
        <w:rPr>
          <w:szCs w:val="22"/>
        </w:rPr>
        <w:t xml:space="preserve">offered in a wide variety of models to meet every combination or requirements, depending on what type of materials are to be burned and how much. Modern incinerators, with their </w:t>
      </w:r>
      <w:proofErr w:type="gramStart"/>
      <w:r w:rsidR="001041F3" w:rsidRPr="001D4626">
        <w:rPr>
          <w:szCs w:val="22"/>
        </w:rPr>
        <w:t>two-chambers</w:t>
      </w:r>
      <w:proofErr w:type="gramEnd"/>
      <w:r w:rsidR="001041F3" w:rsidRPr="001D4626">
        <w:rPr>
          <w:szCs w:val="22"/>
        </w:rPr>
        <w:t xml:space="preserve"> design, produce</w:t>
      </w:r>
      <w:r w:rsidR="001D4626">
        <w:rPr>
          <w:szCs w:val="22"/>
        </w:rPr>
        <w:t xml:space="preserve"> </w:t>
      </w:r>
      <w:r w:rsidR="001041F3" w:rsidRPr="001D4626">
        <w:rPr>
          <w:szCs w:val="22"/>
        </w:rPr>
        <w:t>no particulate emissions in the exhaust gases because of complete combustion during retention in the second chamber. Control of air pollution is normally required in many ports in</w:t>
      </w:r>
      <w:r w:rsidR="001D4626">
        <w:rPr>
          <w:szCs w:val="22"/>
        </w:rPr>
        <w:t xml:space="preserve"> the world. Prior to using an </w:t>
      </w:r>
      <w:r w:rsidR="001041F3" w:rsidRPr="001D4626">
        <w:rPr>
          <w:szCs w:val="22"/>
        </w:rPr>
        <w:t>incinerator while port, permission may be required form the port authority concerned.</w:t>
      </w:r>
    </w:p>
    <w:p w:rsidR="00C80CB2" w:rsidRPr="001D4626" w:rsidRDefault="00D752F6" w:rsidP="00FE1897">
      <w:pPr>
        <w:jc w:val="both"/>
        <w:rPr>
          <w:szCs w:val="22"/>
        </w:rPr>
      </w:pPr>
      <w:r w:rsidRPr="00D752F6">
        <w:rPr>
          <w:szCs w:val="22"/>
        </w:rPr>
        <w:t xml:space="preserve">The incineration of garbage that contains a large </w:t>
      </w:r>
      <w:r w:rsidR="00C332B4">
        <w:rPr>
          <w:szCs w:val="22"/>
        </w:rPr>
        <w:t xml:space="preserve">amount of plastic involves very </w:t>
      </w:r>
      <w:r w:rsidRPr="00D752F6">
        <w:rPr>
          <w:szCs w:val="22"/>
        </w:rPr>
        <w:t>specific incinerator settings such as higher oxygen in</w:t>
      </w:r>
      <w:r w:rsidR="00C332B4">
        <w:rPr>
          <w:szCs w:val="22"/>
        </w:rPr>
        <w:t xml:space="preserve">jection and higher temperatures </w:t>
      </w:r>
      <w:r w:rsidRPr="00D752F6">
        <w:rPr>
          <w:szCs w:val="22"/>
        </w:rPr>
        <w:t>(850 to 1,200°C). If these special conditions are not met, d</w:t>
      </w:r>
      <w:r w:rsidR="00C332B4">
        <w:rPr>
          <w:szCs w:val="22"/>
        </w:rPr>
        <w:t xml:space="preserve">epending on the type of plastic </w:t>
      </w:r>
      <w:r w:rsidRPr="00D752F6">
        <w:rPr>
          <w:szCs w:val="22"/>
        </w:rPr>
        <w:t>and conditions of combustion, some toxic gases can be generated in the exhaust</w:t>
      </w:r>
      <w:r w:rsidR="00C332B4">
        <w:rPr>
          <w:szCs w:val="22"/>
        </w:rPr>
        <w:t xml:space="preserve"> stream, </w:t>
      </w:r>
      <w:r w:rsidRPr="00D752F6">
        <w:rPr>
          <w:szCs w:val="22"/>
        </w:rPr>
        <w:t>including vaporized hydrochloric (HCl) and hydrocyan</w:t>
      </w:r>
      <w:r w:rsidR="00C332B4">
        <w:rPr>
          <w:szCs w:val="22"/>
        </w:rPr>
        <w:t xml:space="preserve">ic (HCN) acids. These and other </w:t>
      </w:r>
      <w:r w:rsidRPr="00D752F6">
        <w:rPr>
          <w:szCs w:val="22"/>
        </w:rPr>
        <w:t>intermediary products of combustion of waste containing plastics are toxic to humans and</w:t>
      </w:r>
      <w:r w:rsidR="00C332B4">
        <w:rPr>
          <w:szCs w:val="22"/>
        </w:rPr>
        <w:t xml:space="preserve"> </w:t>
      </w:r>
      <w:r w:rsidRPr="00D752F6">
        <w:rPr>
          <w:szCs w:val="22"/>
        </w:rPr>
        <w:t>marine life.</w:t>
      </w:r>
      <w:r w:rsidR="00C332B4" w:rsidRPr="001D4626" w:rsidDel="00C332B4">
        <w:rPr>
          <w:szCs w:val="22"/>
        </w:rPr>
        <w:t xml:space="preserve"> </w:t>
      </w:r>
    </w:p>
    <w:p w:rsidR="00C80CB2" w:rsidRPr="001D4626" w:rsidRDefault="00C80CB2" w:rsidP="008C5178">
      <w:pPr>
        <w:jc w:val="both"/>
        <w:rPr>
          <w:szCs w:val="22"/>
        </w:rPr>
      </w:pPr>
    </w:p>
    <w:p w:rsidR="00C80CB2" w:rsidRDefault="00C80CB2" w:rsidP="008C5178">
      <w:pPr>
        <w:jc w:val="both"/>
        <w:rPr>
          <w:szCs w:val="22"/>
        </w:rPr>
      </w:pPr>
    </w:p>
    <w:p w:rsidR="00785572" w:rsidRDefault="00785572" w:rsidP="008C5178">
      <w:pPr>
        <w:jc w:val="both"/>
        <w:rPr>
          <w:szCs w:val="22"/>
        </w:rPr>
      </w:pPr>
    </w:p>
    <w:p w:rsidR="00785572" w:rsidRDefault="00785572" w:rsidP="008C5178">
      <w:pPr>
        <w:jc w:val="both"/>
        <w:rPr>
          <w:szCs w:val="22"/>
        </w:rPr>
      </w:pPr>
    </w:p>
    <w:p w:rsidR="00785572" w:rsidRDefault="00785572" w:rsidP="008C5178">
      <w:pPr>
        <w:jc w:val="both"/>
        <w:rPr>
          <w:szCs w:val="22"/>
        </w:rPr>
      </w:pPr>
    </w:p>
    <w:p w:rsidR="00785572" w:rsidRDefault="00785572" w:rsidP="008C5178">
      <w:pPr>
        <w:jc w:val="both"/>
        <w:rPr>
          <w:szCs w:val="22"/>
        </w:rPr>
      </w:pPr>
    </w:p>
    <w:p w:rsidR="00785572" w:rsidRDefault="00785572"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0F79E5" w:rsidRDefault="000F79E5" w:rsidP="008C5178">
      <w:pPr>
        <w:jc w:val="both"/>
        <w:rPr>
          <w:szCs w:val="22"/>
        </w:rPr>
      </w:pPr>
    </w:p>
    <w:p w:rsidR="00785572" w:rsidRDefault="00785572" w:rsidP="008C5178">
      <w:pPr>
        <w:jc w:val="both"/>
        <w:rPr>
          <w:szCs w:val="22"/>
        </w:rPr>
      </w:pPr>
    </w:p>
    <w:p w:rsidR="00F93AAC" w:rsidRPr="001D4626" w:rsidRDefault="00F93AAC" w:rsidP="008C5178">
      <w:pPr>
        <w:jc w:val="both"/>
        <w:rPr>
          <w:szCs w:val="22"/>
        </w:rPr>
      </w:pPr>
    </w:p>
    <w:p w:rsidR="00A5568C" w:rsidRPr="008D48E7" w:rsidRDefault="008D5887" w:rsidP="00EE510E">
      <w:pPr>
        <w:pStyle w:val="Heading2"/>
        <w:rPr>
          <w:sz w:val="20"/>
        </w:rPr>
      </w:pPr>
      <w:bookmarkStart w:id="8" w:name="_Toc340480584"/>
      <w:r>
        <w:t>5</w:t>
      </w:r>
      <w:r w:rsidR="00A5568C" w:rsidRPr="008D48E7">
        <w:t>.</w:t>
      </w:r>
      <w:r w:rsidR="00A5568C">
        <w:t xml:space="preserve"> </w:t>
      </w:r>
      <w:r w:rsidR="00A5568C" w:rsidRPr="008D48E7">
        <w:t>TRAINING, EDUCATION AND INFORMATION</w:t>
      </w:r>
      <w:bookmarkEnd w:id="8"/>
    </w:p>
    <w:p w:rsidR="00A5568C" w:rsidRDefault="00A5568C" w:rsidP="00A5568C">
      <w:pPr>
        <w:jc w:val="both"/>
        <w:rPr>
          <w:sz w:val="20"/>
        </w:rPr>
      </w:pPr>
    </w:p>
    <w:p w:rsidR="00A5568C" w:rsidRPr="00976F3D" w:rsidRDefault="008D5887" w:rsidP="00A5568C">
      <w:pPr>
        <w:jc w:val="both"/>
        <w:rPr>
          <w:szCs w:val="22"/>
        </w:rPr>
      </w:pPr>
      <w:r>
        <w:rPr>
          <w:b/>
          <w:szCs w:val="22"/>
        </w:rPr>
        <w:t>5</w:t>
      </w:r>
      <w:r w:rsidR="00A5568C" w:rsidRPr="00976F3D">
        <w:rPr>
          <w:b/>
          <w:szCs w:val="22"/>
        </w:rPr>
        <w:t>.1</w:t>
      </w:r>
      <w:r w:rsidR="00A5568C" w:rsidRPr="00976F3D">
        <w:rPr>
          <w:szCs w:val="22"/>
        </w:rPr>
        <w:t xml:space="preserve"> Human ignorance and negligence has caused damage to our seas, which in some cases, has reached an irreparable level.</w:t>
      </w:r>
    </w:p>
    <w:p w:rsidR="00A5568C" w:rsidRPr="00976F3D" w:rsidRDefault="00A5568C" w:rsidP="00A5568C">
      <w:pPr>
        <w:jc w:val="both"/>
        <w:rPr>
          <w:szCs w:val="22"/>
        </w:rPr>
      </w:pPr>
    </w:p>
    <w:p w:rsidR="00A5568C" w:rsidRPr="00976F3D" w:rsidRDefault="008D5887" w:rsidP="00A5568C">
      <w:pPr>
        <w:jc w:val="both"/>
        <w:rPr>
          <w:szCs w:val="22"/>
        </w:rPr>
      </w:pPr>
      <w:r>
        <w:rPr>
          <w:b/>
          <w:szCs w:val="22"/>
        </w:rPr>
        <w:t>5</w:t>
      </w:r>
      <w:r w:rsidR="00A5568C" w:rsidRPr="00976F3D">
        <w:rPr>
          <w:b/>
          <w:szCs w:val="22"/>
        </w:rPr>
        <w:t>.2</w:t>
      </w:r>
      <w:r w:rsidR="00A5568C" w:rsidRPr="00976F3D">
        <w:rPr>
          <w:szCs w:val="22"/>
        </w:rPr>
        <w:t xml:space="preserve"> There are reasons for concern about the state of the marine environment, and it is essential to understand what is going on, how human activities, shipping in particular affect this environment, and what is the real significance of these effects.</w:t>
      </w:r>
    </w:p>
    <w:p w:rsidR="00A5568C" w:rsidRPr="00976F3D" w:rsidRDefault="00A5568C" w:rsidP="00A5568C">
      <w:pPr>
        <w:jc w:val="both"/>
        <w:rPr>
          <w:szCs w:val="22"/>
        </w:rPr>
      </w:pPr>
    </w:p>
    <w:p w:rsidR="00A5568C" w:rsidRPr="00976F3D" w:rsidRDefault="008D5887" w:rsidP="00A5568C">
      <w:pPr>
        <w:jc w:val="both"/>
        <w:rPr>
          <w:szCs w:val="22"/>
        </w:rPr>
      </w:pPr>
      <w:r>
        <w:rPr>
          <w:b/>
          <w:szCs w:val="22"/>
        </w:rPr>
        <w:t>5</w:t>
      </w:r>
      <w:r w:rsidR="00A5568C" w:rsidRPr="00976F3D">
        <w:rPr>
          <w:b/>
          <w:szCs w:val="22"/>
        </w:rPr>
        <w:t>.3</w:t>
      </w:r>
      <w:r w:rsidR="00A5568C" w:rsidRPr="00976F3D">
        <w:rPr>
          <w:szCs w:val="22"/>
        </w:rPr>
        <w:t xml:space="preserve"> There are two ways to prevent pollution of the seas:</w:t>
      </w:r>
    </w:p>
    <w:p w:rsidR="00A5568C" w:rsidRPr="00976F3D" w:rsidRDefault="00A5568C" w:rsidP="00A5568C">
      <w:pPr>
        <w:numPr>
          <w:ilvl w:val="0"/>
          <w:numId w:val="1"/>
        </w:numPr>
        <w:jc w:val="both"/>
        <w:rPr>
          <w:szCs w:val="22"/>
        </w:rPr>
      </w:pPr>
      <w:r w:rsidRPr="00976F3D">
        <w:rPr>
          <w:szCs w:val="22"/>
        </w:rPr>
        <w:t>Enforced legislation setting specific rules and means to ensure compliance to these rules.</w:t>
      </w:r>
    </w:p>
    <w:p w:rsidR="00A5568C" w:rsidRPr="00976F3D" w:rsidRDefault="00A5568C" w:rsidP="00A5568C">
      <w:pPr>
        <w:numPr>
          <w:ilvl w:val="0"/>
          <w:numId w:val="1"/>
        </w:numPr>
        <w:jc w:val="both"/>
        <w:rPr>
          <w:szCs w:val="22"/>
        </w:rPr>
      </w:pPr>
      <w:r w:rsidRPr="00976F3D">
        <w:rPr>
          <w:szCs w:val="22"/>
        </w:rPr>
        <w:t>Development of professional ethics and proper behaviour by all seafarers.</w:t>
      </w:r>
    </w:p>
    <w:p w:rsidR="00A5568C" w:rsidRDefault="00A5568C" w:rsidP="00A5568C">
      <w:pPr>
        <w:pStyle w:val="WfxFaxNum"/>
        <w:jc w:val="both"/>
        <w:rPr>
          <w:szCs w:val="22"/>
        </w:rPr>
      </w:pPr>
    </w:p>
    <w:p w:rsidR="00A5568C" w:rsidRPr="00976F3D" w:rsidRDefault="008D5887" w:rsidP="00A5568C">
      <w:pPr>
        <w:pStyle w:val="WfxFaxNum"/>
        <w:jc w:val="both"/>
        <w:rPr>
          <w:szCs w:val="22"/>
        </w:rPr>
      </w:pPr>
      <w:r>
        <w:rPr>
          <w:b/>
          <w:szCs w:val="22"/>
        </w:rPr>
        <w:t>5</w:t>
      </w:r>
      <w:r w:rsidR="00A5568C" w:rsidRPr="00976F3D">
        <w:rPr>
          <w:b/>
          <w:szCs w:val="22"/>
        </w:rPr>
        <w:t>.4</w:t>
      </w:r>
      <w:r w:rsidR="00A5568C" w:rsidRPr="00976F3D">
        <w:rPr>
          <w:szCs w:val="22"/>
        </w:rPr>
        <w:t xml:space="preserve"> Legislation is the concern of Governments but the development of ethics and behaviour shall be the concern of everyone involved in the shipping community.         </w:t>
      </w:r>
    </w:p>
    <w:p w:rsidR="00A5568C" w:rsidRPr="00976F3D" w:rsidRDefault="00A5568C" w:rsidP="00A5568C">
      <w:pPr>
        <w:pStyle w:val="WfxFaxNum"/>
        <w:jc w:val="both"/>
        <w:rPr>
          <w:szCs w:val="22"/>
        </w:rPr>
      </w:pPr>
    </w:p>
    <w:p w:rsidR="00A5568C" w:rsidRPr="00976F3D" w:rsidRDefault="008D5887" w:rsidP="00A5568C">
      <w:pPr>
        <w:pStyle w:val="WfxFaxNum"/>
        <w:jc w:val="both"/>
        <w:rPr>
          <w:szCs w:val="22"/>
        </w:rPr>
      </w:pPr>
      <w:r>
        <w:rPr>
          <w:b/>
          <w:szCs w:val="22"/>
        </w:rPr>
        <w:t>5</w:t>
      </w:r>
      <w:r w:rsidR="00A5568C" w:rsidRPr="00976F3D">
        <w:rPr>
          <w:b/>
          <w:szCs w:val="22"/>
        </w:rPr>
        <w:t>.5</w:t>
      </w:r>
      <w:r w:rsidR="00A5568C" w:rsidRPr="00976F3D">
        <w:rPr>
          <w:szCs w:val="22"/>
        </w:rPr>
        <w:t xml:space="preserve"> It is recognised that uniform and intensive training and education will make a </w:t>
      </w:r>
      <w:r w:rsidR="00A5568C">
        <w:rPr>
          <w:szCs w:val="22"/>
        </w:rPr>
        <w:t xml:space="preserve">valuable contribution towards </w:t>
      </w:r>
      <w:r w:rsidR="00C3657B">
        <w:rPr>
          <w:szCs w:val="22"/>
        </w:rPr>
        <w:t xml:space="preserve">the goals of </w:t>
      </w:r>
      <w:proofErr w:type="gramStart"/>
      <w:r w:rsidR="00C3657B">
        <w:rPr>
          <w:szCs w:val="22"/>
        </w:rPr>
        <w:t>Para.5</w:t>
      </w:r>
      <w:r w:rsidR="00A5568C" w:rsidRPr="00976F3D">
        <w:rPr>
          <w:szCs w:val="22"/>
        </w:rPr>
        <w:t>.3(</w:t>
      </w:r>
      <w:proofErr w:type="gramEnd"/>
      <w:r w:rsidR="00A5568C" w:rsidRPr="00976F3D">
        <w:rPr>
          <w:szCs w:val="22"/>
        </w:rPr>
        <w:t xml:space="preserve">b). </w:t>
      </w:r>
    </w:p>
    <w:p w:rsidR="00A5568C" w:rsidRPr="00976F3D" w:rsidRDefault="00A5568C" w:rsidP="00A5568C">
      <w:pPr>
        <w:jc w:val="both"/>
        <w:rPr>
          <w:szCs w:val="22"/>
        </w:rPr>
      </w:pPr>
    </w:p>
    <w:p w:rsidR="00A5568C" w:rsidRPr="00976F3D" w:rsidRDefault="008D5887" w:rsidP="00A5568C">
      <w:pPr>
        <w:jc w:val="both"/>
        <w:rPr>
          <w:szCs w:val="22"/>
        </w:rPr>
      </w:pPr>
      <w:r>
        <w:rPr>
          <w:b/>
          <w:szCs w:val="22"/>
        </w:rPr>
        <w:t>5</w:t>
      </w:r>
      <w:r w:rsidR="00A5568C" w:rsidRPr="00976F3D">
        <w:rPr>
          <w:b/>
          <w:szCs w:val="22"/>
        </w:rPr>
        <w:t>.6</w:t>
      </w:r>
      <w:r w:rsidR="00A5568C" w:rsidRPr="00976F3D">
        <w:rPr>
          <w:szCs w:val="22"/>
        </w:rPr>
        <w:t xml:space="preserve"> According Masters must promote training, education and information of their respective Crews, through the system of “Safety Meetings On Board”.</w:t>
      </w:r>
    </w:p>
    <w:p w:rsidR="00A5568C" w:rsidRPr="00976F3D" w:rsidRDefault="00A5568C" w:rsidP="00A5568C">
      <w:pPr>
        <w:jc w:val="both"/>
        <w:rPr>
          <w:szCs w:val="22"/>
        </w:rPr>
      </w:pPr>
      <w:r w:rsidRPr="00976F3D">
        <w:rPr>
          <w:szCs w:val="22"/>
        </w:rPr>
        <w:t xml:space="preserve">      </w:t>
      </w:r>
    </w:p>
    <w:p w:rsidR="00A5568C" w:rsidRPr="00976F3D" w:rsidRDefault="00A5568C" w:rsidP="00A5568C">
      <w:pPr>
        <w:ind w:firstLine="360"/>
        <w:jc w:val="both"/>
        <w:rPr>
          <w:szCs w:val="22"/>
        </w:rPr>
      </w:pPr>
      <w:r w:rsidRPr="00976F3D">
        <w:rPr>
          <w:b/>
          <w:szCs w:val="22"/>
        </w:rPr>
        <w:t>Suggested topics to be included in the training are listed below:</w:t>
      </w:r>
    </w:p>
    <w:p w:rsidR="00A5568C" w:rsidRPr="00976F3D" w:rsidRDefault="00A5568C" w:rsidP="00A5568C">
      <w:pPr>
        <w:numPr>
          <w:ilvl w:val="0"/>
          <w:numId w:val="2"/>
        </w:numPr>
        <w:jc w:val="both"/>
        <w:rPr>
          <w:szCs w:val="22"/>
        </w:rPr>
      </w:pPr>
      <w:r w:rsidRPr="00976F3D">
        <w:rPr>
          <w:szCs w:val="22"/>
        </w:rPr>
        <w:t>Rubbish is everyone’s responsibility, and is a problem growing on a Global scale.</w:t>
      </w:r>
    </w:p>
    <w:p w:rsidR="00A5568C" w:rsidRPr="00976F3D" w:rsidRDefault="00A5568C" w:rsidP="00A5568C">
      <w:pPr>
        <w:numPr>
          <w:ilvl w:val="0"/>
          <w:numId w:val="2"/>
        </w:numPr>
        <w:jc w:val="both"/>
        <w:rPr>
          <w:szCs w:val="22"/>
        </w:rPr>
      </w:pPr>
      <w:r w:rsidRPr="00976F3D">
        <w:rPr>
          <w:szCs w:val="22"/>
        </w:rPr>
        <w:t>National and international laws relating to or impinging upon shipboard waste management.</w:t>
      </w:r>
    </w:p>
    <w:p w:rsidR="00A5568C" w:rsidRPr="00976F3D" w:rsidRDefault="00A5568C" w:rsidP="00A5568C">
      <w:pPr>
        <w:numPr>
          <w:ilvl w:val="0"/>
          <w:numId w:val="2"/>
        </w:numPr>
        <w:jc w:val="both"/>
        <w:rPr>
          <w:szCs w:val="22"/>
        </w:rPr>
      </w:pPr>
      <w:r w:rsidRPr="00976F3D">
        <w:rPr>
          <w:szCs w:val="22"/>
        </w:rPr>
        <w:t xml:space="preserve">Garbage in the marine environment, sources, </w:t>
      </w:r>
      <w:r>
        <w:rPr>
          <w:szCs w:val="22"/>
        </w:rPr>
        <w:t xml:space="preserve">methods for prevention of release of garbage to the environment </w:t>
      </w:r>
      <w:r w:rsidRPr="00976F3D">
        <w:rPr>
          <w:szCs w:val="22"/>
        </w:rPr>
        <w:t>and impacts</w:t>
      </w:r>
      <w:r>
        <w:rPr>
          <w:szCs w:val="22"/>
        </w:rPr>
        <w:t xml:space="preserve"> on the environment</w:t>
      </w:r>
      <w:r w:rsidRPr="00976F3D">
        <w:rPr>
          <w:szCs w:val="22"/>
        </w:rPr>
        <w:t>.</w:t>
      </w:r>
    </w:p>
    <w:p w:rsidR="00A5568C" w:rsidRPr="00976F3D" w:rsidRDefault="00A5568C" w:rsidP="00A5568C">
      <w:pPr>
        <w:numPr>
          <w:ilvl w:val="0"/>
          <w:numId w:val="2"/>
        </w:numPr>
        <w:jc w:val="both"/>
        <w:rPr>
          <w:szCs w:val="22"/>
        </w:rPr>
      </w:pPr>
      <w:r w:rsidRPr="00976F3D">
        <w:rPr>
          <w:szCs w:val="22"/>
        </w:rPr>
        <w:t>Options and procedures to minimise the generation of garbage.</w:t>
      </w:r>
    </w:p>
    <w:p w:rsidR="00A5568C" w:rsidRPr="00976F3D" w:rsidRDefault="00A5568C" w:rsidP="00A5568C">
      <w:pPr>
        <w:numPr>
          <w:ilvl w:val="0"/>
          <w:numId w:val="2"/>
        </w:numPr>
        <w:jc w:val="both"/>
        <w:rPr>
          <w:szCs w:val="22"/>
        </w:rPr>
      </w:pPr>
      <w:r w:rsidRPr="00976F3D">
        <w:rPr>
          <w:szCs w:val="22"/>
        </w:rPr>
        <w:t>Procedures established on board, the particular vessel, for the handling and disposition of garbage.</w:t>
      </w:r>
    </w:p>
    <w:p w:rsidR="00A5568C" w:rsidRPr="00976F3D" w:rsidRDefault="00A5568C" w:rsidP="00A5568C">
      <w:pPr>
        <w:numPr>
          <w:ilvl w:val="0"/>
          <w:numId w:val="2"/>
        </w:numPr>
        <w:jc w:val="both"/>
        <w:rPr>
          <w:szCs w:val="22"/>
        </w:rPr>
      </w:pPr>
      <w:r w:rsidRPr="00976F3D">
        <w:rPr>
          <w:szCs w:val="22"/>
        </w:rPr>
        <w:t>Health and sanitation considerations related to the storage, handling and transfer of garbage.</w:t>
      </w:r>
    </w:p>
    <w:p w:rsidR="00A5568C" w:rsidRPr="00976F3D" w:rsidRDefault="00A5568C" w:rsidP="00A5568C">
      <w:pPr>
        <w:jc w:val="both"/>
        <w:rPr>
          <w:szCs w:val="22"/>
        </w:rPr>
      </w:pPr>
    </w:p>
    <w:p w:rsidR="00A5568C" w:rsidRPr="00976F3D" w:rsidRDefault="008D5887" w:rsidP="00A5568C">
      <w:pPr>
        <w:jc w:val="both"/>
        <w:rPr>
          <w:szCs w:val="22"/>
        </w:rPr>
      </w:pPr>
      <w:r>
        <w:rPr>
          <w:b/>
          <w:szCs w:val="22"/>
        </w:rPr>
        <w:t>5</w:t>
      </w:r>
      <w:r w:rsidR="00A5568C" w:rsidRPr="00976F3D">
        <w:rPr>
          <w:b/>
          <w:szCs w:val="22"/>
        </w:rPr>
        <w:t>.7</w:t>
      </w:r>
      <w:r w:rsidR="00A5568C" w:rsidRPr="00976F3D">
        <w:rPr>
          <w:szCs w:val="22"/>
        </w:rPr>
        <w:t xml:space="preserve"> Shore based training, education and information will be provided by the Company to all seagoing personnel to the greatest extent possible, but always on board training is necessary and more rendering.</w:t>
      </w:r>
    </w:p>
    <w:p w:rsidR="00A5568C" w:rsidRPr="00976F3D" w:rsidRDefault="00A5568C" w:rsidP="00A5568C">
      <w:pPr>
        <w:pStyle w:val="WfxFaxNum"/>
        <w:jc w:val="both"/>
        <w:rPr>
          <w:szCs w:val="22"/>
        </w:rPr>
      </w:pPr>
    </w:p>
    <w:p w:rsidR="00A5568C" w:rsidRPr="00976F3D" w:rsidRDefault="008D5887" w:rsidP="00A5568C">
      <w:pPr>
        <w:pStyle w:val="WfxFaxNum"/>
        <w:jc w:val="both"/>
        <w:rPr>
          <w:szCs w:val="22"/>
        </w:rPr>
      </w:pPr>
      <w:r>
        <w:rPr>
          <w:b/>
          <w:szCs w:val="22"/>
        </w:rPr>
        <w:t>5</w:t>
      </w:r>
      <w:r w:rsidR="00A5568C" w:rsidRPr="00976F3D">
        <w:rPr>
          <w:b/>
          <w:szCs w:val="22"/>
        </w:rPr>
        <w:t>.8</w:t>
      </w:r>
      <w:r w:rsidR="00A5568C" w:rsidRPr="00976F3D">
        <w:rPr>
          <w:szCs w:val="22"/>
        </w:rPr>
        <w:t xml:space="preserve"> Masters will be up-dated with all relative current laws and regulations, technical information on shipboard garbage management methods, educational material and any other information or reports.</w:t>
      </w:r>
    </w:p>
    <w:p w:rsidR="00A5568C" w:rsidRPr="00976F3D" w:rsidRDefault="00A5568C" w:rsidP="00A5568C">
      <w:pPr>
        <w:pStyle w:val="WfxFaxNum"/>
        <w:jc w:val="both"/>
        <w:rPr>
          <w:szCs w:val="22"/>
        </w:rPr>
      </w:pPr>
    </w:p>
    <w:p w:rsidR="00A5568C" w:rsidRPr="00976F3D" w:rsidRDefault="008D5887" w:rsidP="00A5568C">
      <w:pPr>
        <w:pStyle w:val="WfxFaxNum"/>
        <w:jc w:val="both"/>
        <w:rPr>
          <w:szCs w:val="22"/>
        </w:rPr>
      </w:pPr>
      <w:r>
        <w:rPr>
          <w:b/>
          <w:szCs w:val="22"/>
        </w:rPr>
        <w:t>5</w:t>
      </w:r>
      <w:r w:rsidR="00A5568C" w:rsidRPr="00976F3D">
        <w:rPr>
          <w:b/>
          <w:szCs w:val="22"/>
        </w:rPr>
        <w:t>.9</w:t>
      </w:r>
      <w:r w:rsidR="00A5568C" w:rsidRPr="00976F3D">
        <w:rPr>
          <w:szCs w:val="22"/>
        </w:rPr>
        <w:t xml:space="preserve"> Masters are reminded that placards and posters related to garbage hand</w:t>
      </w:r>
      <w:r w:rsidR="00A5568C">
        <w:rPr>
          <w:szCs w:val="22"/>
        </w:rPr>
        <w:t xml:space="preserve">ling, which have already been </w:t>
      </w:r>
      <w:r w:rsidR="00A5568C" w:rsidRPr="00976F3D">
        <w:rPr>
          <w:szCs w:val="22"/>
        </w:rPr>
        <w:t>provided, must be permanently posted in conspicuous places in the mess rooms and the bridge.</w:t>
      </w:r>
    </w:p>
    <w:p w:rsidR="007569A3" w:rsidRDefault="007569A3"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F93AAC" w:rsidRDefault="00F93AAC" w:rsidP="008C5178">
      <w:pPr>
        <w:jc w:val="both"/>
        <w:rPr>
          <w:szCs w:val="22"/>
        </w:rPr>
      </w:pPr>
    </w:p>
    <w:p w:rsidR="00A5568C" w:rsidRPr="002E55F0" w:rsidRDefault="008D5887" w:rsidP="00EE510E">
      <w:pPr>
        <w:pStyle w:val="Heading2"/>
      </w:pPr>
      <w:bookmarkStart w:id="9" w:name="_Toc340480585"/>
      <w:r w:rsidRPr="002E55F0">
        <w:t xml:space="preserve">6. </w:t>
      </w:r>
      <w:r w:rsidR="00A5568C" w:rsidRPr="002E55F0">
        <w:t xml:space="preserve"> MANAGEMENT OF CARGO RESIDUES OF SOLID BULK CARGOES</w:t>
      </w:r>
      <w:bookmarkEnd w:id="9"/>
    </w:p>
    <w:p w:rsidR="002E55F0" w:rsidRPr="008657E7" w:rsidRDefault="002E55F0" w:rsidP="00E639E6">
      <w:pPr>
        <w:autoSpaceDE w:val="0"/>
        <w:autoSpaceDN w:val="0"/>
        <w:adjustRightInd w:val="0"/>
        <w:spacing w:after="200"/>
        <w:jc w:val="both"/>
        <w:rPr>
          <w:rFonts w:cs="Arial"/>
          <w:szCs w:val="22"/>
          <w:lang w:val="tr-TR"/>
        </w:rPr>
      </w:pPr>
      <w:r w:rsidRPr="002E55F0">
        <w:rPr>
          <w:rFonts w:cs="Arial"/>
          <w:b/>
          <w:szCs w:val="22"/>
          <w:lang w:val="tr-TR"/>
        </w:rPr>
        <w:t>6</w:t>
      </w:r>
      <w:r w:rsidR="00A5568C" w:rsidRPr="002E55F0">
        <w:rPr>
          <w:rFonts w:cs="Arial"/>
          <w:b/>
          <w:szCs w:val="22"/>
          <w:lang w:val="tr-TR"/>
        </w:rPr>
        <w:t>.1</w:t>
      </w:r>
      <w:r>
        <w:rPr>
          <w:rFonts w:cs="Arial"/>
          <w:szCs w:val="22"/>
          <w:lang w:val="tr-TR"/>
        </w:rPr>
        <w:t xml:space="preserve"> </w:t>
      </w:r>
      <w:r w:rsidR="00A5568C">
        <w:rPr>
          <w:rFonts w:cs="Arial"/>
          <w:szCs w:val="22"/>
          <w:lang w:val="tr-TR"/>
        </w:rPr>
        <w:t>Cargo residues may be discharged in ac</w:t>
      </w:r>
      <w:r w:rsidR="008D5887">
        <w:rPr>
          <w:rFonts w:cs="Arial"/>
          <w:szCs w:val="22"/>
          <w:lang w:val="tr-TR"/>
        </w:rPr>
        <w:t xml:space="preserve">cordance with regulations 4.1.3 </w:t>
      </w:r>
      <w:r>
        <w:rPr>
          <w:rFonts w:cs="Arial"/>
          <w:szCs w:val="22"/>
          <w:lang w:val="tr-TR"/>
        </w:rPr>
        <w:t>and 6.1.2</w:t>
      </w:r>
      <w:r w:rsidR="00970A0B" w:rsidRPr="008657E7">
        <w:rPr>
          <w:rFonts w:cs="Arial"/>
          <w:szCs w:val="22"/>
          <w:lang w:val="tr-TR"/>
        </w:rPr>
        <w:t xml:space="preserve"> </w:t>
      </w:r>
      <w:r w:rsidR="00E70C2E" w:rsidRPr="008657E7">
        <w:rPr>
          <w:rFonts w:cs="Arial"/>
          <w:szCs w:val="22"/>
          <w:lang w:val="tr-TR"/>
        </w:rPr>
        <w:t xml:space="preserve">and paragraph 5.2.1.5 of part II-A of the </w:t>
      </w:r>
      <w:proofErr w:type="gramStart"/>
      <w:r w:rsidR="00E70C2E" w:rsidRPr="008657E7">
        <w:rPr>
          <w:rFonts w:cs="Arial"/>
          <w:szCs w:val="22"/>
          <w:lang w:val="tr-TR"/>
        </w:rPr>
        <w:t>Polar</w:t>
      </w:r>
      <w:proofErr w:type="gramEnd"/>
      <w:r w:rsidR="00E70C2E" w:rsidRPr="008657E7">
        <w:rPr>
          <w:rFonts w:cs="Arial"/>
          <w:szCs w:val="22"/>
          <w:lang w:val="tr-TR"/>
        </w:rPr>
        <w:t xml:space="preserve"> Code</w:t>
      </w:r>
      <w:r w:rsidRPr="008657E7">
        <w:rPr>
          <w:rFonts w:cs="Arial"/>
          <w:szCs w:val="22"/>
          <w:lang w:val="tr-TR"/>
        </w:rPr>
        <w:t xml:space="preserve">. However, </w:t>
      </w:r>
      <w:r w:rsidR="00A5568C" w:rsidRPr="008657E7">
        <w:rPr>
          <w:rFonts w:cs="Arial"/>
          <w:szCs w:val="22"/>
          <w:lang w:val="tr-TR"/>
        </w:rPr>
        <w:t>cargo material contained in the cargo</w:t>
      </w:r>
      <w:r w:rsidR="008D5887" w:rsidRPr="008657E7">
        <w:rPr>
          <w:rFonts w:cs="Arial"/>
          <w:szCs w:val="22"/>
          <w:lang w:val="tr-TR"/>
        </w:rPr>
        <w:t xml:space="preserve"> hold bilge water should not be </w:t>
      </w:r>
      <w:r w:rsidR="00A5568C" w:rsidRPr="008657E7">
        <w:rPr>
          <w:rFonts w:cs="Arial"/>
          <w:szCs w:val="22"/>
          <w:lang w:val="tr-TR"/>
        </w:rPr>
        <w:t>t</w:t>
      </w:r>
      <w:r w:rsidRPr="008657E7">
        <w:rPr>
          <w:rFonts w:cs="Arial"/>
          <w:szCs w:val="22"/>
          <w:lang w:val="tr-TR"/>
        </w:rPr>
        <w:t xml:space="preserve">reated as cargo residues if the </w:t>
      </w:r>
      <w:r w:rsidR="00A5568C" w:rsidRPr="008657E7">
        <w:rPr>
          <w:rFonts w:cs="Arial"/>
          <w:szCs w:val="22"/>
          <w:lang w:val="tr-TR"/>
        </w:rPr>
        <w:t>cargo material is not harmfu</w:t>
      </w:r>
      <w:r w:rsidR="008D5887" w:rsidRPr="008657E7">
        <w:rPr>
          <w:rFonts w:cs="Arial"/>
          <w:szCs w:val="22"/>
          <w:lang w:val="tr-TR"/>
        </w:rPr>
        <w:t xml:space="preserve">l to the marine environment and </w:t>
      </w:r>
      <w:r w:rsidR="00A5568C" w:rsidRPr="008657E7">
        <w:rPr>
          <w:rFonts w:cs="Arial"/>
          <w:szCs w:val="22"/>
          <w:lang w:val="tr-TR"/>
        </w:rPr>
        <w:t>the bilge water is discharged from a loaded hold throug</w:t>
      </w:r>
      <w:r w:rsidR="008D5887" w:rsidRPr="008657E7">
        <w:rPr>
          <w:rFonts w:cs="Arial"/>
          <w:szCs w:val="22"/>
          <w:lang w:val="tr-TR"/>
        </w:rPr>
        <w:t xml:space="preserve">h the ship's fixed piping bilge </w:t>
      </w:r>
      <w:r w:rsidR="00A5568C" w:rsidRPr="008657E7">
        <w:rPr>
          <w:rFonts w:cs="Arial"/>
          <w:szCs w:val="22"/>
          <w:lang w:val="tr-TR"/>
        </w:rPr>
        <w:t>drainage system.</w:t>
      </w:r>
    </w:p>
    <w:p w:rsidR="00A5568C" w:rsidRPr="008657E7" w:rsidRDefault="002E55F0" w:rsidP="00E639E6">
      <w:pPr>
        <w:autoSpaceDE w:val="0"/>
        <w:autoSpaceDN w:val="0"/>
        <w:adjustRightInd w:val="0"/>
        <w:ind w:left="284"/>
        <w:rPr>
          <w:rFonts w:cs="Arial"/>
          <w:sz w:val="20"/>
          <w:lang w:val="tr-TR"/>
        </w:rPr>
      </w:pPr>
      <w:r w:rsidRPr="008657E7">
        <w:rPr>
          <w:rFonts w:cs="Arial"/>
          <w:b/>
          <w:szCs w:val="22"/>
          <w:lang w:val="tr-TR"/>
        </w:rPr>
        <w:t>6.</w:t>
      </w:r>
      <w:proofErr w:type="gramStart"/>
      <w:r w:rsidRPr="008657E7">
        <w:rPr>
          <w:rFonts w:cs="Arial"/>
          <w:b/>
          <w:szCs w:val="22"/>
          <w:lang w:val="tr-TR"/>
        </w:rPr>
        <w:t>2</w:t>
      </w:r>
      <w:r w:rsidRPr="008657E7">
        <w:rPr>
          <w:rFonts w:cs="Arial"/>
          <w:szCs w:val="22"/>
          <w:lang w:val="tr-TR"/>
        </w:rPr>
        <w:t xml:space="preserve"> </w:t>
      </w:r>
      <w:r w:rsidR="00A5568C" w:rsidRPr="008657E7">
        <w:rPr>
          <w:rFonts w:cs="Arial"/>
          <w:szCs w:val="22"/>
          <w:lang w:val="tr-TR"/>
        </w:rPr>
        <w:t xml:space="preserve"> Cargo</w:t>
      </w:r>
      <w:proofErr w:type="gramEnd"/>
      <w:r w:rsidR="00A5568C" w:rsidRPr="008657E7">
        <w:rPr>
          <w:rFonts w:cs="Arial"/>
          <w:szCs w:val="22"/>
          <w:lang w:val="tr-TR"/>
        </w:rPr>
        <w:t xml:space="preserve"> residues are considered harmful to the marine environment and subject to</w:t>
      </w:r>
      <w:r w:rsidR="008D5887" w:rsidRPr="008657E7">
        <w:rPr>
          <w:rFonts w:cs="Arial"/>
          <w:szCs w:val="22"/>
          <w:lang w:val="tr-TR"/>
        </w:rPr>
        <w:t xml:space="preserve"> </w:t>
      </w:r>
      <w:r w:rsidR="00A5568C" w:rsidRPr="008657E7">
        <w:rPr>
          <w:rFonts w:cs="Arial"/>
          <w:szCs w:val="22"/>
          <w:lang w:val="tr-TR"/>
        </w:rPr>
        <w:t xml:space="preserve">regulations 4.1.3 and 6.1.2.1 of the revised MARPOL Annex </w:t>
      </w:r>
      <w:r w:rsidR="008D5887" w:rsidRPr="008657E7">
        <w:rPr>
          <w:rFonts w:cs="Arial"/>
          <w:szCs w:val="22"/>
          <w:lang w:val="tr-TR"/>
        </w:rPr>
        <w:t xml:space="preserve">V if they are residues of solid </w:t>
      </w:r>
      <w:r w:rsidR="00A5568C" w:rsidRPr="008657E7">
        <w:rPr>
          <w:rFonts w:cs="Arial"/>
          <w:szCs w:val="22"/>
          <w:lang w:val="tr-TR"/>
        </w:rPr>
        <w:t xml:space="preserve">bulk </w:t>
      </w:r>
      <w:r w:rsidR="00970A0B" w:rsidRPr="008657E7">
        <w:rPr>
          <w:rFonts w:cs="Arial"/>
          <w:szCs w:val="22"/>
          <w:lang w:val="tr-TR"/>
        </w:rPr>
        <w:t xml:space="preserve">cargoes (other than grain) </w:t>
      </w:r>
      <w:r w:rsidR="00A5568C" w:rsidRPr="008657E7">
        <w:rPr>
          <w:rFonts w:cs="Arial"/>
          <w:szCs w:val="22"/>
          <w:lang w:val="tr-TR"/>
        </w:rPr>
        <w:t>which are classified according to the criteria</w:t>
      </w:r>
      <w:r w:rsidR="008D5887" w:rsidRPr="008657E7">
        <w:rPr>
          <w:rFonts w:cs="Arial"/>
          <w:szCs w:val="22"/>
          <w:lang w:val="tr-TR"/>
        </w:rPr>
        <w:t xml:space="preserve"> </w:t>
      </w:r>
      <w:r w:rsidR="00970A0B" w:rsidRPr="008657E7">
        <w:rPr>
          <w:rFonts w:cs="Arial"/>
          <w:szCs w:val="22"/>
          <w:lang w:val="tr-TR"/>
        </w:rPr>
        <w:t>set out in appendix I of the Annex.</w:t>
      </w:r>
    </w:p>
    <w:p w:rsidR="00DD0AC0" w:rsidRPr="008657E7" w:rsidRDefault="00DD0AC0" w:rsidP="00A5568C">
      <w:pPr>
        <w:autoSpaceDE w:val="0"/>
        <w:autoSpaceDN w:val="0"/>
        <w:adjustRightInd w:val="0"/>
        <w:rPr>
          <w:rFonts w:cs="Arial"/>
          <w:sz w:val="20"/>
          <w:lang w:val="tr-TR"/>
        </w:rPr>
      </w:pPr>
    </w:p>
    <w:p w:rsidR="00A5568C" w:rsidRPr="008657E7" w:rsidRDefault="002E55F0" w:rsidP="00E639E6">
      <w:pPr>
        <w:autoSpaceDE w:val="0"/>
        <w:autoSpaceDN w:val="0"/>
        <w:adjustRightInd w:val="0"/>
        <w:jc w:val="both"/>
        <w:rPr>
          <w:rFonts w:cs="Arial"/>
          <w:szCs w:val="22"/>
          <w:lang w:val="tr-TR"/>
        </w:rPr>
      </w:pPr>
      <w:r w:rsidRPr="008657E7">
        <w:rPr>
          <w:rFonts w:cs="Arial"/>
          <w:b/>
          <w:szCs w:val="22"/>
          <w:lang w:val="tr-TR"/>
        </w:rPr>
        <w:t>6</w:t>
      </w:r>
      <w:r w:rsidR="00A5568C" w:rsidRPr="008657E7">
        <w:rPr>
          <w:rFonts w:cs="Arial"/>
          <w:b/>
          <w:szCs w:val="22"/>
          <w:lang w:val="tr-TR"/>
        </w:rPr>
        <w:t>.3</w:t>
      </w:r>
      <w:r w:rsidR="00A5568C" w:rsidRPr="008657E7">
        <w:rPr>
          <w:rFonts w:cs="Arial"/>
          <w:szCs w:val="22"/>
          <w:lang w:val="tr-TR"/>
        </w:rPr>
        <w:t xml:space="preserve"> Cargo residues that are harmful to the marine </w:t>
      </w:r>
      <w:r w:rsidR="008D5887" w:rsidRPr="008657E7">
        <w:rPr>
          <w:rFonts w:cs="Arial"/>
          <w:szCs w:val="22"/>
          <w:lang w:val="tr-TR"/>
        </w:rPr>
        <w:t xml:space="preserve">environment may require special </w:t>
      </w:r>
      <w:r w:rsidR="00A5568C" w:rsidRPr="008657E7">
        <w:rPr>
          <w:rFonts w:cs="Arial"/>
          <w:szCs w:val="22"/>
          <w:lang w:val="tr-TR"/>
        </w:rPr>
        <w:t>handling not normally provided by reception facilities. Ports and terminals recei</w:t>
      </w:r>
      <w:r w:rsidR="008D5887" w:rsidRPr="008657E7">
        <w:rPr>
          <w:rFonts w:cs="Arial"/>
          <w:szCs w:val="22"/>
          <w:lang w:val="tr-TR"/>
        </w:rPr>
        <w:t xml:space="preserve">ving such </w:t>
      </w:r>
      <w:r w:rsidR="00A5568C" w:rsidRPr="008657E7">
        <w:rPr>
          <w:rFonts w:cs="Arial"/>
          <w:szCs w:val="22"/>
          <w:lang w:val="tr-TR"/>
        </w:rPr>
        <w:t>cargoes should have adequate reception facilities for all re</w:t>
      </w:r>
      <w:r w:rsidR="008D5887" w:rsidRPr="008657E7">
        <w:rPr>
          <w:rFonts w:cs="Arial"/>
          <w:szCs w:val="22"/>
          <w:lang w:val="tr-TR"/>
        </w:rPr>
        <w:t xml:space="preserve">levant residues, including when </w:t>
      </w:r>
      <w:r w:rsidR="00A5568C" w:rsidRPr="008657E7">
        <w:rPr>
          <w:rFonts w:cs="Arial"/>
          <w:szCs w:val="22"/>
          <w:lang w:val="tr-TR"/>
        </w:rPr>
        <w:t>contained in washwater.</w:t>
      </w:r>
    </w:p>
    <w:p w:rsidR="00AA130E" w:rsidRPr="008657E7" w:rsidRDefault="00AA130E" w:rsidP="00E639E6">
      <w:pPr>
        <w:autoSpaceDE w:val="0"/>
        <w:autoSpaceDN w:val="0"/>
        <w:adjustRightInd w:val="0"/>
        <w:jc w:val="both"/>
        <w:rPr>
          <w:rFonts w:cs="Arial"/>
          <w:szCs w:val="22"/>
          <w:lang w:val="tr-TR"/>
        </w:rPr>
      </w:pPr>
    </w:p>
    <w:p w:rsidR="00A5568C" w:rsidRPr="008657E7" w:rsidRDefault="002E55F0" w:rsidP="00E639E6">
      <w:pPr>
        <w:autoSpaceDE w:val="0"/>
        <w:autoSpaceDN w:val="0"/>
        <w:adjustRightInd w:val="0"/>
        <w:jc w:val="both"/>
        <w:rPr>
          <w:rFonts w:cs="Arial"/>
          <w:szCs w:val="22"/>
          <w:lang w:val="tr-TR"/>
        </w:rPr>
      </w:pPr>
      <w:r w:rsidRPr="008657E7">
        <w:rPr>
          <w:rFonts w:cs="Arial"/>
          <w:b/>
          <w:szCs w:val="22"/>
          <w:lang w:val="tr-TR"/>
        </w:rPr>
        <w:t>6</w:t>
      </w:r>
      <w:r w:rsidR="00A5568C" w:rsidRPr="008657E7">
        <w:rPr>
          <w:rFonts w:cs="Arial"/>
          <w:b/>
          <w:szCs w:val="22"/>
          <w:lang w:val="tr-TR"/>
        </w:rPr>
        <w:t>.4</w:t>
      </w:r>
      <w:r w:rsidR="00A5568C" w:rsidRPr="008657E7">
        <w:rPr>
          <w:rFonts w:cs="Arial"/>
          <w:szCs w:val="22"/>
          <w:lang w:val="tr-TR"/>
        </w:rPr>
        <w:t xml:space="preserve"> Solid bulk cargoes</w:t>
      </w:r>
      <w:r w:rsidR="00365DBA" w:rsidRPr="008657E7">
        <w:rPr>
          <w:szCs w:val="22"/>
        </w:rPr>
        <w:t>,</w:t>
      </w:r>
      <w:r w:rsidR="00E70C2E" w:rsidRPr="008657E7">
        <w:rPr>
          <w:szCs w:val="22"/>
        </w:rPr>
        <w:t xml:space="preserve"> as defined in regulation VI/1-</w:t>
      </w:r>
      <w:proofErr w:type="gramStart"/>
      <w:r w:rsidR="00E70C2E" w:rsidRPr="008657E7">
        <w:rPr>
          <w:szCs w:val="22"/>
        </w:rPr>
        <w:t>1.2</w:t>
      </w:r>
      <w:proofErr w:type="gramEnd"/>
      <w:r w:rsidR="00E70C2E" w:rsidRPr="008657E7">
        <w:rPr>
          <w:szCs w:val="22"/>
        </w:rPr>
        <w:t xml:space="preserve"> of the International Convention for the Safety of Life at Sea (SOLAS), 1974, as amended, other than grain,</w:t>
      </w:r>
      <w:r w:rsidR="00E70C2E" w:rsidRPr="008657E7">
        <w:rPr>
          <w:rFonts w:cs="Arial"/>
          <w:szCs w:val="22"/>
          <w:lang w:val="tr-TR"/>
        </w:rPr>
        <w:t xml:space="preserve"> shall </w:t>
      </w:r>
      <w:r w:rsidR="00A5568C" w:rsidRPr="008657E7">
        <w:rPr>
          <w:rFonts w:cs="Arial"/>
          <w:szCs w:val="22"/>
          <w:lang w:val="tr-TR"/>
        </w:rPr>
        <w:t>be classified</w:t>
      </w:r>
      <w:r w:rsidR="00777AD7" w:rsidRPr="008657E7">
        <w:rPr>
          <w:rFonts w:cs="Arial"/>
          <w:szCs w:val="22"/>
          <w:lang w:val="tr-TR"/>
        </w:rPr>
        <w:t xml:space="preserve"> </w:t>
      </w:r>
      <w:r w:rsidR="00E70C2E" w:rsidRPr="008657E7">
        <w:t>in accordance with appendix I of MARPOL Annex V,</w:t>
      </w:r>
      <w:r w:rsidR="00A5568C" w:rsidRPr="008657E7">
        <w:rPr>
          <w:rFonts w:cs="Arial"/>
          <w:szCs w:val="22"/>
          <w:lang w:val="tr-TR"/>
        </w:rPr>
        <w:t xml:space="preserve"> and declared by the shipper as to whether or</w:t>
      </w:r>
      <w:r w:rsidR="008D5887" w:rsidRPr="008657E7">
        <w:rPr>
          <w:rFonts w:cs="Arial"/>
          <w:szCs w:val="22"/>
          <w:lang w:val="tr-TR"/>
        </w:rPr>
        <w:t xml:space="preserve"> </w:t>
      </w:r>
      <w:r w:rsidR="00A5568C" w:rsidRPr="008657E7">
        <w:rPr>
          <w:rFonts w:cs="Arial"/>
          <w:szCs w:val="22"/>
          <w:lang w:val="tr-TR"/>
        </w:rPr>
        <w:t>not they are harmful to the marine environment.</w:t>
      </w:r>
      <w:r w:rsidR="00E70C2E" w:rsidRPr="008657E7">
        <w:rPr>
          <w:rFonts w:cs="Arial"/>
          <w:szCs w:val="22"/>
          <w:lang w:val="tr-TR"/>
        </w:rPr>
        <w:t xml:space="preserve"> </w:t>
      </w:r>
      <w:r w:rsidR="00E70C2E" w:rsidRPr="008657E7">
        <w:t>For ships engaged on international voyages,</w:t>
      </w:r>
      <w:r w:rsidR="00777AD7" w:rsidRPr="008657E7">
        <w:t xml:space="preserve"> </w:t>
      </w:r>
      <w:r w:rsidR="00777AD7" w:rsidRPr="008657E7">
        <w:rPr>
          <w:rFonts w:cs="Arial"/>
          <w:szCs w:val="22"/>
          <w:lang w:val="tr-TR"/>
        </w:rPr>
        <w:t xml:space="preserve">such </w:t>
      </w:r>
      <w:r w:rsidR="00A5568C" w:rsidRPr="008657E7">
        <w:rPr>
          <w:rFonts w:cs="Arial"/>
          <w:szCs w:val="22"/>
          <w:lang w:val="tr-TR"/>
        </w:rPr>
        <w:t>declar</w:t>
      </w:r>
      <w:r w:rsidR="008D5887" w:rsidRPr="008657E7">
        <w:rPr>
          <w:rFonts w:cs="Arial"/>
          <w:szCs w:val="22"/>
          <w:lang w:val="tr-TR"/>
        </w:rPr>
        <w:t xml:space="preserve">ation should be included in the </w:t>
      </w:r>
      <w:r w:rsidR="00A5568C" w:rsidRPr="008657E7">
        <w:rPr>
          <w:rFonts w:cs="Arial"/>
          <w:szCs w:val="22"/>
          <w:lang w:val="tr-TR"/>
        </w:rPr>
        <w:t>information required in section 4.2</w:t>
      </w:r>
      <w:r w:rsidR="00E70C2E" w:rsidRPr="008657E7">
        <w:rPr>
          <w:rFonts w:cs="Arial"/>
          <w:szCs w:val="22"/>
          <w:lang w:val="tr-TR"/>
        </w:rPr>
        <w:t>.3</w:t>
      </w:r>
      <w:r w:rsidR="00A5568C" w:rsidRPr="008657E7">
        <w:rPr>
          <w:rFonts w:cs="Arial"/>
          <w:szCs w:val="22"/>
          <w:lang w:val="tr-TR"/>
        </w:rPr>
        <w:t xml:space="preserve"> of the IMSBC Code.</w:t>
      </w:r>
      <w:r w:rsidR="00E70C2E" w:rsidRPr="008657E7">
        <w:rPr>
          <w:rFonts w:cs="Arial"/>
          <w:szCs w:val="22"/>
          <w:lang w:val="tr-TR"/>
        </w:rPr>
        <w:t xml:space="preserve"> </w:t>
      </w:r>
      <w:r w:rsidR="00E70C2E" w:rsidRPr="008657E7">
        <w:rPr>
          <w:szCs w:val="22"/>
        </w:rPr>
        <w:t>For ships not engaged on international voyages, other means of declaration may be used, as determined by the Administration.</w:t>
      </w:r>
    </w:p>
    <w:p w:rsidR="00AA130E" w:rsidRPr="008657E7" w:rsidRDefault="00AA130E" w:rsidP="00E639E6">
      <w:pPr>
        <w:autoSpaceDE w:val="0"/>
        <w:autoSpaceDN w:val="0"/>
        <w:adjustRightInd w:val="0"/>
        <w:jc w:val="both"/>
        <w:rPr>
          <w:rFonts w:cs="Arial"/>
          <w:szCs w:val="22"/>
          <w:lang w:val="tr-TR"/>
        </w:rPr>
      </w:pPr>
    </w:p>
    <w:p w:rsidR="00A5568C" w:rsidRPr="008657E7" w:rsidRDefault="002E55F0" w:rsidP="00E639E6">
      <w:pPr>
        <w:autoSpaceDE w:val="0"/>
        <w:autoSpaceDN w:val="0"/>
        <w:adjustRightInd w:val="0"/>
        <w:jc w:val="both"/>
        <w:rPr>
          <w:rFonts w:cs="Arial"/>
          <w:szCs w:val="22"/>
          <w:lang w:val="tr-TR"/>
        </w:rPr>
      </w:pPr>
      <w:r w:rsidRPr="008657E7">
        <w:rPr>
          <w:rFonts w:cs="Arial"/>
          <w:b/>
          <w:szCs w:val="22"/>
          <w:lang w:val="tr-TR"/>
        </w:rPr>
        <w:t>6</w:t>
      </w:r>
      <w:r w:rsidR="00A5568C" w:rsidRPr="008657E7">
        <w:rPr>
          <w:rFonts w:cs="Arial"/>
          <w:b/>
          <w:szCs w:val="22"/>
          <w:lang w:val="tr-TR"/>
        </w:rPr>
        <w:t>.5</w:t>
      </w:r>
      <w:r w:rsidR="00A5568C" w:rsidRPr="008657E7">
        <w:rPr>
          <w:rFonts w:cs="Arial"/>
          <w:szCs w:val="22"/>
          <w:lang w:val="tr-TR"/>
        </w:rPr>
        <w:t xml:space="preserve"> Ports, terminals and ship operators should consid</w:t>
      </w:r>
      <w:r w:rsidR="008D5887" w:rsidRPr="008657E7">
        <w:rPr>
          <w:rFonts w:cs="Arial"/>
          <w:szCs w:val="22"/>
          <w:lang w:val="tr-TR"/>
        </w:rPr>
        <w:t xml:space="preserve">er cargo loading, unloading and </w:t>
      </w:r>
      <w:r w:rsidR="00A5568C" w:rsidRPr="008657E7">
        <w:rPr>
          <w:rFonts w:cs="Arial"/>
          <w:szCs w:val="22"/>
          <w:lang w:val="tr-TR"/>
        </w:rPr>
        <w:t>onboard handling practices</w:t>
      </w:r>
      <w:r w:rsidR="00A5568C" w:rsidRPr="008657E7">
        <w:rPr>
          <w:rFonts w:cs="Arial"/>
          <w:sz w:val="14"/>
          <w:szCs w:val="14"/>
          <w:lang w:val="tr-TR"/>
        </w:rPr>
        <w:t xml:space="preserve">8 </w:t>
      </w:r>
      <w:r w:rsidR="00A5568C" w:rsidRPr="008657E7">
        <w:rPr>
          <w:rFonts w:cs="Arial"/>
          <w:szCs w:val="22"/>
          <w:lang w:val="tr-TR"/>
        </w:rPr>
        <w:t>in order to minimize production of car</w:t>
      </w:r>
      <w:r w:rsidR="008D5887" w:rsidRPr="008657E7">
        <w:rPr>
          <w:rFonts w:cs="Arial"/>
          <w:szCs w:val="22"/>
          <w:lang w:val="tr-TR"/>
        </w:rPr>
        <w:t xml:space="preserve">go residues. Cargo </w:t>
      </w:r>
      <w:r w:rsidR="00A5568C" w:rsidRPr="008657E7">
        <w:rPr>
          <w:rFonts w:cs="Arial"/>
          <w:szCs w:val="22"/>
          <w:lang w:val="tr-TR"/>
        </w:rPr>
        <w:t>residues are created through inefficiencies in loading, unloa</w:t>
      </w:r>
      <w:r w:rsidR="008D5887" w:rsidRPr="008657E7">
        <w:rPr>
          <w:rFonts w:cs="Arial"/>
          <w:szCs w:val="22"/>
          <w:lang w:val="tr-TR"/>
        </w:rPr>
        <w:t xml:space="preserve">ding, onboard handling. Options </w:t>
      </w:r>
      <w:r w:rsidR="00A5568C" w:rsidRPr="008657E7">
        <w:rPr>
          <w:rFonts w:cs="Arial"/>
          <w:szCs w:val="22"/>
          <w:lang w:val="tr-TR"/>
        </w:rPr>
        <w:t>that should be considered to decrease the amount of such garbage include the following:</w:t>
      </w:r>
    </w:p>
    <w:p w:rsidR="001F4A42" w:rsidRPr="008657E7" w:rsidRDefault="00A5568C">
      <w:pPr>
        <w:autoSpaceDE w:val="0"/>
        <w:autoSpaceDN w:val="0"/>
        <w:adjustRightInd w:val="0"/>
        <w:spacing w:after="120"/>
        <w:ind w:left="284"/>
        <w:jc w:val="both"/>
        <w:rPr>
          <w:rFonts w:cs="Arial"/>
          <w:szCs w:val="22"/>
          <w:lang w:val="tr-TR"/>
        </w:rPr>
      </w:pPr>
      <w:r w:rsidRPr="008657E7">
        <w:rPr>
          <w:rFonts w:cs="Arial"/>
          <w:szCs w:val="22"/>
          <w:lang w:val="tr-TR"/>
        </w:rPr>
        <w:t>.1 ensuring ships are suitable to carry the intended car</w:t>
      </w:r>
      <w:r w:rsidR="008D5887" w:rsidRPr="008657E7">
        <w:rPr>
          <w:rFonts w:cs="Arial"/>
          <w:szCs w:val="22"/>
          <w:lang w:val="tr-TR"/>
        </w:rPr>
        <w:t xml:space="preserve">go and also suitable for </w:t>
      </w:r>
      <w:r w:rsidRPr="008657E7">
        <w:rPr>
          <w:rFonts w:cs="Arial"/>
          <w:szCs w:val="22"/>
          <w:lang w:val="tr-TR"/>
        </w:rPr>
        <w:t>unloading the same cargo using conventional unloading methods;</w:t>
      </w:r>
    </w:p>
    <w:p w:rsidR="001F4A42" w:rsidRPr="008657E7" w:rsidRDefault="00A5568C">
      <w:pPr>
        <w:autoSpaceDE w:val="0"/>
        <w:autoSpaceDN w:val="0"/>
        <w:adjustRightInd w:val="0"/>
        <w:spacing w:after="120"/>
        <w:ind w:left="284"/>
        <w:jc w:val="both"/>
        <w:rPr>
          <w:rFonts w:cs="Arial"/>
          <w:szCs w:val="22"/>
          <w:lang w:val="tr-TR"/>
        </w:rPr>
      </w:pPr>
      <w:r w:rsidRPr="008657E7">
        <w:rPr>
          <w:rFonts w:cs="Arial"/>
          <w:szCs w:val="22"/>
          <w:lang w:val="tr-TR"/>
        </w:rPr>
        <w:t>.2 unloading cargo as efficiently as possible, u</w:t>
      </w:r>
      <w:r w:rsidR="008D5887" w:rsidRPr="008657E7">
        <w:rPr>
          <w:rFonts w:cs="Arial"/>
          <w:szCs w:val="22"/>
          <w:lang w:val="tr-TR"/>
        </w:rPr>
        <w:t xml:space="preserve">tilizing all appropriate safety </w:t>
      </w:r>
      <w:r w:rsidRPr="008657E7">
        <w:rPr>
          <w:rFonts w:cs="Arial"/>
          <w:szCs w:val="22"/>
          <w:lang w:val="tr-TR"/>
        </w:rPr>
        <w:t>precautions to prevent injury or ship an</w:t>
      </w:r>
      <w:r w:rsidR="008D5887" w:rsidRPr="008657E7">
        <w:rPr>
          <w:rFonts w:cs="Arial"/>
          <w:szCs w:val="22"/>
          <w:lang w:val="tr-TR"/>
        </w:rPr>
        <w:t xml:space="preserve">d equipment damage and to avoid </w:t>
      </w:r>
      <w:r w:rsidRPr="008657E7">
        <w:rPr>
          <w:rFonts w:cs="Arial"/>
          <w:szCs w:val="22"/>
          <w:lang w:val="tr-TR"/>
        </w:rPr>
        <w:t>or minimize cargo residues; and</w:t>
      </w:r>
    </w:p>
    <w:p w:rsidR="00A5568C" w:rsidRPr="008657E7" w:rsidRDefault="00A5568C" w:rsidP="00E639E6">
      <w:pPr>
        <w:autoSpaceDE w:val="0"/>
        <w:autoSpaceDN w:val="0"/>
        <w:adjustRightInd w:val="0"/>
        <w:ind w:left="284"/>
        <w:jc w:val="both"/>
        <w:rPr>
          <w:rFonts w:cs="Arial"/>
          <w:szCs w:val="22"/>
          <w:lang w:val="tr-TR"/>
        </w:rPr>
      </w:pPr>
      <w:r w:rsidRPr="008657E7">
        <w:rPr>
          <w:rFonts w:cs="Arial"/>
          <w:szCs w:val="22"/>
          <w:lang w:val="tr-TR"/>
        </w:rPr>
        <w:t>.3 minimizing spillage of the cargo during t</w:t>
      </w:r>
      <w:r w:rsidR="008D5887" w:rsidRPr="008657E7">
        <w:rPr>
          <w:rFonts w:cs="Arial"/>
          <w:szCs w:val="22"/>
          <w:lang w:val="tr-TR"/>
        </w:rPr>
        <w:t xml:space="preserve">ransfer operations by carefully </w:t>
      </w:r>
      <w:r w:rsidRPr="008657E7">
        <w:rPr>
          <w:rFonts w:cs="Arial"/>
          <w:szCs w:val="22"/>
          <w:lang w:val="tr-TR"/>
        </w:rPr>
        <w:t>controlling cargo transfer operations, b</w:t>
      </w:r>
      <w:r w:rsidR="008D5887" w:rsidRPr="008657E7">
        <w:rPr>
          <w:rFonts w:cs="Arial"/>
          <w:szCs w:val="22"/>
          <w:lang w:val="tr-TR"/>
        </w:rPr>
        <w:t xml:space="preserve">oth on board and from dockside. </w:t>
      </w:r>
      <w:r w:rsidRPr="008657E7">
        <w:rPr>
          <w:rFonts w:cs="Arial"/>
          <w:szCs w:val="22"/>
          <w:lang w:val="tr-TR"/>
        </w:rPr>
        <w:t xml:space="preserve">This should include effective measures to </w:t>
      </w:r>
      <w:r w:rsidR="008D5887" w:rsidRPr="008657E7">
        <w:rPr>
          <w:rFonts w:cs="Arial"/>
          <w:szCs w:val="22"/>
          <w:lang w:val="tr-TR"/>
        </w:rPr>
        <w:t xml:space="preserve">enable immediate communications </w:t>
      </w:r>
      <w:r w:rsidRPr="008657E7">
        <w:rPr>
          <w:rFonts w:cs="Arial"/>
          <w:szCs w:val="22"/>
          <w:lang w:val="tr-TR"/>
        </w:rPr>
        <w:t>between relevant ship and shore-based personnel during the transfer</w:t>
      </w:r>
    </w:p>
    <w:p w:rsidR="00A5568C" w:rsidRPr="008657E7" w:rsidRDefault="00A5568C" w:rsidP="00E639E6">
      <w:pPr>
        <w:autoSpaceDE w:val="0"/>
        <w:autoSpaceDN w:val="0"/>
        <w:adjustRightInd w:val="0"/>
        <w:ind w:left="284"/>
        <w:jc w:val="both"/>
        <w:rPr>
          <w:rFonts w:cs="Arial"/>
          <w:szCs w:val="22"/>
          <w:lang w:val="tr-TR"/>
        </w:rPr>
      </w:pPr>
      <w:r w:rsidRPr="008657E7">
        <w:rPr>
          <w:rFonts w:cs="Arial"/>
          <w:szCs w:val="22"/>
          <w:lang w:val="tr-TR"/>
        </w:rPr>
        <w:t>operations and when feasible, enclosur</w:t>
      </w:r>
      <w:r w:rsidR="008D5887" w:rsidRPr="008657E7">
        <w:rPr>
          <w:rFonts w:cs="Arial"/>
          <w:szCs w:val="22"/>
          <w:lang w:val="tr-TR"/>
        </w:rPr>
        <w:t xml:space="preserve">e of conveyance devices such as </w:t>
      </w:r>
      <w:r w:rsidRPr="008657E7">
        <w:rPr>
          <w:rFonts w:cs="Arial"/>
          <w:szCs w:val="22"/>
          <w:lang w:val="tr-TR"/>
        </w:rPr>
        <w:t>conveyor belts. Since this spillage typical</w:t>
      </w:r>
      <w:r w:rsidR="008D5887" w:rsidRPr="008657E7">
        <w:rPr>
          <w:rFonts w:cs="Arial"/>
          <w:szCs w:val="22"/>
          <w:lang w:val="tr-TR"/>
        </w:rPr>
        <w:t xml:space="preserve">ly occurs in port, it should be </w:t>
      </w:r>
      <w:r w:rsidRPr="008657E7">
        <w:rPr>
          <w:rFonts w:cs="Arial"/>
          <w:szCs w:val="22"/>
          <w:lang w:val="tr-TR"/>
        </w:rPr>
        <w:t>completely cleaned up immediately following</w:t>
      </w:r>
      <w:r w:rsidR="008D5887" w:rsidRPr="008657E7">
        <w:rPr>
          <w:rFonts w:cs="Arial"/>
          <w:szCs w:val="22"/>
          <w:lang w:val="tr-TR"/>
        </w:rPr>
        <w:t xml:space="preserve"> the loading and unloading </w:t>
      </w:r>
      <w:r w:rsidRPr="008657E7">
        <w:rPr>
          <w:rFonts w:cs="Arial"/>
          <w:szCs w:val="22"/>
          <w:lang w:val="tr-TR"/>
        </w:rPr>
        <w:t>event and handled as cargo; delivering it i</w:t>
      </w:r>
      <w:r w:rsidR="008D5887" w:rsidRPr="008657E7">
        <w:rPr>
          <w:rFonts w:cs="Arial"/>
          <w:szCs w:val="22"/>
          <w:lang w:val="tr-TR"/>
        </w:rPr>
        <w:t xml:space="preserve">nto the intended cargo space or </w:t>
      </w:r>
      <w:r w:rsidRPr="008657E7">
        <w:rPr>
          <w:rFonts w:cs="Arial"/>
          <w:szCs w:val="22"/>
          <w:lang w:val="tr-TR"/>
        </w:rPr>
        <w:t>into the appropriate unloading holding area.</w:t>
      </w:r>
    </w:p>
    <w:p w:rsidR="00AA130E" w:rsidRPr="008657E7" w:rsidRDefault="00AA130E" w:rsidP="00A5568C">
      <w:pPr>
        <w:autoSpaceDE w:val="0"/>
        <w:autoSpaceDN w:val="0"/>
        <w:adjustRightInd w:val="0"/>
        <w:rPr>
          <w:rFonts w:cs="Arial"/>
          <w:szCs w:val="22"/>
          <w:lang w:val="tr-TR"/>
        </w:rPr>
      </w:pPr>
    </w:p>
    <w:p w:rsidR="00A5568C" w:rsidRPr="008657E7" w:rsidRDefault="002E55F0" w:rsidP="00E639E6">
      <w:pPr>
        <w:autoSpaceDE w:val="0"/>
        <w:autoSpaceDN w:val="0"/>
        <w:adjustRightInd w:val="0"/>
        <w:jc w:val="both"/>
        <w:rPr>
          <w:rFonts w:cs="Arial"/>
          <w:szCs w:val="22"/>
          <w:lang w:val="tr-TR"/>
        </w:rPr>
      </w:pPr>
      <w:r w:rsidRPr="008657E7">
        <w:rPr>
          <w:rFonts w:cs="Arial"/>
          <w:b/>
          <w:szCs w:val="22"/>
          <w:lang w:val="tr-TR"/>
        </w:rPr>
        <w:t>6</w:t>
      </w:r>
      <w:r w:rsidR="00A5568C" w:rsidRPr="008657E7">
        <w:rPr>
          <w:rFonts w:cs="Arial"/>
          <w:b/>
          <w:szCs w:val="22"/>
          <w:lang w:val="tr-TR"/>
        </w:rPr>
        <w:t>.6</w:t>
      </w:r>
      <w:r w:rsidR="00A5568C" w:rsidRPr="008657E7">
        <w:rPr>
          <w:rFonts w:cs="Arial"/>
          <w:szCs w:val="22"/>
          <w:lang w:val="tr-TR"/>
        </w:rPr>
        <w:t xml:space="preserve"> When the master, based on the information </w:t>
      </w:r>
      <w:r w:rsidR="008D5887" w:rsidRPr="008657E7">
        <w:rPr>
          <w:rFonts w:cs="Arial"/>
          <w:szCs w:val="22"/>
          <w:lang w:val="tr-TR"/>
        </w:rPr>
        <w:t xml:space="preserve">received from the relevant port </w:t>
      </w:r>
      <w:r w:rsidR="00A5568C" w:rsidRPr="008657E7">
        <w:rPr>
          <w:rFonts w:cs="Arial"/>
          <w:szCs w:val="22"/>
          <w:lang w:val="tr-TR"/>
        </w:rPr>
        <w:t>authorities, determines that there are no adequate reception facilities</w:t>
      </w:r>
      <w:r w:rsidR="00A5568C" w:rsidRPr="008657E7">
        <w:rPr>
          <w:rFonts w:cs="Arial"/>
          <w:sz w:val="14"/>
          <w:szCs w:val="14"/>
          <w:lang w:val="tr-TR"/>
        </w:rPr>
        <w:t xml:space="preserve">9 </w:t>
      </w:r>
      <w:r w:rsidR="008D5887" w:rsidRPr="008657E7">
        <w:rPr>
          <w:rFonts w:cs="Arial"/>
          <w:szCs w:val="22"/>
          <w:lang w:val="tr-TR"/>
        </w:rPr>
        <w:t xml:space="preserve">at either the port of </w:t>
      </w:r>
      <w:r w:rsidR="00A5568C" w:rsidRPr="008657E7">
        <w:rPr>
          <w:rFonts w:cs="Arial"/>
          <w:szCs w:val="22"/>
          <w:lang w:val="tr-TR"/>
        </w:rPr>
        <w:t>departure or the port of destination in the case where both por</w:t>
      </w:r>
      <w:r w:rsidR="008D5887" w:rsidRPr="008657E7">
        <w:rPr>
          <w:rFonts w:cs="Arial"/>
          <w:szCs w:val="22"/>
          <w:lang w:val="tr-TR"/>
        </w:rPr>
        <w:t xml:space="preserve">ts are situated within the same </w:t>
      </w:r>
      <w:r w:rsidR="00A5568C" w:rsidRPr="008657E7">
        <w:rPr>
          <w:rFonts w:cs="Arial"/>
          <w:szCs w:val="22"/>
          <w:lang w:val="tr-TR"/>
        </w:rPr>
        <w:t>special area</w:t>
      </w:r>
      <w:r w:rsidR="00777AD7" w:rsidRPr="008657E7">
        <w:rPr>
          <w:rFonts w:cs="Arial"/>
          <w:szCs w:val="22"/>
          <w:lang w:val="tr-TR"/>
        </w:rPr>
        <w:t xml:space="preserve"> </w:t>
      </w:r>
      <w:r w:rsidR="00E70C2E" w:rsidRPr="008657E7">
        <w:rPr>
          <w:szCs w:val="22"/>
        </w:rPr>
        <w:t>or Arctic waters</w:t>
      </w:r>
      <w:r w:rsidR="00A5568C" w:rsidRPr="008657E7">
        <w:rPr>
          <w:rFonts w:cs="Arial"/>
          <w:szCs w:val="22"/>
          <w:lang w:val="tr-TR"/>
        </w:rPr>
        <w:t>, the condition under regulation 6.1.2.</w:t>
      </w:r>
      <w:r w:rsidR="00E70C2E" w:rsidRPr="008657E7">
        <w:rPr>
          <w:rFonts w:cs="Arial"/>
          <w:szCs w:val="22"/>
          <w:lang w:val="tr-TR"/>
        </w:rPr>
        <w:t xml:space="preserve">5 of MARPOL Annex V or paragraph 5.2.1.5 of part II-A of the </w:t>
      </w:r>
      <w:proofErr w:type="gramStart"/>
      <w:r w:rsidR="00E70C2E" w:rsidRPr="008657E7">
        <w:rPr>
          <w:rFonts w:cs="Arial"/>
          <w:szCs w:val="22"/>
          <w:lang w:val="tr-TR"/>
        </w:rPr>
        <w:t>Polar</w:t>
      </w:r>
      <w:proofErr w:type="gramEnd"/>
      <w:r w:rsidR="00E70C2E" w:rsidRPr="008657E7">
        <w:rPr>
          <w:rFonts w:cs="Arial"/>
          <w:szCs w:val="22"/>
          <w:lang w:val="tr-TR"/>
        </w:rPr>
        <w:t xml:space="preserve"> Code</w:t>
      </w:r>
      <w:r w:rsidR="00777AD7" w:rsidRPr="008657E7">
        <w:rPr>
          <w:rFonts w:cs="Arial"/>
          <w:szCs w:val="22"/>
          <w:lang w:val="tr-TR"/>
        </w:rPr>
        <w:t xml:space="preserve"> </w:t>
      </w:r>
      <w:r w:rsidR="00A5568C" w:rsidRPr="008657E7">
        <w:rPr>
          <w:rFonts w:cs="Arial"/>
          <w:szCs w:val="22"/>
          <w:lang w:val="tr-TR"/>
        </w:rPr>
        <w:t>should be considered satisfied.</w:t>
      </w:r>
    </w:p>
    <w:p w:rsidR="00AA130E" w:rsidRDefault="00AA130E" w:rsidP="00A5568C">
      <w:pPr>
        <w:autoSpaceDE w:val="0"/>
        <w:autoSpaceDN w:val="0"/>
        <w:adjustRightInd w:val="0"/>
        <w:rPr>
          <w:rFonts w:cs="Arial"/>
          <w:szCs w:val="22"/>
          <w:lang w:val="tr-TR"/>
        </w:rPr>
      </w:pPr>
    </w:p>
    <w:p w:rsidR="00C80CB2" w:rsidRDefault="002E55F0" w:rsidP="00754EBD">
      <w:pPr>
        <w:autoSpaceDE w:val="0"/>
        <w:autoSpaceDN w:val="0"/>
        <w:adjustRightInd w:val="0"/>
        <w:jc w:val="both"/>
        <w:rPr>
          <w:rFonts w:cs="Arial"/>
          <w:szCs w:val="22"/>
          <w:lang w:val="tr-TR"/>
        </w:rPr>
      </w:pPr>
      <w:r w:rsidRPr="008E6845">
        <w:rPr>
          <w:rFonts w:cs="Arial"/>
          <w:b/>
          <w:szCs w:val="22"/>
          <w:lang w:val="tr-TR"/>
        </w:rPr>
        <w:t>6</w:t>
      </w:r>
      <w:r w:rsidR="00A5568C" w:rsidRPr="008E6845">
        <w:rPr>
          <w:rFonts w:cs="Arial"/>
          <w:b/>
          <w:szCs w:val="22"/>
          <w:lang w:val="tr-TR"/>
        </w:rPr>
        <w:t>.7</w:t>
      </w:r>
      <w:r w:rsidR="00A5568C">
        <w:rPr>
          <w:rFonts w:cs="Arial"/>
          <w:szCs w:val="22"/>
          <w:lang w:val="tr-TR"/>
        </w:rPr>
        <w:t xml:space="preserve"> MARPOL Annex V, regulation 6.1.2 also applies w</w:t>
      </w:r>
      <w:r w:rsidR="008D5887">
        <w:rPr>
          <w:rFonts w:cs="Arial"/>
          <w:szCs w:val="22"/>
          <w:lang w:val="tr-TR"/>
        </w:rPr>
        <w:t xml:space="preserve">hen the "port of departure" and </w:t>
      </w:r>
      <w:r w:rsidR="00A5568C">
        <w:rPr>
          <w:rFonts w:cs="Arial"/>
          <w:szCs w:val="22"/>
          <w:lang w:val="tr-TR"/>
        </w:rPr>
        <w:t>the "next port of destination" is the same port. To dischar</w:t>
      </w:r>
      <w:r w:rsidR="008D5887">
        <w:rPr>
          <w:rFonts w:cs="Arial"/>
          <w:szCs w:val="22"/>
          <w:lang w:val="tr-TR"/>
        </w:rPr>
        <w:t xml:space="preserve">ge cargo hold washwater in this </w:t>
      </w:r>
      <w:r w:rsidR="00A5568C">
        <w:rPr>
          <w:rFonts w:cs="Arial"/>
          <w:szCs w:val="22"/>
          <w:lang w:val="tr-TR"/>
        </w:rPr>
        <w:t>situation, the ship must be en route and the discharge must ta</w:t>
      </w:r>
      <w:r w:rsidR="008D5887">
        <w:rPr>
          <w:rFonts w:cs="Arial"/>
          <w:szCs w:val="22"/>
          <w:lang w:val="tr-TR"/>
        </w:rPr>
        <w:t xml:space="preserve">ke place not less than 12 miles </w:t>
      </w:r>
      <w:r w:rsidR="00A5568C">
        <w:rPr>
          <w:rFonts w:cs="Arial"/>
          <w:szCs w:val="22"/>
          <w:lang w:val="tr-TR"/>
        </w:rPr>
        <w:t>from the nearest land.</w:t>
      </w:r>
    </w:p>
    <w:p w:rsidR="00777AD7" w:rsidRPr="00754EBD" w:rsidRDefault="00777AD7" w:rsidP="00754EBD">
      <w:pPr>
        <w:autoSpaceDE w:val="0"/>
        <w:autoSpaceDN w:val="0"/>
        <w:adjustRightInd w:val="0"/>
        <w:jc w:val="both"/>
        <w:rPr>
          <w:rFonts w:cs="Arial"/>
          <w:szCs w:val="22"/>
          <w:lang w:val="tr-TR"/>
        </w:rPr>
      </w:pPr>
    </w:p>
    <w:p w:rsidR="001041F3" w:rsidRPr="00C80CB2" w:rsidRDefault="00DD0AC0" w:rsidP="00EE510E">
      <w:pPr>
        <w:pStyle w:val="Heading2"/>
        <w:rPr>
          <w:lang w:val="en-US"/>
        </w:rPr>
      </w:pPr>
      <w:bookmarkStart w:id="10" w:name="_Toc340480586"/>
      <w:r>
        <w:rPr>
          <w:lang w:val="en-US"/>
        </w:rPr>
        <w:t>7</w:t>
      </w:r>
      <w:r w:rsidR="001041F3" w:rsidRPr="00C80CB2">
        <w:rPr>
          <w:lang w:val="en-US"/>
        </w:rPr>
        <w:t>. PORT RECEPTION FACILITIES</w:t>
      </w:r>
      <w:bookmarkEnd w:id="10"/>
    </w:p>
    <w:p w:rsidR="001041F3" w:rsidRPr="00C80CB2" w:rsidRDefault="001041F3" w:rsidP="008C5178">
      <w:pPr>
        <w:jc w:val="both"/>
        <w:rPr>
          <w:sz w:val="20"/>
          <w:lang w:val="en-US"/>
        </w:rPr>
      </w:pPr>
    </w:p>
    <w:p w:rsidR="001041F3" w:rsidRPr="001D4626" w:rsidRDefault="00DD0AC0" w:rsidP="008C5178">
      <w:pPr>
        <w:jc w:val="both"/>
        <w:rPr>
          <w:rFonts w:cs="Arial"/>
          <w:szCs w:val="22"/>
        </w:rPr>
      </w:pPr>
      <w:r>
        <w:rPr>
          <w:rFonts w:cs="Arial"/>
          <w:b/>
          <w:szCs w:val="22"/>
          <w:lang w:val="en-US"/>
        </w:rPr>
        <w:t>7</w:t>
      </w:r>
      <w:r w:rsidR="001041F3" w:rsidRPr="001D4626">
        <w:rPr>
          <w:rFonts w:cs="Arial"/>
          <w:b/>
          <w:szCs w:val="22"/>
          <w:lang w:val="en-US"/>
        </w:rPr>
        <w:t>.1.</w:t>
      </w:r>
      <w:r w:rsidR="001041F3" w:rsidRPr="001D4626">
        <w:rPr>
          <w:rFonts w:cs="Arial"/>
          <w:szCs w:val="22"/>
          <w:lang w:val="en-US"/>
        </w:rPr>
        <w:t xml:space="preserve">   </w:t>
      </w:r>
      <w:r w:rsidR="001041F3" w:rsidRPr="001D4626">
        <w:rPr>
          <w:rFonts w:cs="Arial"/>
          <w:szCs w:val="22"/>
        </w:rPr>
        <w:t xml:space="preserve">MARPOL 73/78-Annex V-Regulation </w:t>
      </w:r>
      <w:r w:rsidR="00CE3105">
        <w:rPr>
          <w:rFonts w:cs="Arial"/>
          <w:szCs w:val="22"/>
        </w:rPr>
        <w:t>8</w:t>
      </w:r>
      <w:r w:rsidR="00CE3105" w:rsidRPr="001D4626">
        <w:rPr>
          <w:rFonts w:cs="Arial"/>
          <w:szCs w:val="22"/>
        </w:rPr>
        <w:t xml:space="preserve"> </w:t>
      </w:r>
      <w:r w:rsidR="001041F3" w:rsidRPr="001D4626">
        <w:rPr>
          <w:rFonts w:cs="Arial"/>
          <w:szCs w:val="22"/>
        </w:rPr>
        <w:t>provides that “The Government of each party to the Convention undertakes to ensure the provision of facilities at ports and terminals for the reception of garbage, without</w:t>
      </w:r>
      <w:r w:rsidR="001D4626">
        <w:rPr>
          <w:rFonts w:cs="Arial"/>
          <w:szCs w:val="22"/>
        </w:rPr>
        <w:t xml:space="preserve"> </w:t>
      </w:r>
      <w:r w:rsidR="001041F3" w:rsidRPr="001D4626">
        <w:rPr>
          <w:rFonts w:cs="Arial"/>
          <w:szCs w:val="22"/>
        </w:rPr>
        <w:t>causing undue delay to ships, and according to the needs of the ships using them”.</w:t>
      </w:r>
    </w:p>
    <w:p w:rsidR="001041F3" w:rsidRPr="001D4626" w:rsidRDefault="001041F3" w:rsidP="008C5178">
      <w:pPr>
        <w:jc w:val="both"/>
        <w:rPr>
          <w:rFonts w:cs="Arial"/>
          <w:szCs w:val="22"/>
        </w:rPr>
      </w:pPr>
    </w:p>
    <w:p w:rsidR="001041F3" w:rsidRPr="001D4626" w:rsidRDefault="00DD0AC0" w:rsidP="008C5178">
      <w:pPr>
        <w:jc w:val="both"/>
        <w:rPr>
          <w:rFonts w:cs="Arial"/>
          <w:szCs w:val="22"/>
        </w:rPr>
      </w:pPr>
      <w:r>
        <w:rPr>
          <w:rFonts w:cs="Arial"/>
          <w:b/>
          <w:szCs w:val="22"/>
        </w:rPr>
        <w:t>7</w:t>
      </w:r>
      <w:r w:rsidR="001041F3" w:rsidRPr="001D4626">
        <w:rPr>
          <w:rFonts w:cs="Arial"/>
          <w:b/>
          <w:szCs w:val="22"/>
        </w:rPr>
        <w:t>.2.</w:t>
      </w:r>
      <w:r w:rsidR="001041F3" w:rsidRPr="001D4626">
        <w:rPr>
          <w:rFonts w:cs="Arial"/>
          <w:szCs w:val="22"/>
        </w:rPr>
        <w:t xml:space="preserve">   It is not know</w:t>
      </w:r>
      <w:r w:rsidR="002C6D0B">
        <w:rPr>
          <w:rFonts w:cs="Arial"/>
          <w:szCs w:val="22"/>
        </w:rPr>
        <w:t>n</w:t>
      </w:r>
      <w:r w:rsidR="001041F3" w:rsidRPr="001D4626">
        <w:rPr>
          <w:rFonts w:cs="Arial"/>
          <w:szCs w:val="22"/>
        </w:rPr>
        <w:t xml:space="preserve"> if all maritime Countries have already established such facilities, but in any case the use</w:t>
      </w:r>
      <w:r w:rsidR="001D4626">
        <w:rPr>
          <w:rFonts w:cs="Arial"/>
          <w:szCs w:val="22"/>
        </w:rPr>
        <w:t xml:space="preserve"> </w:t>
      </w:r>
      <w:r w:rsidR="001041F3" w:rsidRPr="001D4626">
        <w:rPr>
          <w:rFonts w:cs="Arial"/>
          <w:szCs w:val="22"/>
        </w:rPr>
        <w:t>such facilit</w:t>
      </w:r>
      <w:r w:rsidR="002C6D0B">
        <w:rPr>
          <w:rFonts w:cs="Arial"/>
          <w:szCs w:val="22"/>
        </w:rPr>
        <w:t>i</w:t>
      </w:r>
      <w:r w:rsidR="001041F3" w:rsidRPr="001D4626">
        <w:rPr>
          <w:rFonts w:cs="Arial"/>
          <w:szCs w:val="22"/>
        </w:rPr>
        <w:t>es, when available, shall be employed. Cost consideration shall not prevail and shall not influence garbage handling on board. It shall be clear to all Masters that the Company’s Management is committed to the principle of</w:t>
      </w:r>
      <w:r w:rsidR="002C6D0B">
        <w:rPr>
          <w:rFonts w:cs="Arial"/>
          <w:szCs w:val="22"/>
        </w:rPr>
        <w:t xml:space="preserve"> </w:t>
      </w:r>
      <w:r w:rsidR="0056070C">
        <w:rPr>
          <w:rFonts w:cs="Arial"/>
          <w:szCs w:val="22"/>
        </w:rPr>
        <w:t>“</w:t>
      </w:r>
      <w:r w:rsidR="001041F3" w:rsidRPr="001D4626">
        <w:rPr>
          <w:rFonts w:cs="Arial"/>
          <w:szCs w:val="22"/>
        </w:rPr>
        <w:t>CLEANS” and therefore in every aspect of the vessel’s operation the Master shall be motivated and governed by this principle.</w:t>
      </w:r>
    </w:p>
    <w:p w:rsidR="001041F3" w:rsidRPr="001D4626" w:rsidRDefault="001041F3" w:rsidP="008C5178">
      <w:pPr>
        <w:jc w:val="both"/>
        <w:rPr>
          <w:rFonts w:cs="Arial"/>
          <w:szCs w:val="22"/>
        </w:rPr>
      </w:pPr>
    </w:p>
    <w:p w:rsidR="00203F90" w:rsidRPr="008E6845" w:rsidRDefault="001041F3" w:rsidP="008E6845">
      <w:pPr>
        <w:pStyle w:val="ListParagraph"/>
        <w:numPr>
          <w:ilvl w:val="1"/>
          <w:numId w:val="55"/>
        </w:numPr>
        <w:jc w:val="both"/>
        <w:rPr>
          <w:rFonts w:cs="Arial"/>
          <w:szCs w:val="22"/>
        </w:rPr>
      </w:pPr>
      <w:r w:rsidRPr="008E6845">
        <w:rPr>
          <w:rFonts w:cs="Arial"/>
          <w:szCs w:val="22"/>
        </w:rPr>
        <w:t>It should be noted that, due to possibly existing different procedures for reception, for reception may require separation on board of:</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food wastes (e.g. animal derived products and by-products because of risk of animal diseases);</w:t>
      </w:r>
      <w:r>
        <w:rPr>
          <w:rFonts w:cs="Arial"/>
          <w:szCs w:val="22"/>
          <w:lang w:val="tr-TR"/>
        </w:rPr>
        <w:t xml:space="preserve"> </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cooking oil (animal derived products and by-products because of risk of</w:t>
      </w:r>
      <w:r>
        <w:rPr>
          <w:rFonts w:cs="Arial"/>
          <w:szCs w:val="22"/>
          <w:lang w:val="tr-TR"/>
        </w:rPr>
        <w:t xml:space="preserve"> </w:t>
      </w:r>
      <w:r w:rsidRPr="00CE3105">
        <w:rPr>
          <w:rFonts w:cs="Arial"/>
          <w:szCs w:val="22"/>
          <w:lang w:val="tr-TR"/>
        </w:rPr>
        <w:t>animal diseases);</w:t>
      </w:r>
      <w:r>
        <w:rPr>
          <w:rFonts w:cs="Arial"/>
          <w:szCs w:val="22"/>
          <w:lang w:val="tr-TR"/>
        </w:rPr>
        <w:t xml:space="preserve"> </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plastics;</w:t>
      </w:r>
      <w:r>
        <w:rPr>
          <w:rFonts w:cs="Arial"/>
          <w:szCs w:val="22"/>
          <w:lang w:val="tr-TR"/>
        </w:rPr>
        <w:t xml:space="preserve"> </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domestic waste, operational waste and recyclable or reusable material;</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special items like medical waste, outdated pyrotechnics and fumigation</w:t>
      </w:r>
      <w:r>
        <w:rPr>
          <w:rFonts w:cs="Arial"/>
          <w:szCs w:val="22"/>
          <w:lang w:val="tr-TR"/>
        </w:rPr>
        <w:t xml:space="preserve"> </w:t>
      </w:r>
      <w:r w:rsidRPr="00CE3105">
        <w:rPr>
          <w:rFonts w:cs="Arial"/>
          <w:szCs w:val="22"/>
          <w:lang w:val="tr-TR"/>
        </w:rPr>
        <w:t>remnants;</w:t>
      </w:r>
      <w:r>
        <w:rPr>
          <w:rFonts w:cs="Arial"/>
          <w:szCs w:val="22"/>
          <w:lang w:val="tr-TR"/>
        </w:rPr>
        <w:t xml:space="preserve"> </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animal wastes, including used bedding from the transport of live animals</w:t>
      </w:r>
      <w:r>
        <w:rPr>
          <w:rFonts w:cs="Arial"/>
          <w:szCs w:val="22"/>
          <w:lang w:val="tr-TR"/>
        </w:rPr>
        <w:t xml:space="preserve"> </w:t>
      </w:r>
      <w:r w:rsidRPr="00CE3105">
        <w:rPr>
          <w:rFonts w:cs="Arial"/>
          <w:szCs w:val="22"/>
          <w:lang w:val="tr-TR"/>
        </w:rPr>
        <w:t>(due to risk of disease) but excluding drainage from spaces containing</w:t>
      </w:r>
      <w:r>
        <w:rPr>
          <w:rFonts w:cs="Arial"/>
          <w:szCs w:val="22"/>
          <w:lang w:val="tr-TR"/>
        </w:rPr>
        <w:t xml:space="preserve"> </w:t>
      </w:r>
      <w:r w:rsidRPr="00CE3105">
        <w:rPr>
          <w:rFonts w:cs="Arial"/>
          <w:szCs w:val="22"/>
          <w:lang w:val="tr-TR"/>
        </w:rPr>
        <w:t>living animals; and</w:t>
      </w:r>
      <w:r>
        <w:rPr>
          <w:rFonts w:cs="Arial"/>
          <w:szCs w:val="22"/>
          <w:lang w:val="tr-TR"/>
        </w:rPr>
        <w:t xml:space="preserve"> </w:t>
      </w:r>
    </w:p>
    <w:p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cargo residues</w:t>
      </w:r>
    </w:p>
    <w:p w:rsidR="00D9187A" w:rsidRDefault="00D9187A" w:rsidP="008A294B">
      <w:pPr>
        <w:pStyle w:val="ListParagraph"/>
        <w:numPr>
          <w:ilvl w:val="0"/>
          <w:numId w:val="64"/>
        </w:numPr>
        <w:autoSpaceDE w:val="0"/>
        <w:autoSpaceDN w:val="0"/>
        <w:adjustRightInd w:val="0"/>
        <w:rPr>
          <w:rFonts w:cs="Arial"/>
          <w:szCs w:val="22"/>
          <w:lang w:val="tr-TR"/>
        </w:rPr>
      </w:pPr>
      <w:r w:rsidRPr="00580402">
        <w:rPr>
          <w:rFonts w:cs="Arial"/>
          <w:szCs w:val="22"/>
          <w:lang w:val="tr-TR"/>
        </w:rPr>
        <w:t xml:space="preserve">E-waste generated on board (e.g. electronic cards, gadgets, instruments, equipment, computers, </w:t>
      </w:r>
      <w:proofErr w:type="gramStart"/>
      <w:r w:rsidRPr="00580402">
        <w:rPr>
          <w:rFonts w:cs="Arial"/>
          <w:szCs w:val="22"/>
          <w:lang w:val="tr-TR"/>
        </w:rPr>
        <w:t>printer</w:t>
      </w:r>
      <w:proofErr w:type="gramEnd"/>
      <w:r w:rsidRPr="00580402">
        <w:rPr>
          <w:rFonts w:cs="Arial"/>
          <w:szCs w:val="22"/>
          <w:lang w:val="tr-TR"/>
        </w:rPr>
        <w:t xml:space="preserve"> cartridges, etc.)</w:t>
      </w:r>
    </w:p>
    <w:p w:rsidR="001041F3" w:rsidRPr="001D4626" w:rsidRDefault="00CE3105" w:rsidP="008C5178">
      <w:pPr>
        <w:jc w:val="both"/>
        <w:rPr>
          <w:rFonts w:cs="Arial"/>
          <w:szCs w:val="22"/>
        </w:rPr>
      </w:pPr>
      <w:r w:rsidRPr="00CE3105">
        <w:rPr>
          <w:rFonts w:cs="Arial"/>
          <w:szCs w:val="22"/>
          <w:lang w:val="tr-TR"/>
        </w:rPr>
        <w:t>.</w:t>
      </w:r>
    </w:p>
    <w:p w:rsidR="001041F3" w:rsidRPr="001D4626" w:rsidRDefault="00DD0AC0" w:rsidP="008C5178">
      <w:pPr>
        <w:jc w:val="both"/>
        <w:rPr>
          <w:rFonts w:cs="Arial"/>
          <w:szCs w:val="22"/>
        </w:rPr>
      </w:pPr>
      <w:r>
        <w:rPr>
          <w:rFonts w:cs="Arial"/>
          <w:b/>
          <w:szCs w:val="22"/>
        </w:rPr>
        <w:t>7</w:t>
      </w:r>
      <w:r w:rsidR="001041F3" w:rsidRPr="001D4626">
        <w:rPr>
          <w:rFonts w:cs="Arial"/>
          <w:b/>
          <w:szCs w:val="22"/>
        </w:rPr>
        <w:t>.4.</w:t>
      </w:r>
      <w:r w:rsidR="001041F3" w:rsidRPr="001D4626">
        <w:rPr>
          <w:rFonts w:cs="Arial"/>
          <w:szCs w:val="22"/>
        </w:rPr>
        <w:t xml:space="preserve"> A garbage management log has been prepared by the Company and shall be used on board all vessels for</w:t>
      </w:r>
      <w:r w:rsidR="009F499B">
        <w:rPr>
          <w:rFonts w:cs="Arial"/>
          <w:szCs w:val="22"/>
        </w:rPr>
        <w:t xml:space="preserve"> </w:t>
      </w:r>
      <w:r w:rsidR="001041F3" w:rsidRPr="001D4626">
        <w:rPr>
          <w:rFonts w:cs="Arial"/>
          <w:szCs w:val="22"/>
        </w:rPr>
        <w:t>recording handling and disposal of on board generated garbage.</w:t>
      </w:r>
    </w:p>
    <w:p w:rsidR="001041F3" w:rsidRPr="001D4626" w:rsidRDefault="001041F3" w:rsidP="008C5178">
      <w:pPr>
        <w:jc w:val="both"/>
        <w:rPr>
          <w:rFonts w:cs="Arial"/>
          <w:szCs w:val="22"/>
        </w:rPr>
      </w:pPr>
    </w:p>
    <w:p w:rsidR="001041F3" w:rsidRPr="001D4626" w:rsidRDefault="001041F3"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Pr="001D4626" w:rsidRDefault="00A423D7" w:rsidP="008C5178">
      <w:pPr>
        <w:jc w:val="both"/>
        <w:rPr>
          <w:rFonts w:cs="Arial"/>
          <w:szCs w:val="22"/>
        </w:rPr>
      </w:pPr>
    </w:p>
    <w:p w:rsidR="00A423D7" w:rsidRDefault="00A423D7" w:rsidP="008C5178">
      <w:pPr>
        <w:jc w:val="both"/>
        <w:rPr>
          <w:rFonts w:cs="Arial"/>
          <w:szCs w:val="22"/>
        </w:rPr>
      </w:pPr>
    </w:p>
    <w:p w:rsidR="00F93AAC" w:rsidRDefault="00F93AAC" w:rsidP="008C5178">
      <w:pPr>
        <w:jc w:val="both"/>
        <w:rPr>
          <w:rFonts w:cs="Arial"/>
          <w:szCs w:val="22"/>
        </w:rPr>
      </w:pPr>
    </w:p>
    <w:p w:rsidR="00F93AAC" w:rsidRDefault="00F93AAC" w:rsidP="008C5178">
      <w:pPr>
        <w:jc w:val="both"/>
        <w:rPr>
          <w:rFonts w:cs="Arial"/>
          <w:szCs w:val="22"/>
        </w:rPr>
      </w:pPr>
    </w:p>
    <w:p w:rsidR="00F93AAC" w:rsidRDefault="00F93AAC" w:rsidP="008C5178">
      <w:pPr>
        <w:jc w:val="both"/>
        <w:rPr>
          <w:rFonts w:cs="Arial"/>
          <w:szCs w:val="22"/>
        </w:rPr>
      </w:pPr>
    </w:p>
    <w:p w:rsidR="00F93AAC" w:rsidRPr="001D4626" w:rsidRDefault="00F93AAC" w:rsidP="008C5178">
      <w:pPr>
        <w:jc w:val="both"/>
        <w:rPr>
          <w:rFonts w:cs="Arial"/>
          <w:szCs w:val="22"/>
        </w:rPr>
      </w:pPr>
    </w:p>
    <w:p w:rsidR="009F499B" w:rsidRPr="001D4626" w:rsidRDefault="009F499B" w:rsidP="008C5178">
      <w:pPr>
        <w:jc w:val="both"/>
        <w:rPr>
          <w:rFonts w:cs="Arial"/>
          <w:szCs w:val="22"/>
        </w:rPr>
      </w:pPr>
    </w:p>
    <w:p w:rsidR="001041F3" w:rsidRPr="00B848C0" w:rsidRDefault="00DD0AC0" w:rsidP="00EE510E">
      <w:pPr>
        <w:pStyle w:val="Heading2"/>
      </w:pPr>
      <w:bookmarkStart w:id="11" w:name="_Toc340480587"/>
      <w:r>
        <w:t>8</w:t>
      </w:r>
      <w:r w:rsidR="001041F3" w:rsidRPr="00B848C0">
        <w:t xml:space="preserve">. </w:t>
      </w:r>
      <w:r w:rsidRPr="00B848C0">
        <w:t>EN</w:t>
      </w:r>
      <w:r>
        <w:t>HANCEMENT OF</w:t>
      </w:r>
      <w:r w:rsidRPr="00B848C0">
        <w:t xml:space="preserve"> </w:t>
      </w:r>
      <w:r w:rsidR="001041F3" w:rsidRPr="00B848C0">
        <w:t>COMPLIANCE WITH ANNEX V.</w:t>
      </w:r>
      <w:bookmarkEnd w:id="11"/>
    </w:p>
    <w:p w:rsidR="001041F3" w:rsidRDefault="001041F3" w:rsidP="008C5178">
      <w:pPr>
        <w:jc w:val="both"/>
        <w:rPr>
          <w:b/>
          <w:sz w:val="24"/>
        </w:rPr>
      </w:pPr>
    </w:p>
    <w:p w:rsidR="00203F90" w:rsidRDefault="001041F3">
      <w:pPr>
        <w:pStyle w:val="ListParagraph"/>
        <w:numPr>
          <w:ilvl w:val="1"/>
          <w:numId w:val="52"/>
        </w:numPr>
        <w:jc w:val="both"/>
        <w:rPr>
          <w:szCs w:val="22"/>
        </w:rPr>
      </w:pPr>
      <w:r w:rsidRPr="00DD0AC0">
        <w:rPr>
          <w:szCs w:val="22"/>
        </w:rPr>
        <w:t>It is recognised that enforcement of Annex V regulations, particularly at sea, is difficult to accomplish.</w:t>
      </w:r>
      <w:r w:rsidR="00870ECE" w:rsidRPr="00DD0AC0">
        <w:rPr>
          <w:szCs w:val="22"/>
        </w:rPr>
        <w:t xml:space="preserve"> </w:t>
      </w:r>
      <w:r w:rsidRPr="00DD0AC0">
        <w:rPr>
          <w:szCs w:val="22"/>
        </w:rPr>
        <w:t>Restrictive and punitive measures alone are not enough. The consent and sensitivity of all Seafarers is required and must be obtained.</w:t>
      </w:r>
    </w:p>
    <w:p w:rsidR="00177CDC" w:rsidRPr="00177CDC" w:rsidRDefault="00177CDC" w:rsidP="00177CDC">
      <w:pPr>
        <w:ind w:left="435"/>
        <w:jc w:val="both"/>
        <w:rPr>
          <w:szCs w:val="22"/>
        </w:rPr>
      </w:pPr>
    </w:p>
    <w:p w:rsidR="00203F90" w:rsidRDefault="00D9640C">
      <w:pPr>
        <w:pStyle w:val="ListParagraph"/>
        <w:numPr>
          <w:ilvl w:val="1"/>
          <w:numId w:val="52"/>
        </w:numPr>
        <w:jc w:val="both"/>
        <w:rPr>
          <w:szCs w:val="22"/>
        </w:rPr>
      </w:pPr>
      <w:r w:rsidRPr="00DD0AC0">
        <w:rPr>
          <w:szCs w:val="22"/>
        </w:rPr>
        <w:t xml:space="preserve">For individual vessel </w:t>
      </w:r>
      <w:r w:rsidR="001041F3" w:rsidRPr="00DD0AC0">
        <w:rPr>
          <w:szCs w:val="22"/>
        </w:rPr>
        <w:t>“Garbage</w:t>
      </w:r>
      <w:r w:rsidRPr="00DD0AC0">
        <w:rPr>
          <w:szCs w:val="22"/>
        </w:rPr>
        <w:t xml:space="preserve"> </w:t>
      </w:r>
      <w:r w:rsidR="001041F3" w:rsidRPr="00DD0AC0">
        <w:rPr>
          <w:szCs w:val="22"/>
        </w:rPr>
        <w:t xml:space="preserve">Management </w:t>
      </w:r>
      <w:r w:rsidRPr="00DD0AC0">
        <w:rPr>
          <w:szCs w:val="22"/>
        </w:rPr>
        <w:t>Plan</w:t>
      </w:r>
      <w:r w:rsidR="001041F3" w:rsidRPr="00DD0AC0">
        <w:rPr>
          <w:szCs w:val="22"/>
        </w:rPr>
        <w:t xml:space="preserve">” </w:t>
      </w:r>
      <w:r w:rsidRPr="00DD0AC0">
        <w:rPr>
          <w:szCs w:val="22"/>
        </w:rPr>
        <w:t>shoul</w:t>
      </w:r>
      <w:r w:rsidR="00870ECE" w:rsidRPr="00DD0AC0">
        <w:rPr>
          <w:szCs w:val="22"/>
        </w:rPr>
        <w:t>d</w:t>
      </w:r>
      <w:r w:rsidRPr="00DD0AC0">
        <w:rPr>
          <w:szCs w:val="22"/>
        </w:rPr>
        <w:t xml:space="preserve"> be onboard. C</w:t>
      </w:r>
      <w:r w:rsidR="001041F3" w:rsidRPr="00DD0AC0">
        <w:rPr>
          <w:szCs w:val="22"/>
        </w:rPr>
        <w:t>opies shall be</w:t>
      </w:r>
      <w:r w:rsidR="00870ECE" w:rsidRPr="00DD0AC0">
        <w:rPr>
          <w:szCs w:val="22"/>
        </w:rPr>
        <w:t xml:space="preserve"> </w:t>
      </w:r>
      <w:r w:rsidR="001041F3" w:rsidRPr="00DD0AC0">
        <w:rPr>
          <w:szCs w:val="22"/>
        </w:rPr>
        <w:t>distributed</w:t>
      </w:r>
      <w:r w:rsidR="00870ECE" w:rsidRPr="00DD0AC0">
        <w:rPr>
          <w:szCs w:val="22"/>
        </w:rPr>
        <w:t xml:space="preserve"> </w:t>
      </w:r>
      <w:r w:rsidR="001041F3" w:rsidRPr="00DD0AC0">
        <w:rPr>
          <w:szCs w:val="22"/>
        </w:rPr>
        <w:t>to the E.C.O. the Chief Engineer and the head of catering dept.</w:t>
      </w:r>
    </w:p>
    <w:p w:rsidR="00B62220" w:rsidRPr="001D4626" w:rsidRDefault="00B62220" w:rsidP="00870ECE">
      <w:pPr>
        <w:rPr>
          <w:szCs w:val="22"/>
        </w:rPr>
      </w:pPr>
    </w:p>
    <w:p w:rsidR="00203F90" w:rsidRDefault="001041F3" w:rsidP="00754EBD">
      <w:pPr>
        <w:pStyle w:val="ListParagraph"/>
        <w:numPr>
          <w:ilvl w:val="1"/>
          <w:numId w:val="52"/>
        </w:numPr>
        <w:autoSpaceDE w:val="0"/>
        <w:autoSpaceDN w:val="0"/>
        <w:adjustRightInd w:val="0"/>
        <w:jc w:val="both"/>
        <w:rPr>
          <w:rFonts w:cs="Arial"/>
          <w:szCs w:val="22"/>
          <w:lang w:val="tr-TR"/>
        </w:rPr>
      </w:pPr>
      <w:r w:rsidRPr="00DD0AC0">
        <w:rPr>
          <w:szCs w:val="22"/>
        </w:rPr>
        <w:t>Office personnel attending the vessels ha</w:t>
      </w:r>
      <w:r w:rsidR="002C6D0B" w:rsidRPr="00DD0AC0">
        <w:rPr>
          <w:szCs w:val="22"/>
        </w:rPr>
        <w:t>ve</w:t>
      </w:r>
      <w:r w:rsidRPr="00DD0AC0">
        <w:rPr>
          <w:szCs w:val="22"/>
        </w:rPr>
        <w:t xml:space="preserve"> been instructed, by Company, to check and verify compliance with the “Annex V” and the </w:t>
      </w:r>
      <w:r w:rsidR="003748F1" w:rsidRPr="00DD0AC0">
        <w:rPr>
          <w:szCs w:val="22"/>
        </w:rPr>
        <w:t>Plan</w:t>
      </w:r>
      <w:r w:rsidRPr="00DD0AC0">
        <w:rPr>
          <w:szCs w:val="22"/>
        </w:rPr>
        <w:t>.</w:t>
      </w:r>
    </w:p>
    <w:p w:rsidR="00203F90" w:rsidRDefault="00203F90">
      <w:pPr>
        <w:pStyle w:val="ListParagraph"/>
        <w:rPr>
          <w:rFonts w:cs="Arial"/>
          <w:szCs w:val="22"/>
          <w:lang w:val="tr-TR"/>
        </w:rPr>
      </w:pPr>
    </w:p>
    <w:p w:rsidR="00203F90" w:rsidRDefault="00DE556D" w:rsidP="00754EBD">
      <w:pPr>
        <w:pStyle w:val="ListParagraph"/>
        <w:numPr>
          <w:ilvl w:val="1"/>
          <w:numId w:val="52"/>
        </w:numPr>
        <w:autoSpaceDE w:val="0"/>
        <w:autoSpaceDN w:val="0"/>
        <w:adjustRightInd w:val="0"/>
        <w:jc w:val="both"/>
        <w:rPr>
          <w:rFonts w:cs="Arial"/>
          <w:szCs w:val="22"/>
          <w:lang w:val="tr-TR"/>
        </w:rPr>
      </w:pPr>
      <w:r w:rsidRPr="00DE556D">
        <w:rPr>
          <w:rFonts w:cs="Arial"/>
          <w:szCs w:val="22"/>
          <w:lang w:val="tr-TR"/>
        </w:rPr>
        <w:t>Ships should inform their flag State of ports in foreign countries Party to Annex V which do not have adequate port reception facilities for garbage.</w:t>
      </w:r>
    </w:p>
    <w:p w:rsidR="001041F3" w:rsidRPr="001D4626" w:rsidRDefault="001041F3" w:rsidP="008C5178">
      <w:pPr>
        <w:jc w:val="both"/>
        <w:rPr>
          <w:szCs w:val="22"/>
        </w:rPr>
      </w:pPr>
      <w:r w:rsidRPr="001D4626">
        <w:rPr>
          <w:szCs w:val="22"/>
        </w:rPr>
        <w:t xml:space="preserve">                </w:t>
      </w:r>
    </w:p>
    <w:p w:rsidR="001041F3" w:rsidRPr="001D4626" w:rsidRDefault="001041F3" w:rsidP="008C5178">
      <w:pPr>
        <w:pStyle w:val="Heading6"/>
        <w:rPr>
          <w:sz w:val="22"/>
          <w:szCs w:val="22"/>
          <w:lang w:val="en-US"/>
        </w:rPr>
      </w:pPr>
    </w:p>
    <w:p w:rsidR="001041F3" w:rsidRPr="001D4626" w:rsidRDefault="001041F3" w:rsidP="008C5178">
      <w:pPr>
        <w:pStyle w:val="Heading6"/>
        <w:rPr>
          <w:sz w:val="22"/>
          <w:szCs w:val="22"/>
          <w:lang w:val="en-US"/>
        </w:rPr>
      </w:pPr>
    </w:p>
    <w:p w:rsidR="001041F3" w:rsidRPr="001D4626" w:rsidRDefault="001041F3" w:rsidP="008C5178">
      <w:pPr>
        <w:jc w:val="both"/>
        <w:rPr>
          <w:szCs w:val="22"/>
          <w:lang w:val="en-US"/>
        </w:rPr>
      </w:pPr>
    </w:p>
    <w:p w:rsidR="001041F3" w:rsidRPr="001D4626" w:rsidRDefault="001041F3" w:rsidP="008C5178">
      <w:pPr>
        <w:jc w:val="both"/>
        <w:rPr>
          <w:szCs w:val="22"/>
          <w:lang w:val="en-US"/>
        </w:rPr>
      </w:pPr>
    </w:p>
    <w:p w:rsidR="001041F3" w:rsidRPr="001D4626" w:rsidRDefault="001041F3" w:rsidP="008C5178">
      <w:pPr>
        <w:jc w:val="both"/>
        <w:rPr>
          <w:szCs w:val="22"/>
          <w:lang w:val="en-US"/>
        </w:rPr>
      </w:pPr>
    </w:p>
    <w:p w:rsidR="001041F3" w:rsidRPr="001D4626" w:rsidRDefault="001041F3" w:rsidP="008C5178">
      <w:pPr>
        <w:jc w:val="both"/>
        <w:rPr>
          <w:szCs w:val="22"/>
          <w:lang w:val="en-US"/>
        </w:rPr>
      </w:pPr>
    </w:p>
    <w:p w:rsidR="001041F3" w:rsidRPr="001D4626" w:rsidRDefault="001041F3" w:rsidP="008C5178">
      <w:pPr>
        <w:jc w:val="both"/>
        <w:rPr>
          <w:szCs w:val="22"/>
          <w:lang w:val="en-US"/>
        </w:rPr>
      </w:pPr>
    </w:p>
    <w:p w:rsidR="001041F3" w:rsidRPr="001D4626" w:rsidRDefault="001041F3"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Pr="001D4626" w:rsidRDefault="00A423D7" w:rsidP="008C5178">
      <w:pPr>
        <w:jc w:val="both"/>
        <w:rPr>
          <w:lang w:val="en-US"/>
        </w:rPr>
      </w:pPr>
    </w:p>
    <w:p w:rsidR="00A423D7" w:rsidRDefault="00A423D7" w:rsidP="008C5178">
      <w:pPr>
        <w:jc w:val="both"/>
        <w:rPr>
          <w:lang w:val="en-US"/>
        </w:rPr>
      </w:pPr>
    </w:p>
    <w:p w:rsidR="00877C68" w:rsidRPr="001D4626" w:rsidRDefault="00877C68" w:rsidP="008C5178">
      <w:pPr>
        <w:jc w:val="both"/>
        <w:rPr>
          <w:lang w:val="en-US"/>
        </w:rPr>
      </w:pPr>
    </w:p>
    <w:p w:rsidR="001041F3" w:rsidRDefault="001041F3" w:rsidP="00EE510E">
      <w:pPr>
        <w:pStyle w:val="Heading1"/>
        <w:rPr>
          <w:lang w:val="fr-FR"/>
        </w:rPr>
      </w:pPr>
      <w:bookmarkStart w:id="12" w:name="_Toc340480588"/>
      <w:r w:rsidRPr="006D607C">
        <w:rPr>
          <w:lang w:val="fr-FR"/>
        </w:rPr>
        <w:t>APPENDIX-1 GARBAGE MANAGEMENT LOG</w:t>
      </w:r>
      <w:bookmarkEnd w:id="12"/>
    </w:p>
    <w:p w:rsidR="00203F90" w:rsidRDefault="00203F90">
      <w:pPr>
        <w:rPr>
          <w:lang w:val="fr-FR"/>
        </w:rPr>
      </w:pPr>
    </w:p>
    <w:p w:rsidR="00203F90" w:rsidRDefault="00857B1E">
      <w:pPr>
        <w:rPr>
          <w:i/>
          <w:lang w:val="fr-FR"/>
        </w:rPr>
      </w:pPr>
      <w:r>
        <w:rPr>
          <w:i/>
          <w:lang w:val="fr-FR"/>
        </w:rPr>
        <w:t>Note :</w:t>
      </w:r>
      <w:r w:rsidR="00B52944">
        <w:rPr>
          <w:i/>
          <w:lang w:val="fr-FR"/>
        </w:rPr>
        <w:t xml:space="preserve"> T</w:t>
      </w:r>
      <w:r>
        <w:rPr>
          <w:i/>
          <w:lang w:val="fr-FR"/>
        </w:rPr>
        <w:t xml:space="preserve">his part should be prepared </w:t>
      </w:r>
      <w:r w:rsidR="00B370A4">
        <w:rPr>
          <w:i/>
          <w:lang w:val="fr-FR"/>
        </w:rPr>
        <w:t>in accordance with</w:t>
      </w:r>
      <w:r>
        <w:rPr>
          <w:i/>
          <w:lang w:val="fr-FR"/>
        </w:rPr>
        <w:t xml:space="preserve"> </w:t>
      </w:r>
      <w:r w:rsidR="00B52944">
        <w:rPr>
          <w:i/>
          <w:lang w:val="fr-FR"/>
        </w:rPr>
        <w:t>ship specific informations.</w:t>
      </w:r>
    </w:p>
    <w:p w:rsidR="001041F3" w:rsidRDefault="001041F3" w:rsidP="008C5178">
      <w:pPr>
        <w:jc w:val="both"/>
        <w:rPr>
          <w:b/>
          <w:sz w:val="20"/>
          <w:lang w:val="fr-FR"/>
        </w:rPr>
      </w:pPr>
    </w:p>
    <w:p w:rsidR="001041F3" w:rsidRPr="006D607C" w:rsidRDefault="001041F3" w:rsidP="00EE510E">
      <w:pPr>
        <w:pStyle w:val="Heading2"/>
        <w:numPr>
          <w:ilvl w:val="0"/>
          <w:numId w:val="61"/>
        </w:numPr>
        <w:ind w:left="357" w:hanging="357"/>
      </w:pPr>
      <w:bookmarkStart w:id="13" w:name="_Toc340480589"/>
      <w:r w:rsidRPr="006D607C">
        <w:t>INTRODUCTION</w:t>
      </w:r>
      <w:bookmarkEnd w:id="13"/>
    </w:p>
    <w:p w:rsidR="001041F3" w:rsidRDefault="001041F3" w:rsidP="008C5178">
      <w:pPr>
        <w:jc w:val="both"/>
        <w:rPr>
          <w:b/>
          <w:sz w:val="20"/>
        </w:rPr>
      </w:pPr>
    </w:p>
    <w:p w:rsidR="001041F3" w:rsidRPr="001D4626" w:rsidRDefault="001041F3" w:rsidP="008C5178">
      <w:pPr>
        <w:numPr>
          <w:ilvl w:val="1"/>
          <w:numId w:val="24"/>
        </w:numPr>
        <w:jc w:val="both"/>
        <w:rPr>
          <w:szCs w:val="22"/>
        </w:rPr>
      </w:pPr>
      <w:r w:rsidRPr="001D4626">
        <w:rPr>
          <w:szCs w:val="22"/>
        </w:rPr>
        <w:t>Handling and disposal of on board generated garbage is controlled by MARPOL 73/78 Annex V Regulations. Details of handling and disposal shall be daily recorded and records retained on board for inspection by Authorities and future reference.</w:t>
      </w:r>
    </w:p>
    <w:p w:rsidR="001041F3" w:rsidRPr="001D4626" w:rsidRDefault="001041F3" w:rsidP="008C5178">
      <w:pPr>
        <w:jc w:val="both"/>
        <w:rPr>
          <w:szCs w:val="22"/>
        </w:rPr>
      </w:pPr>
    </w:p>
    <w:p w:rsidR="001041F3" w:rsidRPr="001D4626" w:rsidRDefault="001041F3" w:rsidP="008C5178">
      <w:pPr>
        <w:numPr>
          <w:ilvl w:val="1"/>
          <w:numId w:val="25"/>
        </w:numPr>
        <w:jc w:val="both"/>
        <w:rPr>
          <w:szCs w:val="22"/>
        </w:rPr>
      </w:pPr>
      <w:r w:rsidRPr="001D4626">
        <w:rPr>
          <w:szCs w:val="22"/>
        </w:rPr>
        <w:t xml:space="preserve">The Master should consult, Garbage Management </w:t>
      </w:r>
      <w:r w:rsidR="003748F1">
        <w:rPr>
          <w:szCs w:val="22"/>
        </w:rPr>
        <w:t>Plan</w:t>
      </w:r>
      <w:r w:rsidRPr="001D4626">
        <w:rPr>
          <w:szCs w:val="22"/>
        </w:rPr>
        <w:t xml:space="preserve"> before establishing on board </w:t>
      </w:r>
      <w:r w:rsidR="002C6D0B" w:rsidRPr="001D4626">
        <w:rPr>
          <w:szCs w:val="22"/>
        </w:rPr>
        <w:t>procedures</w:t>
      </w:r>
      <w:r w:rsidRPr="001D4626">
        <w:rPr>
          <w:szCs w:val="22"/>
        </w:rPr>
        <w:t xml:space="preserve"> for handling and disposal of garbage, the following:</w:t>
      </w:r>
    </w:p>
    <w:p w:rsidR="001041F3" w:rsidRPr="001D4626" w:rsidRDefault="001041F3" w:rsidP="008C5178">
      <w:pPr>
        <w:jc w:val="both"/>
        <w:rPr>
          <w:szCs w:val="22"/>
        </w:rPr>
      </w:pPr>
    </w:p>
    <w:p w:rsidR="001041F3" w:rsidRPr="001D4626" w:rsidRDefault="001041F3" w:rsidP="008C5178">
      <w:pPr>
        <w:jc w:val="both"/>
        <w:rPr>
          <w:szCs w:val="22"/>
        </w:rPr>
      </w:pPr>
      <w:r w:rsidRPr="009F499B">
        <w:rPr>
          <w:b/>
          <w:szCs w:val="22"/>
        </w:rPr>
        <w:t>1.3</w:t>
      </w:r>
      <w:r w:rsidRPr="001D4626">
        <w:rPr>
          <w:szCs w:val="22"/>
        </w:rPr>
        <w:t>. The Garbage Record Book shall be kept by the E.C.O. and present to the Master.</w:t>
      </w:r>
    </w:p>
    <w:p w:rsidR="001041F3" w:rsidRPr="001D4626" w:rsidRDefault="001041F3" w:rsidP="008C5178">
      <w:pPr>
        <w:jc w:val="both"/>
        <w:rPr>
          <w:szCs w:val="22"/>
        </w:rPr>
      </w:pPr>
    </w:p>
    <w:p w:rsidR="001041F3" w:rsidRPr="001D4626" w:rsidRDefault="001041F3" w:rsidP="008C5178">
      <w:pPr>
        <w:jc w:val="both"/>
        <w:rPr>
          <w:szCs w:val="22"/>
        </w:rPr>
      </w:pPr>
      <w:r w:rsidRPr="009F499B">
        <w:rPr>
          <w:b/>
          <w:szCs w:val="22"/>
        </w:rPr>
        <w:t>1.4</w:t>
      </w:r>
      <w:r w:rsidRPr="001D4626">
        <w:rPr>
          <w:szCs w:val="22"/>
        </w:rPr>
        <w:t xml:space="preserve">. Some of the items to be recorded have been codified, as described in </w:t>
      </w:r>
      <w:smartTag w:uri="urn:schemas-microsoft-com:office:smarttags" w:element="place">
        <w:r w:rsidRPr="001D4626">
          <w:rPr>
            <w:szCs w:val="22"/>
          </w:rPr>
          <w:t>Para</w:t>
        </w:r>
      </w:smartTag>
      <w:r w:rsidRPr="001D4626">
        <w:rPr>
          <w:szCs w:val="22"/>
        </w:rPr>
        <w:t>. (2).</w:t>
      </w:r>
    </w:p>
    <w:p w:rsidR="001041F3" w:rsidRPr="001D4626" w:rsidRDefault="001041F3" w:rsidP="008C5178">
      <w:pPr>
        <w:jc w:val="both"/>
        <w:rPr>
          <w:szCs w:val="22"/>
        </w:rPr>
      </w:pPr>
    </w:p>
    <w:p w:rsidR="00A423D7" w:rsidRPr="001D4626" w:rsidRDefault="00A423D7" w:rsidP="008C5178">
      <w:pPr>
        <w:jc w:val="both"/>
        <w:rPr>
          <w:szCs w:val="22"/>
        </w:rPr>
      </w:pPr>
    </w:p>
    <w:p w:rsidR="001041F3" w:rsidRPr="006D607C" w:rsidRDefault="001041F3" w:rsidP="008C5178">
      <w:pPr>
        <w:jc w:val="both"/>
        <w:rPr>
          <w:color w:val="FF0000"/>
          <w:sz w:val="20"/>
        </w:rPr>
      </w:pPr>
    </w:p>
    <w:p w:rsidR="001041F3" w:rsidRPr="006D607C" w:rsidRDefault="001041F3" w:rsidP="00EE510E">
      <w:pPr>
        <w:pStyle w:val="Heading2"/>
      </w:pPr>
      <w:bookmarkStart w:id="14" w:name="_Toc340480590"/>
      <w:r w:rsidRPr="006D607C">
        <w:t>2. CODIFICATION OF ITEMS TO BE RECORDED</w:t>
      </w:r>
      <w:bookmarkEnd w:id="14"/>
    </w:p>
    <w:p w:rsidR="001041F3" w:rsidRPr="006D607C" w:rsidRDefault="001041F3" w:rsidP="008C5178">
      <w:pPr>
        <w:jc w:val="both"/>
        <w:rPr>
          <w:b/>
          <w:color w:val="000080"/>
          <w:sz w:val="24"/>
        </w:rPr>
      </w:pPr>
      <w:r w:rsidRPr="006D607C">
        <w:rPr>
          <w:b/>
          <w:color w:val="000080"/>
          <w:sz w:val="24"/>
        </w:rPr>
        <w:t>2.1. VESSELS POSITION (A)</w:t>
      </w:r>
    </w:p>
    <w:p w:rsidR="001041F3" w:rsidRDefault="001041F3" w:rsidP="008C5178">
      <w:pPr>
        <w:pStyle w:val="Heading2"/>
        <w:jc w:val="both"/>
        <w:rPr>
          <w:b w:val="0"/>
          <w:sz w:val="20"/>
        </w:rPr>
      </w:pPr>
    </w:p>
    <w:p w:rsidR="001041F3" w:rsidRPr="009F499B" w:rsidRDefault="009F499B" w:rsidP="008C5178">
      <w:pPr>
        <w:jc w:val="both"/>
        <w:rPr>
          <w:szCs w:val="22"/>
        </w:rPr>
      </w:pPr>
      <w:r w:rsidRPr="009F499B">
        <w:rPr>
          <w:b/>
          <w:szCs w:val="22"/>
        </w:rPr>
        <w:t>A</w:t>
      </w:r>
      <w:r w:rsidR="00E633C2">
        <w:rPr>
          <w:b/>
          <w:szCs w:val="22"/>
        </w:rPr>
        <w:t>1</w:t>
      </w:r>
      <w:r>
        <w:rPr>
          <w:szCs w:val="22"/>
        </w:rPr>
        <w:tab/>
        <w:t xml:space="preserve">In Special Area   </w:t>
      </w:r>
      <w:r w:rsidR="001041F3" w:rsidRPr="009F499B">
        <w:rPr>
          <w:szCs w:val="22"/>
        </w:rPr>
        <w:t>: More than 12 N.M. from shore</w:t>
      </w:r>
    </w:p>
    <w:p w:rsidR="001041F3" w:rsidRPr="009F499B" w:rsidRDefault="001041F3" w:rsidP="008C5178">
      <w:pPr>
        <w:jc w:val="both"/>
        <w:rPr>
          <w:szCs w:val="22"/>
        </w:rPr>
      </w:pPr>
      <w:r w:rsidRPr="009F499B">
        <w:rPr>
          <w:b/>
          <w:szCs w:val="22"/>
        </w:rPr>
        <w:t>A</w:t>
      </w:r>
      <w:r w:rsidR="00E633C2">
        <w:rPr>
          <w:b/>
          <w:szCs w:val="22"/>
        </w:rPr>
        <w:t>2</w:t>
      </w:r>
      <w:r w:rsidRPr="009F499B">
        <w:rPr>
          <w:szCs w:val="22"/>
        </w:rPr>
        <w:tab/>
        <w:t xml:space="preserve">Outside </w:t>
      </w:r>
      <w:proofErr w:type="gramStart"/>
      <w:r w:rsidRPr="009F499B">
        <w:rPr>
          <w:szCs w:val="22"/>
        </w:rPr>
        <w:t>Sp.Area</w:t>
      </w:r>
      <w:r w:rsidR="009F499B">
        <w:rPr>
          <w:szCs w:val="22"/>
        </w:rPr>
        <w:t xml:space="preserve"> </w:t>
      </w:r>
      <w:r w:rsidRPr="009F499B">
        <w:rPr>
          <w:szCs w:val="22"/>
        </w:rPr>
        <w:t>:</w:t>
      </w:r>
      <w:proofErr w:type="gramEnd"/>
      <w:r w:rsidRPr="009F499B">
        <w:rPr>
          <w:szCs w:val="22"/>
        </w:rPr>
        <w:t xml:space="preserve"> More than 3 N.M. from shore</w:t>
      </w:r>
    </w:p>
    <w:p w:rsidR="001041F3" w:rsidRPr="009F499B" w:rsidRDefault="001041F3" w:rsidP="008C5178">
      <w:pPr>
        <w:jc w:val="both"/>
        <w:rPr>
          <w:szCs w:val="22"/>
        </w:rPr>
      </w:pPr>
      <w:r w:rsidRPr="009F499B">
        <w:rPr>
          <w:b/>
          <w:szCs w:val="22"/>
        </w:rPr>
        <w:t>A</w:t>
      </w:r>
      <w:r w:rsidR="00E633C2">
        <w:rPr>
          <w:b/>
          <w:szCs w:val="22"/>
        </w:rPr>
        <w:t>3</w:t>
      </w:r>
      <w:r w:rsidRPr="009F499B">
        <w:rPr>
          <w:szCs w:val="22"/>
        </w:rPr>
        <w:tab/>
        <w:t xml:space="preserve">Outside </w:t>
      </w:r>
      <w:proofErr w:type="gramStart"/>
      <w:r w:rsidRPr="009F499B">
        <w:rPr>
          <w:szCs w:val="22"/>
        </w:rPr>
        <w:t>Sp.Area</w:t>
      </w:r>
      <w:r w:rsidR="009F499B">
        <w:rPr>
          <w:szCs w:val="22"/>
        </w:rPr>
        <w:t xml:space="preserve"> </w:t>
      </w:r>
      <w:r w:rsidRPr="009F499B">
        <w:rPr>
          <w:szCs w:val="22"/>
        </w:rPr>
        <w:t>:</w:t>
      </w:r>
      <w:proofErr w:type="gramEnd"/>
      <w:r w:rsidRPr="009F499B">
        <w:rPr>
          <w:szCs w:val="22"/>
        </w:rPr>
        <w:t xml:space="preserve"> More than 12 N.M. from shore</w:t>
      </w:r>
    </w:p>
    <w:p w:rsidR="001041F3" w:rsidRPr="009F499B" w:rsidRDefault="001041F3" w:rsidP="008C5178">
      <w:pPr>
        <w:jc w:val="both"/>
        <w:rPr>
          <w:szCs w:val="22"/>
        </w:rPr>
      </w:pPr>
      <w:r w:rsidRPr="009F499B">
        <w:rPr>
          <w:b/>
          <w:szCs w:val="22"/>
        </w:rPr>
        <w:t>A</w:t>
      </w:r>
      <w:r w:rsidR="00E633C2">
        <w:rPr>
          <w:b/>
          <w:szCs w:val="22"/>
        </w:rPr>
        <w:t>4</w:t>
      </w:r>
      <w:r w:rsidRPr="009F499B">
        <w:rPr>
          <w:szCs w:val="22"/>
        </w:rPr>
        <w:tab/>
      </w:r>
      <w:proofErr w:type="gramStart"/>
      <w:r w:rsidRPr="009F499B">
        <w:rPr>
          <w:szCs w:val="22"/>
        </w:rPr>
        <w:t>In</w:t>
      </w:r>
      <w:proofErr w:type="gramEnd"/>
      <w:r w:rsidRPr="009F499B">
        <w:rPr>
          <w:szCs w:val="22"/>
        </w:rPr>
        <w:t xml:space="preserve"> Port Area</w:t>
      </w:r>
    </w:p>
    <w:p w:rsidR="001041F3" w:rsidRDefault="001041F3" w:rsidP="008C5178">
      <w:pPr>
        <w:jc w:val="both"/>
        <w:rPr>
          <w:sz w:val="20"/>
        </w:rPr>
      </w:pPr>
    </w:p>
    <w:p w:rsidR="001041F3" w:rsidRDefault="001041F3" w:rsidP="008C5178">
      <w:pPr>
        <w:jc w:val="both"/>
        <w:rPr>
          <w:b/>
          <w:color w:val="000080"/>
          <w:sz w:val="24"/>
        </w:rPr>
      </w:pPr>
      <w:r w:rsidRPr="006D607C">
        <w:rPr>
          <w:b/>
          <w:color w:val="000080"/>
          <w:sz w:val="24"/>
        </w:rPr>
        <w:t>2.2 GARBAGE CATEGORIES</w:t>
      </w:r>
    </w:p>
    <w:p w:rsidR="005F0364" w:rsidRPr="006D607C" w:rsidRDefault="005F0364" w:rsidP="008C5178">
      <w:pPr>
        <w:jc w:val="both"/>
        <w:rPr>
          <w:b/>
          <w:color w:val="000080"/>
          <w:sz w:val="24"/>
        </w:rPr>
      </w:pPr>
    </w:p>
    <w:p w:rsidR="00822651" w:rsidRDefault="00822651" w:rsidP="008C5178">
      <w:pPr>
        <w:jc w:val="both"/>
        <w:rPr>
          <w:b/>
          <w:szCs w:val="22"/>
        </w:rPr>
      </w:pPr>
      <w:r>
        <w:rPr>
          <w:b/>
          <w:szCs w:val="22"/>
        </w:rPr>
        <w:t>Part I</w:t>
      </w:r>
    </w:p>
    <w:p w:rsidR="001041F3" w:rsidRDefault="00FD6ACD" w:rsidP="008C5178">
      <w:pPr>
        <w:jc w:val="both"/>
        <w:rPr>
          <w:szCs w:val="22"/>
        </w:rPr>
      </w:pPr>
      <w:r>
        <w:rPr>
          <w:b/>
          <w:szCs w:val="22"/>
        </w:rPr>
        <w:t>A</w:t>
      </w:r>
      <w:r w:rsidR="001041F3" w:rsidRPr="009F499B">
        <w:rPr>
          <w:szCs w:val="22"/>
        </w:rPr>
        <w:tab/>
        <w:t>Plastics</w:t>
      </w:r>
    </w:p>
    <w:p w:rsidR="00E27C74" w:rsidRPr="009F499B" w:rsidRDefault="00FD6ACD" w:rsidP="008C5178">
      <w:pPr>
        <w:jc w:val="both"/>
        <w:rPr>
          <w:szCs w:val="22"/>
        </w:rPr>
      </w:pPr>
      <w:r>
        <w:rPr>
          <w:b/>
          <w:szCs w:val="22"/>
        </w:rPr>
        <w:t>B</w:t>
      </w:r>
      <w:r w:rsidR="00E27C74">
        <w:rPr>
          <w:szCs w:val="22"/>
        </w:rPr>
        <w:t xml:space="preserve"> </w:t>
      </w:r>
      <w:r w:rsidR="00822651">
        <w:rPr>
          <w:szCs w:val="22"/>
        </w:rPr>
        <w:tab/>
      </w:r>
      <w:r w:rsidR="00E27C74">
        <w:rPr>
          <w:szCs w:val="22"/>
        </w:rPr>
        <w:t>Food wastes</w:t>
      </w:r>
    </w:p>
    <w:p w:rsidR="001041F3" w:rsidRPr="009F499B" w:rsidRDefault="00FD6ACD" w:rsidP="008C5178">
      <w:pPr>
        <w:jc w:val="both"/>
        <w:rPr>
          <w:szCs w:val="22"/>
        </w:rPr>
      </w:pPr>
      <w:r>
        <w:rPr>
          <w:b/>
          <w:szCs w:val="22"/>
        </w:rPr>
        <w:t>C</w:t>
      </w:r>
      <w:r w:rsidR="001041F3" w:rsidRPr="009F499B">
        <w:rPr>
          <w:szCs w:val="22"/>
        </w:rPr>
        <w:tab/>
      </w:r>
      <w:r w:rsidR="00E27C74">
        <w:rPr>
          <w:szCs w:val="22"/>
        </w:rPr>
        <w:t>Domestic wastes</w:t>
      </w:r>
    </w:p>
    <w:p w:rsidR="001041F3" w:rsidRPr="009F499B" w:rsidRDefault="00FD6ACD" w:rsidP="008C5178">
      <w:pPr>
        <w:jc w:val="both"/>
        <w:rPr>
          <w:szCs w:val="22"/>
        </w:rPr>
      </w:pPr>
      <w:r>
        <w:rPr>
          <w:b/>
          <w:szCs w:val="22"/>
        </w:rPr>
        <w:t>D</w:t>
      </w:r>
      <w:r w:rsidR="001041F3" w:rsidRPr="009F499B">
        <w:rPr>
          <w:szCs w:val="22"/>
        </w:rPr>
        <w:tab/>
      </w:r>
      <w:r w:rsidR="00E27C74">
        <w:rPr>
          <w:szCs w:val="22"/>
        </w:rPr>
        <w:t>Cooking oil</w:t>
      </w:r>
    </w:p>
    <w:p w:rsidR="001041F3" w:rsidRPr="009F499B" w:rsidRDefault="00FD6ACD" w:rsidP="008C5178">
      <w:pPr>
        <w:jc w:val="both"/>
        <w:rPr>
          <w:szCs w:val="22"/>
        </w:rPr>
      </w:pPr>
      <w:r>
        <w:rPr>
          <w:b/>
          <w:szCs w:val="22"/>
        </w:rPr>
        <w:t>E</w:t>
      </w:r>
      <w:r w:rsidR="001041F3" w:rsidRPr="009F499B">
        <w:rPr>
          <w:szCs w:val="22"/>
        </w:rPr>
        <w:tab/>
      </w:r>
      <w:r w:rsidR="00E27C74">
        <w:rPr>
          <w:szCs w:val="22"/>
        </w:rPr>
        <w:t>Incinerator ashes</w:t>
      </w:r>
    </w:p>
    <w:p w:rsidR="001041F3" w:rsidRPr="009F499B" w:rsidRDefault="00FD6ACD" w:rsidP="008C5178">
      <w:pPr>
        <w:jc w:val="both"/>
        <w:rPr>
          <w:szCs w:val="22"/>
        </w:rPr>
      </w:pPr>
      <w:r>
        <w:rPr>
          <w:b/>
          <w:szCs w:val="22"/>
        </w:rPr>
        <w:t>F</w:t>
      </w:r>
      <w:r w:rsidR="001041F3" w:rsidRPr="009F499B">
        <w:rPr>
          <w:szCs w:val="22"/>
        </w:rPr>
        <w:tab/>
      </w:r>
      <w:r w:rsidR="00E27C74">
        <w:rPr>
          <w:szCs w:val="22"/>
        </w:rPr>
        <w:t>Operational</w:t>
      </w:r>
      <w:r w:rsidR="00E27C74" w:rsidRPr="009F499B">
        <w:rPr>
          <w:szCs w:val="22"/>
        </w:rPr>
        <w:t xml:space="preserve"> </w:t>
      </w:r>
      <w:r w:rsidR="001041F3" w:rsidRPr="009F499B">
        <w:rPr>
          <w:szCs w:val="22"/>
        </w:rPr>
        <w:t>waste</w:t>
      </w:r>
      <w:r w:rsidR="00E27C74">
        <w:rPr>
          <w:szCs w:val="22"/>
        </w:rPr>
        <w:t>s</w:t>
      </w:r>
    </w:p>
    <w:p w:rsidR="0056070C" w:rsidRDefault="00822651" w:rsidP="008C5178">
      <w:pPr>
        <w:jc w:val="both"/>
        <w:rPr>
          <w:szCs w:val="22"/>
        </w:rPr>
      </w:pPr>
      <w:r>
        <w:rPr>
          <w:b/>
          <w:szCs w:val="22"/>
        </w:rPr>
        <w:t>G</w:t>
      </w:r>
      <w:r w:rsidR="00E27C74">
        <w:rPr>
          <w:sz w:val="20"/>
        </w:rPr>
        <w:t xml:space="preserve"> </w:t>
      </w:r>
      <w:r>
        <w:rPr>
          <w:sz w:val="20"/>
        </w:rPr>
        <w:tab/>
      </w:r>
      <w:r w:rsidR="00D752F6" w:rsidRPr="00D752F6">
        <w:rPr>
          <w:szCs w:val="22"/>
        </w:rPr>
        <w:t>Animal carcasses</w:t>
      </w:r>
    </w:p>
    <w:p w:rsidR="00E27C74" w:rsidRDefault="00822651" w:rsidP="008C5178">
      <w:pPr>
        <w:jc w:val="both"/>
        <w:rPr>
          <w:szCs w:val="22"/>
        </w:rPr>
      </w:pPr>
      <w:r>
        <w:rPr>
          <w:b/>
          <w:szCs w:val="22"/>
        </w:rPr>
        <w:t>H</w:t>
      </w:r>
      <w:r w:rsidR="00FD6ACD">
        <w:rPr>
          <w:b/>
          <w:szCs w:val="22"/>
        </w:rPr>
        <w:t xml:space="preserve"> </w:t>
      </w:r>
      <w:r w:rsidR="00E27C74">
        <w:rPr>
          <w:sz w:val="20"/>
        </w:rPr>
        <w:t xml:space="preserve"> </w:t>
      </w:r>
      <w:r>
        <w:rPr>
          <w:sz w:val="20"/>
        </w:rPr>
        <w:tab/>
      </w:r>
      <w:r w:rsidR="00D752F6" w:rsidRPr="00D752F6">
        <w:rPr>
          <w:szCs w:val="22"/>
        </w:rPr>
        <w:t>Fishing gear</w:t>
      </w:r>
    </w:p>
    <w:p w:rsidR="00822651" w:rsidRDefault="00822651" w:rsidP="008C5178">
      <w:pPr>
        <w:jc w:val="both"/>
        <w:rPr>
          <w:szCs w:val="22"/>
        </w:rPr>
      </w:pPr>
      <w:r>
        <w:rPr>
          <w:b/>
          <w:szCs w:val="22"/>
        </w:rPr>
        <w:t xml:space="preserve">I </w:t>
      </w:r>
      <w:r>
        <w:rPr>
          <w:sz w:val="20"/>
        </w:rPr>
        <w:t xml:space="preserve"> </w:t>
      </w:r>
      <w:r>
        <w:rPr>
          <w:sz w:val="20"/>
        </w:rPr>
        <w:tab/>
      </w:r>
      <w:r>
        <w:rPr>
          <w:szCs w:val="22"/>
        </w:rPr>
        <w:t>E-waste</w:t>
      </w:r>
    </w:p>
    <w:p w:rsidR="00822651" w:rsidRPr="00822651" w:rsidRDefault="00E70C2E" w:rsidP="008C5178">
      <w:pPr>
        <w:jc w:val="both"/>
        <w:rPr>
          <w:b/>
          <w:szCs w:val="22"/>
        </w:rPr>
      </w:pPr>
      <w:r w:rsidRPr="00E70C2E">
        <w:rPr>
          <w:b/>
          <w:szCs w:val="22"/>
        </w:rPr>
        <w:t>Part II</w:t>
      </w:r>
    </w:p>
    <w:p w:rsidR="00822651" w:rsidRDefault="00822651" w:rsidP="00822651">
      <w:pPr>
        <w:jc w:val="both"/>
        <w:rPr>
          <w:szCs w:val="22"/>
        </w:rPr>
      </w:pPr>
      <w:r>
        <w:rPr>
          <w:b/>
          <w:szCs w:val="22"/>
        </w:rPr>
        <w:t>J</w:t>
      </w:r>
      <w:r w:rsidRPr="009F499B">
        <w:rPr>
          <w:szCs w:val="22"/>
        </w:rPr>
        <w:tab/>
      </w:r>
      <w:r>
        <w:rPr>
          <w:szCs w:val="22"/>
        </w:rPr>
        <w:t>Cargo residues (non-HME)</w:t>
      </w:r>
    </w:p>
    <w:p w:rsidR="00822651" w:rsidRDefault="00822651" w:rsidP="00822651">
      <w:pPr>
        <w:jc w:val="both"/>
        <w:rPr>
          <w:szCs w:val="22"/>
        </w:rPr>
      </w:pPr>
      <w:r>
        <w:rPr>
          <w:b/>
          <w:szCs w:val="22"/>
        </w:rPr>
        <w:t>K</w:t>
      </w:r>
      <w:r w:rsidRPr="009F499B">
        <w:rPr>
          <w:szCs w:val="22"/>
        </w:rPr>
        <w:tab/>
      </w:r>
      <w:r>
        <w:rPr>
          <w:szCs w:val="22"/>
        </w:rPr>
        <w:t>Cargo residues (HME)</w:t>
      </w:r>
    </w:p>
    <w:p w:rsidR="00822651" w:rsidRPr="00E27C74" w:rsidRDefault="00822651" w:rsidP="008C5178">
      <w:pPr>
        <w:jc w:val="both"/>
        <w:rPr>
          <w:b/>
          <w:szCs w:val="22"/>
        </w:rPr>
      </w:pPr>
    </w:p>
    <w:p w:rsidR="001041F3" w:rsidRDefault="001041F3" w:rsidP="008C5178">
      <w:pPr>
        <w:jc w:val="both"/>
        <w:rPr>
          <w:sz w:val="20"/>
        </w:rPr>
      </w:pPr>
    </w:p>
    <w:p w:rsidR="001041F3" w:rsidRDefault="001041F3" w:rsidP="008C5178">
      <w:pPr>
        <w:jc w:val="both"/>
        <w:rPr>
          <w:b/>
          <w:bCs/>
          <w:color w:val="000080"/>
          <w:sz w:val="24"/>
        </w:rPr>
      </w:pPr>
      <w:r w:rsidRPr="006D607C">
        <w:rPr>
          <w:b/>
          <w:bCs/>
          <w:color w:val="000080"/>
          <w:sz w:val="24"/>
        </w:rPr>
        <w:t>2.3.</w:t>
      </w:r>
      <w:r w:rsidR="002C6D0B">
        <w:rPr>
          <w:b/>
          <w:bCs/>
          <w:color w:val="000080"/>
          <w:sz w:val="24"/>
        </w:rPr>
        <w:t xml:space="preserve"> </w:t>
      </w:r>
      <w:r w:rsidRPr="006D607C">
        <w:rPr>
          <w:b/>
          <w:bCs/>
          <w:color w:val="000080"/>
          <w:sz w:val="24"/>
        </w:rPr>
        <w:t>GARBAGE DISPOSAL METHOD</w:t>
      </w:r>
    </w:p>
    <w:p w:rsidR="005F0364" w:rsidRPr="006D607C" w:rsidRDefault="005F0364" w:rsidP="008C5178">
      <w:pPr>
        <w:jc w:val="both"/>
        <w:rPr>
          <w:b/>
          <w:bCs/>
          <w:color w:val="000080"/>
          <w:sz w:val="24"/>
        </w:rPr>
      </w:pPr>
    </w:p>
    <w:p w:rsidR="001041F3" w:rsidRPr="00EE510E" w:rsidRDefault="001041F3" w:rsidP="00EE510E">
      <w:pPr>
        <w:jc w:val="both"/>
        <w:rPr>
          <w:szCs w:val="22"/>
        </w:rPr>
      </w:pPr>
      <w:r w:rsidRPr="009F499B">
        <w:rPr>
          <w:szCs w:val="22"/>
        </w:rPr>
        <w:t>To shore reception facilities</w:t>
      </w:r>
    </w:p>
    <w:p w:rsidR="001041F3" w:rsidRPr="009F499B" w:rsidRDefault="001041F3" w:rsidP="008C5178">
      <w:pPr>
        <w:jc w:val="both"/>
        <w:rPr>
          <w:szCs w:val="22"/>
        </w:rPr>
      </w:pPr>
      <w:r w:rsidRPr="009F499B">
        <w:rPr>
          <w:szCs w:val="22"/>
        </w:rPr>
        <w:t>Incinerated</w:t>
      </w:r>
    </w:p>
    <w:p w:rsidR="001041F3" w:rsidRPr="009F499B" w:rsidRDefault="001041F3" w:rsidP="008C5178">
      <w:pPr>
        <w:jc w:val="both"/>
        <w:rPr>
          <w:szCs w:val="22"/>
        </w:rPr>
      </w:pPr>
      <w:r w:rsidRPr="009F499B">
        <w:rPr>
          <w:szCs w:val="22"/>
        </w:rPr>
        <w:t>Disposed at sea</w:t>
      </w:r>
    </w:p>
    <w:p w:rsidR="001041F3" w:rsidRPr="009F499B" w:rsidRDefault="001041F3" w:rsidP="008C5178">
      <w:pPr>
        <w:jc w:val="both"/>
        <w:rPr>
          <w:szCs w:val="22"/>
        </w:rPr>
      </w:pPr>
      <w:r w:rsidRPr="009F499B">
        <w:rPr>
          <w:szCs w:val="22"/>
        </w:rPr>
        <w:t>Retained on board for delivery to shore facilities</w:t>
      </w:r>
    </w:p>
    <w:p w:rsidR="001041F3" w:rsidRDefault="001041F3" w:rsidP="008C5178">
      <w:pPr>
        <w:jc w:val="both"/>
        <w:rPr>
          <w:sz w:val="20"/>
        </w:rPr>
      </w:pPr>
    </w:p>
    <w:p w:rsidR="00A423D7" w:rsidRDefault="00A423D7" w:rsidP="008C5178">
      <w:pPr>
        <w:jc w:val="both"/>
        <w:rPr>
          <w:sz w:val="20"/>
        </w:rPr>
      </w:pPr>
    </w:p>
    <w:p w:rsidR="001041F3" w:rsidRPr="00A423D7" w:rsidRDefault="001041F3" w:rsidP="00EE510E">
      <w:pPr>
        <w:pStyle w:val="Heading2"/>
      </w:pPr>
      <w:bookmarkStart w:id="15" w:name="_Toc340480591"/>
      <w:r w:rsidRPr="00A423D7">
        <w:t>3. ENTRIES IN THE GARBAGE RECORD BOOK</w:t>
      </w:r>
      <w:bookmarkEnd w:id="15"/>
    </w:p>
    <w:p w:rsidR="001041F3" w:rsidRPr="009F499B" w:rsidRDefault="001041F3" w:rsidP="008C5178">
      <w:pPr>
        <w:numPr>
          <w:ilvl w:val="1"/>
          <w:numId w:val="26"/>
        </w:numPr>
        <w:jc w:val="both"/>
        <w:rPr>
          <w:szCs w:val="22"/>
        </w:rPr>
      </w:pPr>
      <w:r w:rsidRPr="009F499B">
        <w:rPr>
          <w:szCs w:val="22"/>
        </w:rPr>
        <w:t xml:space="preserve">In the column, you may enter both the relative code, as described under Para.2.1. </w:t>
      </w:r>
      <w:proofErr w:type="gramStart"/>
      <w:r w:rsidRPr="009F499B">
        <w:rPr>
          <w:szCs w:val="22"/>
        </w:rPr>
        <w:t>and</w:t>
      </w:r>
      <w:proofErr w:type="gramEnd"/>
      <w:r w:rsidRPr="009F499B">
        <w:rPr>
          <w:szCs w:val="22"/>
        </w:rPr>
        <w:t xml:space="preserve"> the vessel’s position (Lat+long).</w:t>
      </w:r>
    </w:p>
    <w:p w:rsidR="001041F3" w:rsidRPr="009F499B" w:rsidRDefault="001041F3" w:rsidP="008C5178">
      <w:pPr>
        <w:jc w:val="both"/>
        <w:rPr>
          <w:sz w:val="10"/>
          <w:szCs w:val="10"/>
        </w:rPr>
      </w:pPr>
    </w:p>
    <w:p w:rsidR="001041F3" w:rsidRPr="009F499B" w:rsidRDefault="001041F3" w:rsidP="008C5178">
      <w:pPr>
        <w:numPr>
          <w:ilvl w:val="1"/>
          <w:numId w:val="26"/>
        </w:numPr>
        <w:jc w:val="both"/>
        <w:rPr>
          <w:szCs w:val="22"/>
        </w:rPr>
      </w:pPr>
      <w:r w:rsidRPr="009F499B">
        <w:rPr>
          <w:szCs w:val="22"/>
        </w:rPr>
        <w:t>If necessary, owing to various handling and disposal operations, more than one line for the same day may be used.</w:t>
      </w:r>
    </w:p>
    <w:p w:rsidR="001041F3" w:rsidRPr="009F499B" w:rsidRDefault="001041F3" w:rsidP="008C5178">
      <w:pPr>
        <w:jc w:val="both"/>
        <w:rPr>
          <w:sz w:val="10"/>
          <w:szCs w:val="10"/>
        </w:rPr>
      </w:pPr>
    </w:p>
    <w:p w:rsidR="001041F3" w:rsidRPr="009F499B" w:rsidRDefault="001041F3" w:rsidP="008C5178">
      <w:pPr>
        <w:numPr>
          <w:ilvl w:val="1"/>
          <w:numId w:val="26"/>
        </w:numPr>
        <w:jc w:val="both"/>
        <w:rPr>
          <w:szCs w:val="22"/>
        </w:rPr>
      </w:pPr>
      <w:r w:rsidRPr="009F499B">
        <w:rPr>
          <w:szCs w:val="22"/>
        </w:rPr>
        <w:t>The capacity, in m</w:t>
      </w:r>
      <w:r w:rsidRPr="009F499B">
        <w:rPr>
          <w:szCs w:val="22"/>
          <w:vertAlign w:val="superscript"/>
        </w:rPr>
        <w:t>3</w:t>
      </w:r>
      <w:r w:rsidRPr="009F499B">
        <w:rPr>
          <w:szCs w:val="22"/>
        </w:rPr>
        <w:t>, of each garbage receptacle used on board should be determined and recorded, in order to assist in filling the column quantity-m</w:t>
      </w:r>
      <w:r w:rsidRPr="009F499B">
        <w:rPr>
          <w:szCs w:val="22"/>
          <w:vertAlign w:val="superscript"/>
        </w:rPr>
        <w:t>3</w:t>
      </w:r>
    </w:p>
    <w:p w:rsidR="001041F3" w:rsidRPr="009F499B" w:rsidRDefault="001041F3" w:rsidP="008C5178">
      <w:pPr>
        <w:jc w:val="both"/>
        <w:rPr>
          <w:sz w:val="10"/>
          <w:szCs w:val="10"/>
        </w:rPr>
      </w:pPr>
    </w:p>
    <w:p w:rsidR="001041F3" w:rsidRPr="009F499B" w:rsidRDefault="001041F3" w:rsidP="008C5178">
      <w:pPr>
        <w:numPr>
          <w:ilvl w:val="1"/>
          <w:numId w:val="26"/>
        </w:numPr>
        <w:jc w:val="both"/>
        <w:rPr>
          <w:szCs w:val="22"/>
        </w:rPr>
      </w:pPr>
      <w:r w:rsidRPr="009F499B">
        <w:rPr>
          <w:szCs w:val="22"/>
        </w:rPr>
        <w:t>Every entry in the Garbage Record Book shall be signed by the Chief Officer (E.C.O.) in the column provided (Signature) and when the page is completed countersigned by the Master</w:t>
      </w:r>
    </w:p>
    <w:p w:rsidR="001041F3" w:rsidRPr="009F499B" w:rsidRDefault="001041F3" w:rsidP="008C5178">
      <w:pPr>
        <w:jc w:val="both"/>
        <w:rPr>
          <w:sz w:val="10"/>
          <w:szCs w:val="10"/>
        </w:rPr>
      </w:pPr>
    </w:p>
    <w:p w:rsidR="001041F3" w:rsidRPr="009F499B" w:rsidRDefault="001041F3" w:rsidP="008C5178">
      <w:pPr>
        <w:numPr>
          <w:ilvl w:val="1"/>
          <w:numId w:val="26"/>
        </w:numPr>
        <w:jc w:val="both"/>
        <w:rPr>
          <w:szCs w:val="22"/>
        </w:rPr>
      </w:pPr>
      <w:r w:rsidRPr="009F499B">
        <w:rPr>
          <w:szCs w:val="22"/>
        </w:rPr>
        <w:t>When garbage is discharged to Port Reception Facilities (PRF), relative receipts must be obtained and   attached to the Garbage Record Book. In case for any reason such receipt cannot be obtained a relative entry should be made in the column “Certification/Signature”. Identification of the PRF and the reason for not obtaining receipt should be included the entry.</w:t>
      </w:r>
    </w:p>
    <w:p w:rsidR="001041F3" w:rsidRPr="009F499B" w:rsidRDefault="001041F3" w:rsidP="008C5178">
      <w:pPr>
        <w:ind w:firstLine="360"/>
        <w:jc w:val="both"/>
        <w:rPr>
          <w:szCs w:val="22"/>
        </w:rPr>
      </w:pPr>
      <w:r w:rsidRPr="009F499B">
        <w:rPr>
          <w:szCs w:val="22"/>
        </w:rPr>
        <w:t>As a result entries shall be made on each of the following occasions:</w:t>
      </w:r>
    </w:p>
    <w:p w:rsidR="001041F3" w:rsidRPr="009F499B" w:rsidRDefault="001041F3" w:rsidP="008C5178">
      <w:pPr>
        <w:numPr>
          <w:ilvl w:val="0"/>
          <w:numId w:val="27"/>
        </w:numPr>
        <w:jc w:val="both"/>
        <w:rPr>
          <w:szCs w:val="22"/>
        </w:rPr>
      </w:pPr>
      <w:r w:rsidRPr="009F499B">
        <w:rPr>
          <w:szCs w:val="22"/>
        </w:rPr>
        <w:t>When garbage is discharged into the sea</w:t>
      </w:r>
      <w:r w:rsidR="00633DA5">
        <w:rPr>
          <w:szCs w:val="22"/>
        </w:rPr>
        <w:t xml:space="preserve"> in accordance with regulations 4, 5 or 6 of Annex V of MARPOL</w:t>
      </w:r>
      <w:r w:rsidRPr="009F499B">
        <w:rPr>
          <w:szCs w:val="22"/>
        </w:rPr>
        <w:t>;</w:t>
      </w:r>
    </w:p>
    <w:p w:rsidR="001041F3" w:rsidRPr="009F499B" w:rsidRDefault="001041F3" w:rsidP="008C5178">
      <w:pPr>
        <w:numPr>
          <w:ilvl w:val="1"/>
          <w:numId w:val="27"/>
        </w:numPr>
        <w:jc w:val="both"/>
        <w:rPr>
          <w:szCs w:val="22"/>
        </w:rPr>
      </w:pPr>
      <w:r w:rsidRPr="009F499B">
        <w:rPr>
          <w:szCs w:val="22"/>
        </w:rPr>
        <w:t>Date and time of discharge,</w:t>
      </w:r>
    </w:p>
    <w:p w:rsidR="001041F3" w:rsidRPr="009F499B" w:rsidRDefault="001041F3" w:rsidP="008C5178">
      <w:pPr>
        <w:numPr>
          <w:ilvl w:val="1"/>
          <w:numId w:val="27"/>
        </w:numPr>
        <w:jc w:val="both"/>
        <w:rPr>
          <w:szCs w:val="22"/>
        </w:rPr>
      </w:pPr>
      <w:r w:rsidRPr="009F499B">
        <w:rPr>
          <w:szCs w:val="22"/>
        </w:rPr>
        <w:t>Position of the ship (latitude and longitude)</w:t>
      </w:r>
      <w:r w:rsidR="00633DA5">
        <w:rPr>
          <w:szCs w:val="22"/>
        </w:rPr>
        <w:t xml:space="preserve">. Note: for cargo residue </w:t>
      </w:r>
      <w:r w:rsidR="00633DA5">
        <w:rPr>
          <w:rFonts w:ascii="ArialMT" w:hAnsi="ArialMT" w:cs="ArialMT"/>
          <w:szCs w:val="22"/>
          <w:lang w:val="tr-TR"/>
        </w:rPr>
        <w:t>discharges, include discharge start and stop positions</w:t>
      </w:r>
    </w:p>
    <w:p w:rsidR="001041F3" w:rsidRPr="009F499B" w:rsidRDefault="001041F3" w:rsidP="008C5178">
      <w:pPr>
        <w:numPr>
          <w:ilvl w:val="1"/>
          <w:numId w:val="27"/>
        </w:numPr>
        <w:jc w:val="both"/>
        <w:rPr>
          <w:szCs w:val="22"/>
        </w:rPr>
      </w:pPr>
      <w:r w:rsidRPr="009F499B">
        <w:rPr>
          <w:szCs w:val="22"/>
        </w:rPr>
        <w:t>Category of garbage discharged,</w:t>
      </w:r>
    </w:p>
    <w:p w:rsidR="001041F3" w:rsidRPr="009F499B" w:rsidRDefault="001041F3" w:rsidP="008C5178">
      <w:pPr>
        <w:numPr>
          <w:ilvl w:val="1"/>
          <w:numId w:val="27"/>
        </w:numPr>
        <w:jc w:val="both"/>
        <w:rPr>
          <w:szCs w:val="22"/>
        </w:rPr>
      </w:pPr>
      <w:r w:rsidRPr="009F499B">
        <w:rPr>
          <w:szCs w:val="22"/>
        </w:rPr>
        <w:t>Estimated amount discharged for each category in m</w:t>
      </w:r>
      <w:r w:rsidRPr="009F499B">
        <w:rPr>
          <w:szCs w:val="22"/>
          <w:vertAlign w:val="superscript"/>
        </w:rPr>
        <w:t>3</w:t>
      </w:r>
      <w:r w:rsidRPr="009F499B">
        <w:rPr>
          <w:szCs w:val="22"/>
        </w:rPr>
        <w:t>,</w:t>
      </w:r>
    </w:p>
    <w:p w:rsidR="001041F3" w:rsidRPr="009F499B" w:rsidRDefault="001041F3" w:rsidP="008C5178">
      <w:pPr>
        <w:numPr>
          <w:ilvl w:val="1"/>
          <w:numId w:val="27"/>
        </w:numPr>
        <w:jc w:val="both"/>
        <w:rPr>
          <w:szCs w:val="22"/>
        </w:rPr>
      </w:pPr>
      <w:r w:rsidRPr="009F499B">
        <w:rPr>
          <w:szCs w:val="22"/>
        </w:rPr>
        <w:t>Signature of the officer in charge of the operation.</w:t>
      </w:r>
    </w:p>
    <w:p w:rsidR="001041F3" w:rsidRPr="007E3535" w:rsidRDefault="001041F3" w:rsidP="008C5178">
      <w:pPr>
        <w:ind w:left="1080"/>
        <w:jc w:val="both"/>
        <w:rPr>
          <w:sz w:val="10"/>
          <w:szCs w:val="10"/>
        </w:rPr>
      </w:pPr>
    </w:p>
    <w:p w:rsidR="001041F3" w:rsidRPr="009F499B" w:rsidRDefault="001041F3" w:rsidP="008C5178">
      <w:pPr>
        <w:numPr>
          <w:ilvl w:val="0"/>
          <w:numId w:val="27"/>
        </w:numPr>
        <w:jc w:val="both"/>
        <w:rPr>
          <w:szCs w:val="22"/>
        </w:rPr>
      </w:pPr>
      <w:r w:rsidRPr="009F499B">
        <w:rPr>
          <w:szCs w:val="22"/>
        </w:rPr>
        <w:t>When garbage is discharged to reception facilities ashore or to other ships;</w:t>
      </w:r>
    </w:p>
    <w:p w:rsidR="001041F3" w:rsidRPr="009F499B" w:rsidRDefault="001041F3" w:rsidP="008C5178">
      <w:pPr>
        <w:numPr>
          <w:ilvl w:val="1"/>
          <w:numId w:val="27"/>
        </w:numPr>
        <w:jc w:val="both"/>
        <w:rPr>
          <w:szCs w:val="22"/>
        </w:rPr>
      </w:pPr>
      <w:r w:rsidRPr="009F499B">
        <w:rPr>
          <w:szCs w:val="22"/>
        </w:rPr>
        <w:t>Date and time of discharge,</w:t>
      </w:r>
    </w:p>
    <w:p w:rsidR="001041F3" w:rsidRPr="009F499B" w:rsidRDefault="001041F3" w:rsidP="008C5178">
      <w:pPr>
        <w:numPr>
          <w:ilvl w:val="1"/>
          <w:numId w:val="27"/>
        </w:numPr>
        <w:jc w:val="both"/>
        <w:rPr>
          <w:szCs w:val="22"/>
        </w:rPr>
      </w:pPr>
      <w:r w:rsidRPr="009F499B">
        <w:rPr>
          <w:szCs w:val="22"/>
        </w:rPr>
        <w:t>Port or facility, or name of ship,</w:t>
      </w:r>
    </w:p>
    <w:p w:rsidR="001041F3" w:rsidRPr="009F499B" w:rsidRDefault="001041F3" w:rsidP="008C5178">
      <w:pPr>
        <w:numPr>
          <w:ilvl w:val="1"/>
          <w:numId w:val="27"/>
        </w:numPr>
        <w:jc w:val="both"/>
        <w:rPr>
          <w:szCs w:val="22"/>
        </w:rPr>
      </w:pPr>
      <w:r w:rsidRPr="009F499B">
        <w:rPr>
          <w:szCs w:val="22"/>
        </w:rPr>
        <w:t>Category of garbage discharged,</w:t>
      </w:r>
    </w:p>
    <w:p w:rsidR="001041F3" w:rsidRPr="009F499B" w:rsidRDefault="001041F3" w:rsidP="008C5178">
      <w:pPr>
        <w:numPr>
          <w:ilvl w:val="1"/>
          <w:numId w:val="27"/>
        </w:numPr>
        <w:jc w:val="both"/>
        <w:rPr>
          <w:szCs w:val="22"/>
        </w:rPr>
      </w:pPr>
      <w:r w:rsidRPr="009F499B">
        <w:rPr>
          <w:szCs w:val="22"/>
        </w:rPr>
        <w:t>Estimated amount discharged for each category in m</w:t>
      </w:r>
      <w:r w:rsidRPr="009F499B">
        <w:rPr>
          <w:szCs w:val="22"/>
          <w:vertAlign w:val="superscript"/>
        </w:rPr>
        <w:t>3</w:t>
      </w:r>
      <w:r w:rsidRPr="009F499B">
        <w:rPr>
          <w:szCs w:val="22"/>
        </w:rPr>
        <w:t>,</w:t>
      </w:r>
    </w:p>
    <w:p w:rsidR="001041F3" w:rsidRPr="009F499B" w:rsidRDefault="001041F3" w:rsidP="008C5178">
      <w:pPr>
        <w:numPr>
          <w:ilvl w:val="1"/>
          <w:numId w:val="27"/>
        </w:numPr>
        <w:jc w:val="both"/>
        <w:rPr>
          <w:szCs w:val="22"/>
        </w:rPr>
      </w:pPr>
      <w:r w:rsidRPr="009F499B">
        <w:rPr>
          <w:szCs w:val="22"/>
        </w:rPr>
        <w:t>Signature of the officer in charge of the operation.</w:t>
      </w:r>
    </w:p>
    <w:p w:rsidR="001041F3" w:rsidRPr="007E3535" w:rsidRDefault="001041F3" w:rsidP="008C5178">
      <w:pPr>
        <w:ind w:left="240"/>
        <w:jc w:val="both"/>
        <w:rPr>
          <w:sz w:val="16"/>
          <w:szCs w:val="16"/>
        </w:rPr>
      </w:pPr>
    </w:p>
    <w:p w:rsidR="001041F3" w:rsidRPr="009F499B" w:rsidRDefault="001041F3" w:rsidP="008C5178">
      <w:pPr>
        <w:numPr>
          <w:ilvl w:val="0"/>
          <w:numId w:val="27"/>
        </w:numPr>
        <w:jc w:val="both"/>
        <w:rPr>
          <w:szCs w:val="22"/>
        </w:rPr>
      </w:pPr>
      <w:r w:rsidRPr="009F499B">
        <w:rPr>
          <w:szCs w:val="22"/>
        </w:rPr>
        <w:t xml:space="preserve">When garbage is incinerated; </w:t>
      </w:r>
    </w:p>
    <w:p w:rsidR="001041F3" w:rsidRPr="009F499B" w:rsidRDefault="001041F3" w:rsidP="008C5178">
      <w:pPr>
        <w:numPr>
          <w:ilvl w:val="1"/>
          <w:numId w:val="27"/>
        </w:numPr>
        <w:jc w:val="both"/>
        <w:rPr>
          <w:szCs w:val="22"/>
        </w:rPr>
      </w:pPr>
      <w:r w:rsidRPr="009F499B">
        <w:rPr>
          <w:szCs w:val="22"/>
        </w:rPr>
        <w:t>Date and time of start and stop of incineration,</w:t>
      </w:r>
    </w:p>
    <w:p w:rsidR="00633DA5" w:rsidRDefault="001041F3" w:rsidP="008C5178">
      <w:pPr>
        <w:numPr>
          <w:ilvl w:val="1"/>
          <w:numId w:val="27"/>
        </w:numPr>
        <w:jc w:val="both"/>
        <w:rPr>
          <w:szCs w:val="22"/>
        </w:rPr>
      </w:pPr>
      <w:r w:rsidRPr="009F499B">
        <w:rPr>
          <w:szCs w:val="22"/>
        </w:rPr>
        <w:t>Position of the ship (latitude and longitude)</w:t>
      </w:r>
      <w:r w:rsidR="00633DA5">
        <w:rPr>
          <w:szCs w:val="22"/>
        </w:rPr>
        <w:t xml:space="preserve"> at the start and stop of incineration</w:t>
      </w:r>
    </w:p>
    <w:p w:rsidR="001041F3" w:rsidRPr="009F499B" w:rsidRDefault="00633DA5" w:rsidP="008C5178">
      <w:pPr>
        <w:numPr>
          <w:ilvl w:val="1"/>
          <w:numId w:val="27"/>
        </w:numPr>
        <w:jc w:val="both"/>
        <w:rPr>
          <w:szCs w:val="22"/>
        </w:rPr>
      </w:pPr>
      <w:r>
        <w:rPr>
          <w:szCs w:val="22"/>
        </w:rPr>
        <w:t>Categories of garbage incinerated</w:t>
      </w:r>
      <w:r w:rsidR="001041F3" w:rsidRPr="009F499B">
        <w:rPr>
          <w:szCs w:val="22"/>
        </w:rPr>
        <w:t>,</w:t>
      </w:r>
    </w:p>
    <w:p w:rsidR="001041F3" w:rsidRPr="009F499B" w:rsidRDefault="001041F3" w:rsidP="008C5178">
      <w:pPr>
        <w:numPr>
          <w:ilvl w:val="1"/>
          <w:numId w:val="27"/>
        </w:numPr>
        <w:jc w:val="both"/>
        <w:rPr>
          <w:szCs w:val="22"/>
        </w:rPr>
      </w:pPr>
      <w:r w:rsidRPr="009F499B">
        <w:rPr>
          <w:szCs w:val="22"/>
        </w:rPr>
        <w:t>Estimated amount incinerated in m</w:t>
      </w:r>
      <w:r w:rsidRPr="009F499B">
        <w:rPr>
          <w:szCs w:val="22"/>
          <w:vertAlign w:val="superscript"/>
        </w:rPr>
        <w:t>3</w:t>
      </w:r>
      <w:r w:rsidRPr="009F499B">
        <w:rPr>
          <w:szCs w:val="22"/>
        </w:rPr>
        <w:t>,</w:t>
      </w:r>
    </w:p>
    <w:p w:rsidR="001041F3" w:rsidRPr="009F499B" w:rsidRDefault="001041F3" w:rsidP="008C5178">
      <w:pPr>
        <w:numPr>
          <w:ilvl w:val="1"/>
          <w:numId w:val="27"/>
        </w:numPr>
        <w:jc w:val="both"/>
        <w:rPr>
          <w:szCs w:val="22"/>
        </w:rPr>
      </w:pPr>
      <w:r w:rsidRPr="009F499B">
        <w:rPr>
          <w:szCs w:val="22"/>
        </w:rPr>
        <w:t>Signature of the officer in charge of the operation.</w:t>
      </w:r>
    </w:p>
    <w:p w:rsidR="001041F3" w:rsidRPr="007E3535" w:rsidRDefault="001041F3" w:rsidP="008C5178">
      <w:pPr>
        <w:jc w:val="both"/>
        <w:rPr>
          <w:sz w:val="10"/>
          <w:szCs w:val="10"/>
        </w:rPr>
      </w:pPr>
    </w:p>
    <w:p w:rsidR="001041F3" w:rsidRPr="009F499B" w:rsidRDefault="001041F3" w:rsidP="008C5178">
      <w:pPr>
        <w:numPr>
          <w:ilvl w:val="0"/>
          <w:numId w:val="27"/>
        </w:numPr>
        <w:jc w:val="both"/>
        <w:rPr>
          <w:szCs w:val="22"/>
        </w:rPr>
      </w:pPr>
      <w:r w:rsidRPr="009F499B">
        <w:rPr>
          <w:szCs w:val="22"/>
        </w:rPr>
        <w:t xml:space="preserve">Accidental or other exceptional discharges </w:t>
      </w:r>
      <w:r w:rsidR="00633DA5">
        <w:rPr>
          <w:szCs w:val="22"/>
        </w:rPr>
        <w:t xml:space="preserve">or loss of </w:t>
      </w:r>
      <w:r w:rsidRPr="009F499B">
        <w:rPr>
          <w:szCs w:val="22"/>
        </w:rPr>
        <w:t>of garbage</w:t>
      </w:r>
      <w:r w:rsidR="00633DA5">
        <w:rPr>
          <w:szCs w:val="22"/>
        </w:rPr>
        <w:t xml:space="preserve"> into sea, including in accordance with regulation 7 of Annex V of MARPOL</w:t>
      </w:r>
      <w:r w:rsidRPr="009F499B">
        <w:rPr>
          <w:szCs w:val="22"/>
        </w:rPr>
        <w:t>;</w:t>
      </w:r>
    </w:p>
    <w:p w:rsidR="001041F3" w:rsidRPr="009F499B" w:rsidRDefault="00633DA5" w:rsidP="008C5178">
      <w:pPr>
        <w:numPr>
          <w:ilvl w:val="1"/>
          <w:numId w:val="27"/>
        </w:numPr>
        <w:jc w:val="both"/>
        <w:rPr>
          <w:szCs w:val="22"/>
        </w:rPr>
      </w:pPr>
      <w:r>
        <w:rPr>
          <w:szCs w:val="22"/>
        </w:rPr>
        <w:t>Date and t</w:t>
      </w:r>
      <w:r w:rsidR="001041F3" w:rsidRPr="009F499B">
        <w:rPr>
          <w:szCs w:val="22"/>
        </w:rPr>
        <w:t>ime of occurrence,</w:t>
      </w:r>
    </w:p>
    <w:p w:rsidR="00633DA5" w:rsidRDefault="001041F3" w:rsidP="008C5178">
      <w:pPr>
        <w:numPr>
          <w:ilvl w:val="1"/>
          <w:numId w:val="27"/>
        </w:numPr>
        <w:jc w:val="both"/>
        <w:rPr>
          <w:szCs w:val="22"/>
        </w:rPr>
      </w:pPr>
      <w:r w:rsidRPr="009F499B">
        <w:rPr>
          <w:szCs w:val="22"/>
        </w:rPr>
        <w:t>Port or position of the ship at time of occurrence</w:t>
      </w:r>
      <w:r w:rsidR="00633DA5">
        <w:rPr>
          <w:szCs w:val="22"/>
        </w:rPr>
        <w:t xml:space="preserve"> (latitude, longitude and water depth if known)</w:t>
      </w:r>
    </w:p>
    <w:p w:rsidR="001041F3" w:rsidRPr="009F499B" w:rsidRDefault="00633DA5" w:rsidP="008C5178">
      <w:pPr>
        <w:numPr>
          <w:ilvl w:val="1"/>
          <w:numId w:val="27"/>
        </w:numPr>
        <w:jc w:val="both"/>
        <w:rPr>
          <w:szCs w:val="22"/>
        </w:rPr>
      </w:pPr>
      <w:r>
        <w:rPr>
          <w:szCs w:val="22"/>
        </w:rPr>
        <w:t>Categories of garbage discharged or lost</w:t>
      </w:r>
      <w:r w:rsidR="001041F3" w:rsidRPr="009F499B">
        <w:rPr>
          <w:szCs w:val="22"/>
        </w:rPr>
        <w:t>,</w:t>
      </w:r>
    </w:p>
    <w:p w:rsidR="001041F3" w:rsidRPr="009F499B" w:rsidRDefault="001041F3" w:rsidP="008C5178">
      <w:pPr>
        <w:numPr>
          <w:ilvl w:val="1"/>
          <w:numId w:val="27"/>
        </w:numPr>
        <w:jc w:val="both"/>
        <w:rPr>
          <w:szCs w:val="22"/>
        </w:rPr>
      </w:pPr>
      <w:r w:rsidRPr="009F499B">
        <w:rPr>
          <w:szCs w:val="22"/>
        </w:rPr>
        <w:t xml:space="preserve">Estimated amount </w:t>
      </w:r>
      <w:r w:rsidR="00633DA5">
        <w:rPr>
          <w:szCs w:val="22"/>
        </w:rPr>
        <w:t xml:space="preserve">for each </w:t>
      </w:r>
      <w:r w:rsidRPr="009F499B">
        <w:rPr>
          <w:szCs w:val="22"/>
        </w:rPr>
        <w:t xml:space="preserve">category </w:t>
      </w:r>
      <w:r w:rsidR="00633DA5">
        <w:rPr>
          <w:szCs w:val="22"/>
        </w:rPr>
        <w:t>in cubic metres</w:t>
      </w:r>
      <w:r w:rsidRPr="009F499B">
        <w:rPr>
          <w:szCs w:val="22"/>
        </w:rPr>
        <w:t>,</w:t>
      </w:r>
    </w:p>
    <w:p w:rsidR="001041F3" w:rsidRPr="009F499B" w:rsidRDefault="00633DA5" w:rsidP="008C5178">
      <w:pPr>
        <w:numPr>
          <w:ilvl w:val="1"/>
          <w:numId w:val="27"/>
        </w:numPr>
        <w:jc w:val="both"/>
        <w:rPr>
          <w:szCs w:val="22"/>
        </w:rPr>
      </w:pPr>
      <w:r>
        <w:rPr>
          <w:szCs w:val="22"/>
        </w:rPr>
        <w:t>The reason for the discharge or loss and general remarks</w:t>
      </w:r>
      <w:r w:rsidR="001041F3" w:rsidRPr="009F499B">
        <w:rPr>
          <w:szCs w:val="22"/>
        </w:rPr>
        <w:t>.</w:t>
      </w:r>
    </w:p>
    <w:p w:rsidR="001041F3" w:rsidRPr="009F499B" w:rsidRDefault="001041F3" w:rsidP="008C5178">
      <w:pPr>
        <w:pStyle w:val="Heading4"/>
        <w:jc w:val="both"/>
        <w:rPr>
          <w:bCs/>
          <w:color w:val="000080"/>
          <w:sz w:val="10"/>
          <w:szCs w:val="10"/>
        </w:rPr>
      </w:pPr>
    </w:p>
    <w:p w:rsidR="0056070C" w:rsidRDefault="0056070C" w:rsidP="008C5178">
      <w:pPr>
        <w:pStyle w:val="Heading4"/>
        <w:jc w:val="both"/>
        <w:rPr>
          <w:bCs/>
          <w:color w:val="000080"/>
          <w:sz w:val="22"/>
          <w:szCs w:val="22"/>
        </w:rPr>
      </w:pPr>
    </w:p>
    <w:p w:rsidR="001041F3" w:rsidRPr="009F499B" w:rsidRDefault="001041F3" w:rsidP="008C5178">
      <w:pPr>
        <w:pStyle w:val="Heading4"/>
        <w:jc w:val="both"/>
        <w:rPr>
          <w:bCs/>
          <w:color w:val="000080"/>
          <w:sz w:val="22"/>
          <w:szCs w:val="22"/>
        </w:rPr>
      </w:pPr>
      <w:r w:rsidRPr="009F499B">
        <w:rPr>
          <w:bCs/>
          <w:color w:val="000080"/>
          <w:sz w:val="22"/>
          <w:szCs w:val="22"/>
        </w:rPr>
        <w:t>RECEIPTS</w:t>
      </w:r>
    </w:p>
    <w:p w:rsidR="001041F3" w:rsidRPr="009F499B" w:rsidRDefault="001041F3" w:rsidP="008C5178">
      <w:pPr>
        <w:jc w:val="both"/>
        <w:rPr>
          <w:szCs w:val="22"/>
        </w:rPr>
      </w:pPr>
      <w:r w:rsidRPr="009F499B">
        <w:rPr>
          <w:szCs w:val="22"/>
        </w:rPr>
        <w:t>The Master should obtain from the</w:t>
      </w:r>
      <w:r w:rsidR="00353532">
        <w:rPr>
          <w:szCs w:val="22"/>
        </w:rPr>
        <w:t xml:space="preserve"> operator of the</w:t>
      </w:r>
      <w:r w:rsidRPr="009F499B">
        <w:rPr>
          <w:szCs w:val="22"/>
        </w:rPr>
        <w:t xml:space="preserve"> port reception facilities, </w:t>
      </w:r>
      <w:r w:rsidR="00353532">
        <w:rPr>
          <w:szCs w:val="22"/>
        </w:rPr>
        <w:t>which includes barges and tracks</w:t>
      </w:r>
      <w:r w:rsidRPr="009F499B">
        <w:rPr>
          <w:szCs w:val="22"/>
        </w:rPr>
        <w:t xml:space="preserve">, a receipt or certificate specifying the estimated amount of garbage transferred. The receipts or certificates must be kept </w:t>
      </w:r>
      <w:r w:rsidR="00353532">
        <w:rPr>
          <w:szCs w:val="22"/>
        </w:rPr>
        <w:t>together</w:t>
      </w:r>
      <w:r w:rsidRPr="009F499B">
        <w:rPr>
          <w:szCs w:val="22"/>
        </w:rPr>
        <w:t xml:space="preserve"> with the Garbage Record Book.</w:t>
      </w:r>
    </w:p>
    <w:p w:rsidR="001041F3" w:rsidRPr="009F499B" w:rsidRDefault="001041F3" w:rsidP="008C5178">
      <w:pPr>
        <w:jc w:val="both"/>
        <w:rPr>
          <w:b/>
          <w:bCs/>
          <w:sz w:val="10"/>
          <w:szCs w:val="10"/>
        </w:rPr>
      </w:pPr>
    </w:p>
    <w:p w:rsidR="001041F3" w:rsidRPr="009F499B" w:rsidRDefault="001041F3" w:rsidP="008C5178">
      <w:pPr>
        <w:pStyle w:val="Heading4"/>
        <w:jc w:val="both"/>
        <w:rPr>
          <w:bCs/>
          <w:color w:val="000080"/>
          <w:sz w:val="22"/>
          <w:szCs w:val="22"/>
        </w:rPr>
      </w:pPr>
      <w:r w:rsidRPr="009F499B">
        <w:rPr>
          <w:bCs/>
          <w:color w:val="000080"/>
          <w:sz w:val="22"/>
          <w:szCs w:val="22"/>
        </w:rPr>
        <w:t>AMOUNT OF GARBAGE</w:t>
      </w:r>
    </w:p>
    <w:p w:rsidR="001041F3" w:rsidRPr="009F499B" w:rsidRDefault="001041F3" w:rsidP="008C5178">
      <w:pPr>
        <w:jc w:val="both"/>
        <w:rPr>
          <w:b/>
          <w:szCs w:val="22"/>
        </w:rPr>
      </w:pPr>
      <w:r w:rsidRPr="009F499B">
        <w:rPr>
          <w:szCs w:val="22"/>
        </w:rPr>
        <w:t>The amount of garbage on board should be estimated m</w:t>
      </w:r>
      <w:r w:rsidRPr="009F499B">
        <w:rPr>
          <w:szCs w:val="22"/>
          <w:vertAlign w:val="superscript"/>
        </w:rPr>
        <w:t xml:space="preserve">3 </w:t>
      </w:r>
      <w:r w:rsidRPr="009F499B">
        <w:rPr>
          <w:szCs w:val="22"/>
        </w:rPr>
        <w:t xml:space="preserve">if possible </w:t>
      </w:r>
      <w:r w:rsidR="002C6D0B" w:rsidRPr="009F499B">
        <w:rPr>
          <w:szCs w:val="22"/>
        </w:rPr>
        <w:t>separately</w:t>
      </w:r>
      <w:r w:rsidRPr="009F499B">
        <w:rPr>
          <w:szCs w:val="22"/>
        </w:rPr>
        <w:t xml:space="preserve"> according to category. The Garbage Record Book contains many references to estimated amount of garbage</w:t>
      </w:r>
      <w:r w:rsidR="002C6D0B">
        <w:rPr>
          <w:szCs w:val="22"/>
        </w:rPr>
        <w:t xml:space="preserve">. </w:t>
      </w:r>
      <w:r w:rsidRPr="009F499B">
        <w:rPr>
          <w:szCs w:val="22"/>
        </w:rPr>
        <w:t xml:space="preserve">It is recognised that the accurancy of estimating amounts of garbage is left to interpretation. Volume estimates will differ before and after processing. Some processing procedures may not allow for a useable estimate of volume, e.g. the </w:t>
      </w:r>
      <w:r w:rsidR="002C6D0B" w:rsidRPr="009F499B">
        <w:rPr>
          <w:szCs w:val="22"/>
        </w:rPr>
        <w:t>continuous</w:t>
      </w:r>
      <w:r w:rsidRPr="009F499B">
        <w:rPr>
          <w:szCs w:val="22"/>
        </w:rPr>
        <w:t xml:space="preserve"> processing of food waste. Such factors should be taken into consideration when making and interpreting entries made in a record.</w:t>
      </w:r>
    </w:p>
    <w:p w:rsidR="001041F3" w:rsidRDefault="001041F3" w:rsidP="008C5178">
      <w:pPr>
        <w:jc w:val="both"/>
        <w:rPr>
          <w:b/>
          <w:sz w:val="20"/>
        </w:rPr>
      </w:pPr>
    </w:p>
    <w:p w:rsidR="001041F3" w:rsidRPr="007E3535" w:rsidRDefault="001041F3" w:rsidP="00EE510E">
      <w:pPr>
        <w:pStyle w:val="Heading2"/>
      </w:pPr>
      <w:bookmarkStart w:id="16" w:name="_Toc340480592"/>
      <w:r w:rsidRPr="007E3535">
        <w:t>4. GARBAGE HANDLING EQUIPMENT</w:t>
      </w:r>
      <w:bookmarkEnd w:id="16"/>
    </w:p>
    <w:p w:rsidR="001041F3" w:rsidRPr="00FA73AE" w:rsidRDefault="00FA73AE" w:rsidP="008C5178">
      <w:pPr>
        <w:jc w:val="both"/>
        <w:rPr>
          <w:i/>
          <w:color w:val="FF0000"/>
          <w:sz w:val="20"/>
        </w:rPr>
      </w:pPr>
      <w:r w:rsidRPr="00FA73AE">
        <w:rPr>
          <w:i/>
          <w:color w:val="FF0000"/>
          <w:sz w:val="20"/>
        </w:rPr>
        <w:t xml:space="preserve">Note: </w:t>
      </w:r>
      <w:r>
        <w:rPr>
          <w:i/>
          <w:color w:val="FF0000"/>
          <w:sz w:val="20"/>
        </w:rPr>
        <w:t>A</w:t>
      </w:r>
      <w:r w:rsidRPr="00FA73AE">
        <w:rPr>
          <w:i/>
          <w:color w:val="FF0000"/>
          <w:sz w:val="20"/>
        </w:rPr>
        <w:t xml:space="preserve">ll information should be filled </w:t>
      </w:r>
      <w:r>
        <w:rPr>
          <w:i/>
          <w:color w:val="FF0000"/>
          <w:sz w:val="20"/>
        </w:rPr>
        <w:t>comply with the</w:t>
      </w:r>
      <w:r w:rsidRPr="00FA73AE">
        <w:rPr>
          <w:i/>
          <w:color w:val="FF0000"/>
          <w:sz w:val="20"/>
        </w:rPr>
        <w:t xml:space="preserve"> shi</w:t>
      </w:r>
      <w:r>
        <w:rPr>
          <w:i/>
          <w:color w:val="FF0000"/>
          <w:sz w:val="20"/>
        </w:rPr>
        <w:t>p</w:t>
      </w:r>
    </w:p>
    <w:p w:rsidR="001041F3" w:rsidRPr="009F499B" w:rsidRDefault="001041F3" w:rsidP="008C5178">
      <w:pPr>
        <w:numPr>
          <w:ilvl w:val="1"/>
          <w:numId w:val="28"/>
        </w:numPr>
        <w:jc w:val="both"/>
        <w:rPr>
          <w:szCs w:val="22"/>
        </w:rPr>
      </w:pPr>
      <w:r w:rsidRPr="009F499B">
        <w:rPr>
          <w:szCs w:val="22"/>
        </w:rPr>
        <w:t>INCINERATOR</w:t>
      </w:r>
      <w:r w:rsidRPr="009F499B">
        <w:rPr>
          <w:szCs w:val="22"/>
        </w:rPr>
        <w:tab/>
      </w:r>
      <w:r w:rsidRPr="009F499B">
        <w:rPr>
          <w:szCs w:val="22"/>
        </w:rPr>
        <w:tab/>
      </w:r>
      <w:r w:rsidR="009F499B">
        <w:rPr>
          <w:szCs w:val="22"/>
        </w:rPr>
        <w:tab/>
      </w:r>
      <w:r w:rsidRPr="009F499B">
        <w:rPr>
          <w:szCs w:val="22"/>
        </w:rPr>
        <w:t xml:space="preserve">: </w:t>
      </w:r>
      <w:r w:rsidRPr="009F499B">
        <w:rPr>
          <w:b/>
          <w:bCs/>
          <w:i/>
          <w:iCs/>
          <w:szCs w:val="22"/>
        </w:rPr>
        <w:t>Not Available</w:t>
      </w:r>
    </w:p>
    <w:p w:rsidR="001041F3" w:rsidRPr="009F499B" w:rsidRDefault="001041F3" w:rsidP="008C5178">
      <w:pPr>
        <w:ind w:firstLine="360"/>
        <w:jc w:val="both"/>
        <w:rPr>
          <w:szCs w:val="22"/>
        </w:rPr>
      </w:pPr>
      <w:r w:rsidRPr="009F499B">
        <w:rPr>
          <w:szCs w:val="22"/>
        </w:rPr>
        <w:t>Capacity Lt/per charge</w:t>
      </w:r>
      <w:r w:rsidRPr="009F499B">
        <w:rPr>
          <w:szCs w:val="22"/>
        </w:rPr>
        <w:tab/>
      </w:r>
      <w:r w:rsidR="009F499B">
        <w:rPr>
          <w:szCs w:val="22"/>
        </w:rPr>
        <w:tab/>
      </w:r>
      <w:r w:rsidRPr="009F499B">
        <w:rPr>
          <w:szCs w:val="22"/>
        </w:rPr>
        <w:t>:</w:t>
      </w:r>
      <w:r w:rsidRPr="009F499B">
        <w:rPr>
          <w:szCs w:val="22"/>
        </w:rPr>
        <w:tab/>
        <w:t>-</w:t>
      </w:r>
      <w:r w:rsidRPr="009F499B">
        <w:rPr>
          <w:szCs w:val="22"/>
        </w:rPr>
        <w:tab/>
      </w:r>
      <w:r w:rsidRPr="009F499B">
        <w:rPr>
          <w:b/>
          <w:bCs/>
          <w:i/>
          <w:iCs/>
          <w:szCs w:val="22"/>
        </w:rPr>
        <w:t>Kg/Hr</w:t>
      </w:r>
    </w:p>
    <w:p w:rsidR="001041F3" w:rsidRPr="009F499B" w:rsidRDefault="001041F3" w:rsidP="008C5178">
      <w:pPr>
        <w:jc w:val="both"/>
        <w:rPr>
          <w:szCs w:val="22"/>
        </w:rPr>
      </w:pPr>
    </w:p>
    <w:p w:rsidR="001041F3" w:rsidRPr="009F499B" w:rsidRDefault="001041F3" w:rsidP="008C5178">
      <w:pPr>
        <w:jc w:val="both"/>
        <w:rPr>
          <w:b/>
          <w:bCs/>
          <w:i/>
          <w:iCs/>
          <w:szCs w:val="22"/>
        </w:rPr>
      </w:pPr>
      <w:r w:rsidRPr="001853F7">
        <w:rPr>
          <w:b/>
          <w:szCs w:val="22"/>
        </w:rPr>
        <w:t>4.2</w:t>
      </w:r>
      <w:r w:rsidRPr="009F499B">
        <w:rPr>
          <w:szCs w:val="22"/>
        </w:rPr>
        <w:t xml:space="preserve"> COMPACTOR</w:t>
      </w:r>
      <w:r w:rsidRPr="009F499B">
        <w:rPr>
          <w:szCs w:val="22"/>
        </w:rPr>
        <w:tab/>
      </w:r>
      <w:r w:rsidRPr="009F499B">
        <w:rPr>
          <w:szCs w:val="22"/>
        </w:rPr>
        <w:tab/>
      </w:r>
      <w:r w:rsidR="009F499B">
        <w:rPr>
          <w:szCs w:val="22"/>
        </w:rPr>
        <w:tab/>
      </w:r>
      <w:r w:rsidRPr="009F499B">
        <w:rPr>
          <w:szCs w:val="22"/>
        </w:rPr>
        <w:t xml:space="preserve">: </w:t>
      </w:r>
      <w:r w:rsidRPr="009F499B">
        <w:rPr>
          <w:b/>
          <w:bCs/>
          <w:i/>
          <w:iCs/>
          <w:szCs w:val="22"/>
        </w:rPr>
        <w:t>Not Available</w:t>
      </w:r>
    </w:p>
    <w:p w:rsidR="001041F3" w:rsidRPr="009F499B" w:rsidRDefault="001041F3" w:rsidP="008C5178">
      <w:pPr>
        <w:jc w:val="both"/>
        <w:rPr>
          <w:szCs w:val="22"/>
        </w:rPr>
      </w:pPr>
      <w:r w:rsidRPr="009F499B">
        <w:rPr>
          <w:szCs w:val="22"/>
        </w:rPr>
        <w:t xml:space="preserve">      COMPACTION RATIO</w:t>
      </w:r>
      <w:r w:rsidRPr="009F499B">
        <w:rPr>
          <w:szCs w:val="22"/>
        </w:rPr>
        <w:tab/>
      </w:r>
      <w:r w:rsidR="009F499B">
        <w:rPr>
          <w:szCs w:val="22"/>
        </w:rPr>
        <w:tab/>
      </w:r>
      <w:r w:rsidRPr="009F499B">
        <w:rPr>
          <w:szCs w:val="22"/>
        </w:rPr>
        <w:t>:</w:t>
      </w:r>
      <w:r w:rsidRPr="009F499B">
        <w:rPr>
          <w:szCs w:val="22"/>
        </w:rPr>
        <w:tab/>
        <w:t>-</w:t>
      </w:r>
    </w:p>
    <w:p w:rsidR="001041F3" w:rsidRPr="009F499B" w:rsidRDefault="009F499B" w:rsidP="008C5178">
      <w:pPr>
        <w:jc w:val="both"/>
        <w:rPr>
          <w:szCs w:val="22"/>
        </w:rPr>
      </w:pPr>
      <w:r>
        <w:rPr>
          <w:szCs w:val="22"/>
        </w:rPr>
        <w:t xml:space="preserve">      CUBIC CAPACITY</w:t>
      </w:r>
      <w:r>
        <w:rPr>
          <w:szCs w:val="22"/>
        </w:rPr>
        <w:tab/>
      </w:r>
      <w:r>
        <w:rPr>
          <w:szCs w:val="22"/>
        </w:rPr>
        <w:tab/>
      </w:r>
      <w:r w:rsidR="001041F3" w:rsidRPr="009F499B">
        <w:rPr>
          <w:szCs w:val="22"/>
        </w:rPr>
        <w:t>:</w:t>
      </w:r>
      <w:r w:rsidR="001041F3" w:rsidRPr="009F499B">
        <w:rPr>
          <w:szCs w:val="22"/>
        </w:rPr>
        <w:tab/>
        <w:t>-</w:t>
      </w:r>
      <w:r w:rsidR="001041F3" w:rsidRPr="009F499B">
        <w:rPr>
          <w:szCs w:val="22"/>
        </w:rPr>
        <w:tab/>
      </w:r>
      <w:r w:rsidR="001041F3" w:rsidRPr="009F499B">
        <w:rPr>
          <w:b/>
          <w:bCs/>
          <w:i/>
          <w:iCs/>
          <w:szCs w:val="22"/>
        </w:rPr>
        <w:t>Cub.M</w:t>
      </w:r>
    </w:p>
    <w:p w:rsidR="001041F3" w:rsidRPr="009F499B" w:rsidRDefault="001041F3" w:rsidP="008C5178">
      <w:pPr>
        <w:jc w:val="both"/>
        <w:rPr>
          <w:szCs w:val="22"/>
        </w:rPr>
      </w:pPr>
    </w:p>
    <w:p w:rsidR="001041F3" w:rsidRPr="009F499B" w:rsidRDefault="001041F3" w:rsidP="008C5178">
      <w:pPr>
        <w:jc w:val="both"/>
        <w:rPr>
          <w:szCs w:val="22"/>
        </w:rPr>
      </w:pPr>
      <w:r w:rsidRPr="001853F7">
        <w:rPr>
          <w:b/>
          <w:szCs w:val="22"/>
        </w:rPr>
        <w:t>4.3</w:t>
      </w:r>
      <w:r w:rsidRPr="009F499B">
        <w:rPr>
          <w:szCs w:val="22"/>
        </w:rPr>
        <w:t xml:space="preserve"> COMMINUTER</w:t>
      </w:r>
      <w:r w:rsidRPr="009F499B">
        <w:rPr>
          <w:szCs w:val="22"/>
        </w:rPr>
        <w:tab/>
      </w:r>
      <w:r w:rsidRPr="009F499B">
        <w:rPr>
          <w:szCs w:val="22"/>
        </w:rPr>
        <w:tab/>
      </w:r>
      <w:r w:rsidR="009F499B">
        <w:rPr>
          <w:szCs w:val="22"/>
        </w:rPr>
        <w:tab/>
      </w:r>
      <w:r w:rsidRPr="009F499B">
        <w:rPr>
          <w:szCs w:val="22"/>
        </w:rPr>
        <w:t xml:space="preserve">: </w:t>
      </w:r>
      <w:r w:rsidRPr="009F499B">
        <w:rPr>
          <w:b/>
          <w:bCs/>
          <w:i/>
          <w:iCs/>
          <w:szCs w:val="22"/>
        </w:rPr>
        <w:t>Not Available</w:t>
      </w:r>
    </w:p>
    <w:p w:rsidR="001041F3" w:rsidRPr="009F499B" w:rsidRDefault="009F499B" w:rsidP="008C5178">
      <w:pPr>
        <w:jc w:val="both"/>
        <w:rPr>
          <w:szCs w:val="22"/>
        </w:rPr>
      </w:pPr>
      <w:r>
        <w:rPr>
          <w:szCs w:val="22"/>
        </w:rPr>
        <w:t xml:space="preserve">      CUBIC CAPACITY</w:t>
      </w:r>
      <w:r>
        <w:rPr>
          <w:szCs w:val="22"/>
        </w:rPr>
        <w:tab/>
      </w:r>
      <w:r>
        <w:rPr>
          <w:szCs w:val="22"/>
        </w:rPr>
        <w:tab/>
      </w:r>
      <w:r w:rsidR="001041F3" w:rsidRPr="009F499B">
        <w:rPr>
          <w:szCs w:val="22"/>
        </w:rPr>
        <w:t>:</w:t>
      </w:r>
      <w:r w:rsidR="001041F3" w:rsidRPr="009F499B">
        <w:rPr>
          <w:szCs w:val="22"/>
        </w:rPr>
        <w:tab/>
        <w:t>-</w:t>
      </w:r>
      <w:r w:rsidR="001041F3" w:rsidRPr="009F499B">
        <w:rPr>
          <w:szCs w:val="22"/>
        </w:rPr>
        <w:tab/>
      </w:r>
      <w:r w:rsidR="001041F3" w:rsidRPr="009F499B">
        <w:rPr>
          <w:b/>
          <w:bCs/>
          <w:i/>
          <w:iCs/>
          <w:szCs w:val="22"/>
        </w:rPr>
        <w:t>Cub.M</w:t>
      </w:r>
    </w:p>
    <w:p w:rsidR="001041F3" w:rsidRPr="009F499B" w:rsidRDefault="001041F3" w:rsidP="008C5178">
      <w:pPr>
        <w:jc w:val="both"/>
        <w:rPr>
          <w:szCs w:val="22"/>
        </w:rPr>
      </w:pPr>
    </w:p>
    <w:p w:rsidR="001041F3" w:rsidRPr="009F499B" w:rsidRDefault="001041F3" w:rsidP="008C5178">
      <w:pPr>
        <w:jc w:val="both"/>
        <w:rPr>
          <w:szCs w:val="22"/>
        </w:rPr>
      </w:pPr>
      <w:r w:rsidRPr="001853F7">
        <w:rPr>
          <w:b/>
          <w:szCs w:val="22"/>
        </w:rPr>
        <w:t>4.4</w:t>
      </w:r>
      <w:r w:rsidRPr="009F499B">
        <w:rPr>
          <w:szCs w:val="22"/>
        </w:rPr>
        <w:t xml:space="preserve"> GARBAGE RECEPTA</w:t>
      </w:r>
      <w:r w:rsidR="00E324B5">
        <w:rPr>
          <w:szCs w:val="22"/>
        </w:rPr>
        <w:t>C</w:t>
      </w:r>
      <w:r w:rsidRPr="009F499B">
        <w:rPr>
          <w:szCs w:val="22"/>
        </w:rPr>
        <w:t>LES</w:t>
      </w:r>
      <w:r w:rsidRPr="009F499B">
        <w:rPr>
          <w:szCs w:val="22"/>
        </w:rPr>
        <w:tab/>
        <w:t xml:space="preserve">: </w:t>
      </w:r>
      <w:r w:rsidRPr="009F499B">
        <w:rPr>
          <w:b/>
          <w:bCs/>
          <w:i/>
          <w:iCs/>
          <w:szCs w:val="22"/>
        </w:rPr>
        <w:t>Available</w:t>
      </w:r>
      <w:r w:rsidRPr="009F499B">
        <w:rPr>
          <w:szCs w:val="22"/>
        </w:rPr>
        <w:t xml:space="preserve">              </w:t>
      </w:r>
    </w:p>
    <w:p w:rsidR="00E324B5" w:rsidRDefault="001041F3" w:rsidP="008C5178">
      <w:pPr>
        <w:jc w:val="both"/>
        <w:rPr>
          <w:szCs w:val="22"/>
        </w:rPr>
      </w:pPr>
      <w:r w:rsidRPr="009F499B">
        <w:rPr>
          <w:szCs w:val="22"/>
        </w:rPr>
        <w:t xml:space="preserve">       </w:t>
      </w:r>
      <w:r w:rsidRPr="009F499B">
        <w:rPr>
          <w:szCs w:val="22"/>
        </w:rPr>
        <w:tab/>
      </w:r>
    </w:p>
    <w:p w:rsidR="00E324B5" w:rsidRPr="009F499B" w:rsidRDefault="008A294B" w:rsidP="008C5178">
      <w:pPr>
        <w:ind w:firstLine="720"/>
        <w:jc w:val="both"/>
        <w:rPr>
          <w:b/>
          <w:bCs/>
          <w:i/>
          <w:iCs/>
          <w:szCs w:val="22"/>
        </w:rPr>
      </w:pPr>
      <w:r>
        <w:rPr>
          <w:szCs w:val="22"/>
        </w:rPr>
        <w:t>.1</w:t>
      </w:r>
      <w:r w:rsidR="00E324B5" w:rsidRPr="009F499B">
        <w:rPr>
          <w:szCs w:val="22"/>
        </w:rPr>
        <w:t xml:space="preserve">) </w:t>
      </w:r>
      <w:proofErr w:type="gramStart"/>
      <w:r w:rsidR="00E324B5" w:rsidRPr="009F499B">
        <w:rPr>
          <w:szCs w:val="22"/>
        </w:rPr>
        <w:t>For</w:t>
      </w:r>
      <w:proofErr w:type="gramEnd"/>
      <w:r w:rsidR="00E324B5" w:rsidRPr="009F499B">
        <w:rPr>
          <w:szCs w:val="22"/>
        </w:rPr>
        <w:t xml:space="preserve"> plastics in</w:t>
      </w:r>
      <w:r w:rsidR="00E324B5" w:rsidRPr="009F499B">
        <w:rPr>
          <w:szCs w:val="22"/>
        </w:rPr>
        <w:tab/>
      </w:r>
      <w:r w:rsidR="00E324B5">
        <w:rPr>
          <w:szCs w:val="22"/>
        </w:rPr>
        <w:tab/>
      </w:r>
      <w:r w:rsidR="00E324B5" w:rsidRPr="009F499B">
        <w:rPr>
          <w:szCs w:val="22"/>
        </w:rPr>
        <w:t xml:space="preserve">: </w:t>
      </w:r>
      <w:r w:rsidR="00E324B5" w:rsidRPr="009F499B">
        <w:rPr>
          <w:b/>
          <w:bCs/>
          <w:i/>
          <w:iCs/>
          <w:szCs w:val="22"/>
        </w:rPr>
        <w:t>GALLEY</w:t>
      </w:r>
    </w:p>
    <w:p w:rsidR="00E324B5" w:rsidRPr="009F499B" w:rsidRDefault="00E324B5" w:rsidP="008C5178">
      <w:pPr>
        <w:ind w:left="2880" w:firstLine="720"/>
        <w:jc w:val="both"/>
        <w:rPr>
          <w:b/>
          <w:bCs/>
          <w:i/>
          <w:iCs/>
          <w:szCs w:val="22"/>
        </w:rPr>
      </w:pPr>
      <w:r w:rsidRPr="009F499B">
        <w:rPr>
          <w:b/>
          <w:bCs/>
          <w:i/>
          <w:iCs/>
          <w:szCs w:val="22"/>
        </w:rPr>
        <w:t xml:space="preserve">  OFFICER’S PANTRY</w:t>
      </w:r>
    </w:p>
    <w:p w:rsidR="00E324B5" w:rsidRPr="009F499B" w:rsidRDefault="00E324B5" w:rsidP="008C5178">
      <w:pPr>
        <w:ind w:left="2880" w:firstLine="720"/>
        <w:jc w:val="both"/>
        <w:rPr>
          <w:b/>
          <w:bCs/>
          <w:i/>
          <w:iCs/>
          <w:szCs w:val="22"/>
        </w:rPr>
      </w:pPr>
      <w:r w:rsidRPr="009F499B">
        <w:rPr>
          <w:b/>
          <w:bCs/>
          <w:i/>
          <w:iCs/>
          <w:szCs w:val="22"/>
        </w:rPr>
        <w:t xml:space="preserve">  CREW’S     PANTRY</w:t>
      </w:r>
    </w:p>
    <w:p w:rsidR="00E324B5" w:rsidRPr="009F499B" w:rsidRDefault="00E324B5" w:rsidP="008C5178">
      <w:pPr>
        <w:ind w:left="2880" w:firstLine="720"/>
        <w:jc w:val="both"/>
        <w:rPr>
          <w:b/>
          <w:bCs/>
          <w:i/>
          <w:iCs/>
          <w:szCs w:val="22"/>
        </w:rPr>
      </w:pPr>
      <w:r>
        <w:rPr>
          <w:b/>
          <w:bCs/>
          <w:i/>
          <w:iCs/>
          <w:szCs w:val="22"/>
        </w:rPr>
        <w:t xml:space="preserve">  </w:t>
      </w:r>
      <w:r w:rsidRPr="009F499B">
        <w:rPr>
          <w:b/>
          <w:bCs/>
          <w:i/>
          <w:iCs/>
          <w:szCs w:val="22"/>
        </w:rPr>
        <w:t>AFTCASTLE</w:t>
      </w:r>
    </w:p>
    <w:p w:rsidR="00E324B5" w:rsidRPr="009F499B" w:rsidRDefault="00E324B5" w:rsidP="008C5178">
      <w:pPr>
        <w:ind w:left="2880" w:firstLine="720"/>
        <w:jc w:val="both"/>
        <w:rPr>
          <w:b/>
          <w:bCs/>
          <w:i/>
          <w:iCs/>
          <w:szCs w:val="22"/>
        </w:rPr>
      </w:pPr>
      <w:r w:rsidRPr="009F499B">
        <w:rPr>
          <w:b/>
          <w:bCs/>
          <w:i/>
          <w:iCs/>
          <w:szCs w:val="22"/>
        </w:rPr>
        <w:t xml:space="preserve">  ENGINE ROOM</w:t>
      </w:r>
    </w:p>
    <w:p w:rsidR="00E324B5" w:rsidRDefault="00E324B5" w:rsidP="008C5178">
      <w:pPr>
        <w:ind w:firstLine="720"/>
        <w:jc w:val="both"/>
        <w:rPr>
          <w:szCs w:val="22"/>
        </w:rPr>
      </w:pPr>
    </w:p>
    <w:p w:rsidR="001041F3" w:rsidRPr="009F499B" w:rsidRDefault="008A294B" w:rsidP="008C5178">
      <w:pPr>
        <w:ind w:firstLine="720"/>
        <w:jc w:val="both"/>
        <w:rPr>
          <w:b/>
          <w:bCs/>
          <w:i/>
          <w:iCs/>
          <w:szCs w:val="22"/>
        </w:rPr>
      </w:pPr>
      <w:r>
        <w:rPr>
          <w:szCs w:val="22"/>
        </w:rPr>
        <w:t>.2</w:t>
      </w:r>
      <w:r w:rsidR="001041F3" w:rsidRPr="009F499B">
        <w:rPr>
          <w:szCs w:val="22"/>
        </w:rPr>
        <w:t xml:space="preserve">) </w:t>
      </w:r>
      <w:proofErr w:type="gramStart"/>
      <w:r w:rsidR="001041F3" w:rsidRPr="009F499B">
        <w:rPr>
          <w:szCs w:val="22"/>
        </w:rPr>
        <w:t>For</w:t>
      </w:r>
      <w:proofErr w:type="gramEnd"/>
      <w:r w:rsidR="001041F3" w:rsidRPr="009F499B">
        <w:rPr>
          <w:szCs w:val="22"/>
        </w:rPr>
        <w:t xml:space="preserve"> food waste in</w:t>
      </w:r>
      <w:r w:rsidR="001041F3" w:rsidRPr="009F499B">
        <w:rPr>
          <w:szCs w:val="22"/>
        </w:rPr>
        <w:tab/>
      </w:r>
      <w:r w:rsidR="009F499B">
        <w:rPr>
          <w:szCs w:val="22"/>
        </w:rPr>
        <w:t xml:space="preserve">            </w:t>
      </w:r>
      <w:r w:rsidR="008E6845">
        <w:rPr>
          <w:szCs w:val="22"/>
        </w:rPr>
        <w:t xml:space="preserve">: </w:t>
      </w:r>
      <w:r w:rsidR="001041F3" w:rsidRPr="009F499B">
        <w:rPr>
          <w:b/>
          <w:bCs/>
          <w:i/>
          <w:iCs/>
          <w:szCs w:val="22"/>
        </w:rPr>
        <w:t>GALLEY</w:t>
      </w:r>
    </w:p>
    <w:p w:rsidR="001041F3" w:rsidRPr="009F499B" w:rsidRDefault="001041F3" w:rsidP="008C5178">
      <w:pPr>
        <w:jc w:val="both"/>
        <w:rPr>
          <w:b/>
          <w:bCs/>
          <w:i/>
          <w:iCs/>
          <w:szCs w:val="22"/>
        </w:rPr>
      </w:pPr>
      <w:r w:rsidRPr="009F499B">
        <w:rPr>
          <w:b/>
          <w:bCs/>
          <w:i/>
          <w:iCs/>
          <w:szCs w:val="22"/>
        </w:rPr>
        <w:t xml:space="preserve">    </w:t>
      </w:r>
      <w:r w:rsidR="009F499B">
        <w:rPr>
          <w:b/>
          <w:bCs/>
          <w:i/>
          <w:iCs/>
          <w:szCs w:val="22"/>
        </w:rPr>
        <w:t xml:space="preserve">        </w:t>
      </w:r>
      <w:r w:rsidR="009F499B">
        <w:rPr>
          <w:b/>
          <w:bCs/>
          <w:i/>
          <w:iCs/>
          <w:szCs w:val="22"/>
        </w:rPr>
        <w:tab/>
      </w:r>
      <w:r w:rsidR="009F499B">
        <w:rPr>
          <w:b/>
          <w:bCs/>
          <w:i/>
          <w:iCs/>
          <w:szCs w:val="22"/>
        </w:rPr>
        <w:tab/>
        <w:t xml:space="preserve">                       </w:t>
      </w:r>
      <w:r w:rsidR="009F499B" w:rsidRPr="009F499B">
        <w:rPr>
          <w:bCs/>
          <w:iCs/>
          <w:szCs w:val="22"/>
        </w:rPr>
        <w:t xml:space="preserve"> :</w:t>
      </w:r>
      <w:r w:rsidR="009F499B">
        <w:rPr>
          <w:b/>
          <w:bCs/>
          <w:i/>
          <w:iCs/>
          <w:szCs w:val="22"/>
        </w:rPr>
        <w:t xml:space="preserve"> </w:t>
      </w:r>
      <w:r w:rsidRPr="009F499B">
        <w:rPr>
          <w:b/>
          <w:bCs/>
          <w:i/>
          <w:iCs/>
          <w:szCs w:val="22"/>
        </w:rPr>
        <w:t>OFFICER’S PANTRY</w:t>
      </w:r>
    </w:p>
    <w:p w:rsidR="001041F3" w:rsidRDefault="001041F3" w:rsidP="008C5178">
      <w:pPr>
        <w:ind w:left="1440" w:firstLine="720"/>
        <w:jc w:val="both"/>
        <w:rPr>
          <w:b/>
          <w:bCs/>
          <w:i/>
          <w:iCs/>
          <w:szCs w:val="22"/>
        </w:rPr>
      </w:pPr>
      <w:r w:rsidRPr="009F499B">
        <w:rPr>
          <w:b/>
          <w:bCs/>
          <w:i/>
          <w:iCs/>
          <w:szCs w:val="22"/>
        </w:rPr>
        <w:t xml:space="preserve">            </w:t>
      </w:r>
      <w:r w:rsidRPr="009F499B">
        <w:rPr>
          <w:b/>
          <w:bCs/>
          <w:i/>
          <w:iCs/>
          <w:szCs w:val="22"/>
        </w:rPr>
        <w:tab/>
      </w:r>
      <w:r w:rsidR="009F499B" w:rsidRPr="009F499B">
        <w:rPr>
          <w:bCs/>
          <w:iCs/>
          <w:szCs w:val="22"/>
        </w:rPr>
        <w:t>:</w:t>
      </w:r>
      <w:r w:rsidRPr="009F499B">
        <w:rPr>
          <w:b/>
          <w:bCs/>
          <w:i/>
          <w:iCs/>
          <w:szCs w:val="22"/>
        </w:rPr>
        <w:t xml:space="preserve"> CREW’S PANTR</w:t>
      </w:r>
      <w:r w:rsidR="00AE5071">
        <w:rPr>
          <w:b/>
          <w:bCs/>
          <w:i/>
          <w:iCs/>
          <w:szCs w:val="22"/>
        </w:rPr>
        <w:t>Y</w:t>
      </w:r>
    </w:p>
    <w:p w:rsidR="003D4C67" w:rsidRPr="008A294B" w:rsidRDefault="008A294B" w:rsidP="008A294B">
      <w:pPr>
        <w:ind w:left="709"/>
        <w:jc w:val="both"/>
        <w:rPr>
          <w:szCs w:val="22"/>
        </w:rPr>
      </w:pPr>
      <w:r>
        <w:rPr>
          <w:szCs w:val="22"/>
        </w:rPr>
        <w:t xml:space="preserve">.3) </w:t>
      </w:r>
      <w:proofErr w:type="gramStart"/>
      <w:r w:rsidR="003D4C67" w:rsidRPr="008A294B">
        <w:rPr>
          <w:szCs w:val="22"/>
        </w:rPr>
        <w:t>For</w:t>
      </w:r>
      <w:proofErr w:type="gramEnd"/>
      <w:r w:rsidR="003D4C67" w:rsidRPr="008A294B">
        <w:rPr>
          <w:szCs w:val="22"/>
        </w:rPr>
        <w:t xml:space="preserve"> cooking oil </w:t>
      </w:r>
      <w:r w:rsidR="008E6845" w:rsidRPr="008A294B">
        <w:rPr>
          <w:szCs w:val="22"/>
        </w:rPr>
        <w:t xml:space="preserve">                   </w:t>
      </w:r>
      <w:r w:rsidR="003D4C67" w:rsidRPr="008A294B">
        <w:rPr>
          <w:szCs w:val="22"/>
        </w:rPr>
        <w:t>:</w:t>
      </w:r>
      <w:r w:rsidR="008E6845" w:rsidRPr="008A294B">
        <w:rPr>
          <w:szCs w:val="22"/>
        </w:rPr>
        <w:t xml:space="preserve"> </w:t>
      </w:r>
      <w:r w:rsidR="003D4C67" w:rsidRPr="008A294B">
        <w:rPr>
          <w:b/>
          <w:bCs/>
          <w:i/>
          <w:iCs/>
          <w:szCs w:val="22"/>
        </w:rPr>
        <w:t>GALLEY</w:t>
      </w:r>
    </w:p>
    <w:p w:rsidR="005231AD" w:rsidRDefault="005231AD" w:rsidP="008C5178">
      <w:pPr>
        <w:ind w:firstLine="720"/>
        <w:jc w:val="both"/>
        <w:rPr>
          <w:szCs w:val="22"/>
        </w:rPr>
      </w:pPr>
    </w:p>
    <w:p w:rsidR="005231AD" w:rsidRPr="009F499B" w:rsidRDefault="008A294B" w:rsidP="008C5178">
      <w:pPr>
        <w:ind w:firstLine="720"/>
        <w:jc w:val="both"/>
        <w:rPr>
          <w:b/>
          <w:bCs/>
          <w:i/>
          <w:iCs/>
          <w:szCs w:val="22"/>
        </w:rPr>
      </w:pPr>
      <w:r>
        <w:rPr>
          <w:szCs w:val="22"/>
        </w:rPr>
        <w:t>.4</w:t>
      </w:r>
      <w:r w:rsidR="005231AD" w:rsidRPr="009F499B">
        <w:rPr>
          <w:szCs w:val="22"/>
        </w:rPr>
        <w:t xml:space="preserve">) </w:t>
      </w:r>
      <w:proofErr w:type="gramStart"/>
      <w:r w:rsidR="005231AD" w:rsidRPr="009F499B">
        <w:rPr>
          <w:szCs w:val="22"/>
        </w:rPr>
        <w:t>For</w:t>
      </w:r>
      <w:proofErr w:type="gramEnd"/>
      <w:r w:rsidR="005231AD" w:rsidRPr="009F499B">
        <w:rPr>
          <w:szCs w:val="22"/>
        </w:rPr>
        <w:t xml:space="preserve"> other garbage in</w:t>
      </w:r>
      <w:r w:rsidR="005231AD" w:rsidRPr="009F499B">
        <w:rPr>
          <w:szCs w:val="22"/>
        </w:rPr>
        <w:tab/>
        <w:t xml:space="preserve">: </w:t>
      </w:r>
      <w:r w:rsidR="005231AD" w:rsidRPr="009F499B">
        <w:rPr>
          <w:b/>
          <w:bCs/>
          <w:i/>
          <w:iCs/>
          <w:szCs w:val="22"/>
        </w:rPr>
        <w:t>GALLEY</w:t>
      </w:r>
    </w:p>
    <w:p w:rsidR="005231AD" w:rsidRPr="009F499B" w:rsidRDefault="005231AD" w:rsidP="008C5178">
      <w:pPr>
        <w:jc w:val="both"/>
        <w:rPr>
          <w:b/>
          <w:bCs/>
          <w:i/>
          <w:iCs/>
          <w:szCs w:val="22"/>
        </w:rPr>
      </w:pPr>
      <w:r w:rsidRPr="009F499B">
        <w:rPr>
          <w:b/>
          <w:bCs/>
          <w:i/>
          <w:iCs/>
          <w:szCs w:val="22"/>
        </w:rPr>
        <w:t xml:space="preserve">            </w:t>
      </w:r>
      <w:r w:rsidR="0086640B">
        <w:rPr>
          <w:b/>
          <w:bCs/>
          <w:i/>
          <w:iCs/>
          <w:szCs w:val="22"/>
        </w:rPr>
        <w:t xml:space="preserve">  </w:t>
      </w:r>
      <w:r w:rsidR="0086640B" w:rsidRPr="0086640B">
        <w:rPr>
          <w:bCs/>
          <w:i/>
          <w:iCs/>
          <w:szCs w:val="22"/>
        </w:rPr>
        <w:t xml:space="preserve"> (</w:t>
      </w:r>
      <w:proofErr w:type="gramStart"/>
      <w:r w:rsidR="0086640B" w:rsidRPr="0086640B">
        <w:rPr>
          <w:bCs/>
          <w:i/>
          <w:iCs/>
          <w:szCs w:val="22"/>
        </w:rPr>
        <w:t>paper</w:t>
      </w:r>
      <w:proofErr w:type="gramEnd"/>
      <w:r w:rsidR="0086640B" w:rsidRPr="0086640B">
        <w:rPr>
          <w:bCs/>
          <w:i/>
          <w:iCs/>
          <w:szCs w:val="22"/>
        </w:rPr>
        <w:t xml:space="preserve"> products, rags</w:t>
      </w:r>
      <w:r w:rsidRPr="0086640B">
        <w:rPr>
          <w:bCs/>
          <w:i/>
          <w:iCs/>
          <w:szCs w:val="22"/>
        </w:rPr>
        <w:t xml:space="preserve">           </w:t>
      </w:r>
      <w:r w:rsidRPr="009F499B">
        <w:rPr>
          <w:b/>
          <w:bCs/>
          <w:i/>
          <w:iCs/>
          <w:szCs w:val="22"/>
        </w:rPr>
        <w:t>OFFICER’S PANTRY</w:t>
      </w:r>
    </w:p>
    <w:p w:rsidR="005231AD" w:rsidRPr="009F499B" w:rsidRDefault="005231AD" w:rsidP="008C5178">
      <w:pPr>
        <w:jc w:val="both"/>
        <w:rPr>
          <w:b/>
          <w:bCs/>
          <w:i/>
          <w:iCs/>
          <w:szCs w:val="22"/>
        </w:rPr>
      </w:pPr>
      <w:r w:rsidRPr="009F499B">
        <w:rPr>
          <w:b/>
          <w:bCs/>
          <w:i/>
          <w:iCs/>
          <w:szCs w:val="22"/>
        </w:rPr>
        <w:t xml:space="preserve">               </w:t>
      </w:r>
      <w:proofErr w:type="gramStart"/>
      <w:r w:rsidR="0086640B" w:rsidRPr="0086640B">
        <w:rPr>
          <w:bCs/>
          <w:i/>
          <w:iCs/>
          <w:szCs w:val="22"/>
        </w:rPr>
        <w:t>Glass etc.)</w:t>
      </w:r>
      <w:proofErr w:type="gramEnd"/>
      <w:r w:rsidRPr="0086640B">
        <w:rPr>
          <w:bCs/>
          <w:i/>
          <w:iCs/>
          <w:szCs w:val="22"/>
        </w:rPr>
        <w:t xml:space="preserve">                 </w:t>
      </w:r>
      <w:r w:rsidR="0086640B">
        <w:rPr>
          <w:b/>
          <w:bCs/>
          <w:i/>
          <w:iCs/>
          <w:szCs w:val="22"/>
        </w:rPr>
        <w:tab/>
        <w:t xml:space="preserve"> </w:t>
      </w:r>
      <w:r w:rsidR="00AE5071">
        <w:rPr>
          <w:b/>
          <w:bCs/>
          <w:i/>
          <w:iCs/>
          <w:szCs w:val="22"/>
        </w:rPr>
        <w:t>CREW’S PANTRY</w:t>
      </w:r>
    </w:p>
    <w:p w:rsidR="005231AD" w:rsidRPr="009F499B" w:rsidRDefault="00715E66" w:rsidP="008C5178">
      <w:pPr>
        <w:ind w:left="2880" w:firstLine="720"/>
        <w:jc w:val="both"/>
        <w:rPr>
          <w:b/>
          <w:bCs/>
          <w:i/>
          <w:iCs/>
          <w:szCs w:val="22"/>
        </w:rPr>
      </w:pPr>
      <w:r>
        <w:rPr>
          <w:b/>
          <w:bCs/>
          <w:i/>
          <w:iCs/>
          <w:szCs w:val="22"/>
        </w:rPr>
        <w:t xml:space="preserve"> </w:t>
      </w:r>
      <w:r w:rsidR="005231AD" w:rsidRPr="009F499B">
        <w:rPr>
          <w:b/>
          <w:bCs/>
          <w:i/>
          <w:iCs/>
          <w:szCs w:val="22"/>
        </w:rPr>
        <w:t>AFTCASTLE</w:t>
      </w:r>
    </w:p>
    <w:p w:rsidR="005231AD" w:rsidRPr="009F499B" w:rsidRDefault="005231AD" w:rsidP="008C5178">
      <w:pPr>
        <w:jc w:val="both"/>
        <w:rPr>
          <w:b/>
          <w:bCs/>
          <w:i/>
          <w:iCs/>
          <w:szCs w:val="22"/>
        </w:rPr>
      </w:pPr>
      <w:r w:rsidRPr="009F499B">
        <w:rPr>
          <w:b/>
          <w:bCs/>
          <w:i/>
          <w:iCs/>
          <w:szCs w:val="22"/>
        </w:rPr>
        <w:t xml:space="preserve">                                 </w:t>
      </w:r>
      <w:r w:rsidRPr="009F499B">
        <w:rPr>
          <w:b/>
          <w:bCs/>
          <w:i/>
          <w:iCs/>
          <w:szCs w:val="22"/>
        </w:rPr>
        <w:tab/>
      </w:r>
      <w:r w:rsidRPr="009F499B">
        <w:rPr>
          <w:b/>
          <w:bCs/>
          <w:i/>
          <w:iCs/>
          <w:szCs w:val="22"/>
        </w:rPr>
        <w:tab/>
      </w:r>
      <w:r>
        <w:rPr>
          <w:b/>
          <w:bCs/>
          <w:i/>
          <w:iCs/>
          <w:szCs w:val="22"/>
        </w:rPr>
        <w:tab/>
      </w:r>
      <w:r w:rsidR="008E6845">
        <w:rPr>
          <w:b/>
          <w:bCs/>
          <w:i/>
          <w:iCs/>
          <w:szCs w:val="22"/>
        </w:rPr>
        <w:t xml:space="preserve"> </w:t>
      </w:r>
      <w:r w:rsidRPr="009F499B">
        <w:rPr>
          <w:b/>
          <w:bCs/>
          <w:i/>
          <w:iCs/>
          <w:szCs w:val="22"/>
        </w:rPr>
        <w:t>ENGINE ROOM</w:t>
      </w:r>
    </w:p>
    <w:p w:rsidR="005231AD" w:rsidRDefault="005231AD" w:rsidP="00FA73AE">
      <w:pPr>
        <w:jc w:val="both"/>
        <w:rPr>
          <w:szCs w:val="22"/>
        </w:rPr>
      </w:pPr>
    </w:p>
    <w:p w:rsidR="001041F3" w:rsidRPr="009F499B" w:rsidRDefault="008A294B" w:rsidP="008C5178">
      <w:pPr>
        <w:ind w:firstLine="720"/>
        <w:jc w:val="both"/>
        <w:rPr>
          <w:b/>
          <w:bCs/>
          <w:i/>
          <w:iCs/>
          <w:szCs w:val="22"/>
        </w:rPr>
      </w:pPr>
      <w:r>
        <w:rPr>
          <w:szCs w:val="22"/>
        </w:rPr>
        <w:t>.5</w:t>
      </w:r>
      <w:r w:rsidR="001041F3" w:rsidRPr="009F499B">
        <w:rPr>
          <w:szCs w:val="22"/>
        </w:rPr>
        <w:t>) For Oil</w:t>
      </w:r>
      <w:r w:rsidR="0050468E">
        <w:rPr>
          <w:szCs w:val="22"/>
        </w:rPr>
        <w:t xml:space="preserve">y rags and any other oily material </w:t>
      </w:r>
      <w:r w:rsidR="001A280B">
        <w:rPr>
          <w:szCs w:val="22"/>
        </w:rPr>
        <w:t>in</w:t>
      </w:r>
      <w:r w:rsidR="001A280B">
        <w:rPr>
          <w:szCs w:val="22"/>
        </w:rPr>
        <w:tab/>
      </w:r>
      <w:r w:rsidR="001041F3" w:rsidRPr="009F499B">
        <w:rPr>
          <w:szCs w:val="22"/>
        </w:rPr>
        <w:t xml:space="preserve">: </w:t>
      </w:r>
      <w:r w:rsidR="001041F3" w:rsidRPr="009F499B">
        <w:rPr>
          <w:b/>
          <w:bCs/>
          <w:i/>
          <w:iCs/>
          <w:szCs w:val="22"/>
        </w:rPr>
        <w:t>ENGINE ROOM</w:t>
      </w:r>
    </w:p>
    <w:p w:rsidR="001041F3" w:rsidRDefault="001041F3" w:rsidP="008C5178">
      <w:pPr>
        <w:ind w:left="2880" w:firstLine="720"/>
        <w:jc w:val="both"/>
        <w:rPr>
          <w:b/>
          <w:bCs/>
          <w:i/>
          <w:iCs/>
          <w:szCs w:val="22"/>
        </w:rPr>
      </w:pPr>
      <w:r w:rsidRPr="009F499B">
        <w:rPr>
          <w:b/>
          <w:bCs/>
          <w:i/>
          <w:iCs/>
          <w:szCs w:val="22"/>
        </w:rPr>
        <w:t xml:space="preserve">  </w:t>
      </w:r>
      <w:r w:rsidR="0050468E">
        <w:rPr>
          <w:b/>
          <w:bCs/>
          <w:i/>
          <w:iCs/>
          <w:szCs w:val="22"/>
        </w:rPr>
        <w:tab/>
      </w:r>
      <w:r w:rsidR="0050468E">
        <w:rPr>
          <w:b/>
          <w:bCs/>
          <w:i/>
          <w:iCs/>
          <w:szCs w:val="22"/>
        </w:rPr>
        <w:tab/>
      </w:r>
      <w:r w:rsidR="0050468E">
        <w:rPr>
          <w:b/>
          <w:bCs/>
          <w:i/>
          <w:iCs/>
          <w:szCs w:val="22"/>
        </w:rPr>
        <w:tab/>
      </w:r>
      <w:r w:rsidR="001A280B">
        <w:rPr>
          <w:b/>
          <w:bCs/>
          <w:i/>
          <w:iCs/>
          <w:szCs w:val="22"/>
        </w:rPr>
        <w:t xml:space="preserve">  </w:t>
      </w:r>
      <w:smartTag w:uri="urn:schemas-microsoft-com:office:smarttags" w:element="PlaceName">
        <w:r w:rsidRPr="009F499B">
          <w:rPr>
            <w:b/>
            <w:bCs/>
            <w:i/>
            <w:iCs/>
            <w:szCs w:val="22"/>
          </w:rPr>
          <w:t>AFT</w:t>
        </w:r>
      </w:smartTag>
      <w:r w:rsidRPr="009F499B">
        <w:rPr>
          <w:b/>
          <w:bCs/>
          <w:i/>
          <w:iCs/>
          <w:szCs w:val="22"/>
        </w:rPr>
        <w:t xml:space="preserve"> CASTLE</w:t>
      </w:r>
    </w:p>
    <w:p w:rsidR="00203F90" w:rsidRPr="004F25B1" w:rsidRDefault="008E6845" w:rsidP="004F25B1">
      <w:pPr>
        <w:ind w:left="360"/>
        <w:jc w:val="both"/>
        <w:rPr>
          <w:b/>
          <w:bCs/>
          <w:i/>
          <w:iCs/>
          <w:szCs w:val="22"/>
        </w:rPr>
      </w:pPr>
      <w:r>
        <w:rPr>
          <w:szCs w:val="22"/>
        </w:rPr>
        <w:t xml:space="preserve">      </w:t>
      </w:r>
      <w:r w:rsidR="008A294B">
        <w:rPr>
          <w:szCs w:val="22"/>
        </w:rPr>
        <w:t>.6</w:t>
      </w:r>
      <w:r w:rsidR="004F25B1">
        <w:rPr>
          <w:szCs w:val="22"/>
        </w:rPr>
        <w:t>)</w:t>
      </w:r>
      <w:r w:rsidR="008A294B">
        <w:rPr>
          <w:szCs w:val="22"/>
        </w:rPr>
        <w:t xml:space="preserve"> </w:t>
      </w:r>
      <w:r w:rsidR="00662105" w:rsidRPr="004F25B1">
        <w:rPr>
          <w:szCs w:val="22"/>
        </w:rPr>
        <w:t>Cargo Residue</w:t>
      </w:r>
      <w:r>
        <w:rPr>
          <w:szCs w:val="22"/>
        </w:rPr>
        <w:t xml:space="preserve">                    </w:t>
      </w:r>
      <w:r w:rsidR="00662105" w:rsidRPr="004F25B1">
        <w:rPr>
          <w:szCs w:val="22"/>
        </w:rPr>
        <w:t xml:space="preserve"> :</w:t>
      </w:r>
      <w:r w:rsidR="00662105" w:rsidRPr="004F25B1">
        <w:rPr>
          <w:b/>
          <w:bCs/>
          <w:i/>
          <w:iCs/>
          <w:szCs w:val="22"/>
        </w:rPr>
        <w:t xml:space="preserve"> AFT CASTLE</w:t>
      </w:r>
    </w:p>
    <w:p w:rsidR="001041F3" w:rsidRPr="009F499B" w:rsidRDefault="001041F3" w:rsidP="008C5178">
      <w:pPr>
        <w:jc w:val="both"/>
        <w:rPr>
          <w:szCs w:val="22"/>
        </w:rPr>
      </w:pPr>
    </w:p>
    <w:p w:rsidR="001041F3" w:rsidRPr="009F499B" w:rsidRDefault="001041F3" w:rsidP="008C5178">
      <w:pPr>
        <w:jc w:val="both"/>
        <w:rPr>
          <w:szCs w:val="22"/>
        </w:rPr>
      </w:pPr>
      <w:r w:rsidRPr="001853F7">
        <w:rPr>
          <w:b/>
          <w:szCs w:val="22"/>
        </w:rPr>
        <w:t>4.5</w:t>
      </w:r>
      <w:r w:rsidRPr="009F499B">
        <w:rPr>
          <w:szCs w:val="22"/>
        </w:rPr>
        <w:t xml:space="preserve"> GARBAGE STORING</w:t>
      </w:r>
      <w:r w:rsidRPr="009F499B">
        <w:rPr>
          <w:szCs w:val="22"/>
        </w:rPr>
        <w:tab/>
      </w:r>
      <w:r w:rsidR="009F499B">
        <w:rPr>
          <w:szCs w:val="22"/>
        </w:rPr>
        <w:tab/>
      </w:r>
      <w:r w:rsidRPr="009F499B">
        <w:rPr>
          <w:szCs w:val="22"/>
        </w:rPr>
        <w:t xml:space="preserve">: </w:t>
      </w:r>
      <w:r w:rsidRPr="009F499B">
        <w:rPr>
          <w:b/>
          <w:bCs/>
          <w:i/>
          <w:iCs/>
          <w:szCs w:val="22"/>
        </w:rPr>
        <w:t>Yes</w:t>
      </w:r>
    </w:p>
    <w:p w:rsidR="001041F3" w:rsidRPr="009F499B" w:rsidRDefault="001041F3" w:rsidP="008C5178">
      <w:pPr>
        <w:ind w:left="720"/>
        <w:jc w:val="both"/>
        <w:rPr>
          <w:szCs w:val="22"/>
        </w:rPr>
      </w:pPr>
    </w:p>
    <w:p w:rsidR="001041F3" w:rsidRPr="009F499B" w:rsidRDefault="001041F3" w:rsidP="00193972">
      <w:pPr>
        <w:ind w:left="720"/>
        <w:jc w:val="both"/>
        <w:rPr>
          <w:b/>
          <w:bCs/>
          <w:i/>
          <w:iCs/>
          <w:szCs w:val="22"/>
        </w:rPr>
      </w:pPr>
      <w:r w:rsidRPr="009F499B">
        <w:rPr>
          <w:szCs w:val="22"/>
        </w:rPr>
        <w:t>a) Spaces provided</w:t>
      </w:r>
      <w:r w:rsidRPr="009F499B">
        <w:rPr>
          <w:szCs w:val="22"/>
        </w:rPr>
        <w:tab/>
      </w:r>
      <w:r w:rsidR="009F499B">
        <w:rPr>
          <w:szCs w:val="22"/>
        </w:rPr>
        <w:tab/>
      </w:r>
      <w:r w:rsidRPr="009F499B">
        <w:rPr>
          <w:szCs w:val="22"/>
        </w:rPr>
        <w:t xml:space="preserve">: </w:t>
      </w:r>
    </w:p>
    <w:p w:rsidR="001041F3" w:rsidRPr="009F499B" w:rsidRDefault="001041F3" w:rsidP="008C5178">
      <w:pPr>
        <w:jc w:val="both"/>
        <w:rPr>
          <w:b/>
          <w:bCs/>
          <w:i/>
          <w:iCs/>
          <w:szCs w:val="22"/>
        </w:rPr>
      </w:pPr>
      <w:r w:rsidRPr="009F499B">
        <w:rPr>
          <w:b/>
          <w:bCs/>
          <w:i/>
          <w:iCs/>
          <w:szCs w:val="22"/>
        </w:rPr>
        <w:t xml:space="preserve">                                   </w:t>
      </w:r>
      <w:r w:rsidRPr="009F499B">
        <w:rPr>
          <w:b/>
          <w:bCs/>
          <w:i/>
          <w:iCs/>
          <w:szCs w:val="22"/>
        </w:rPr>
        <w:tab/>
      </w:r>
      <w:r w:rsidRPr="009F499B">
        <w:rPr>
          <w:b/>
          <w:bCs/>
          <w:i/>
          <w:iCs/>
          <w:szCs w:val="22"/>
        </w:rPr>
        <w:tab/>
      </w:r>
      <w:r w:rsidR="009F499B">
        <w:rPr>
          <w:b/>
          <w:bCs/>
          <w:i/>
          <w:iCs/>
          <w:szCs w:val="22"/>
        </w:rPr>
        <w:tab/>
      </w:r>
      <w:r w:rsidRPr="009F499B">
        <w:rPr>
          <w:b/>
          <w:bCs/>
          <w:i/>
          <w:iCs/>
          <w:szCs w:val="22"/>
        </w:rPr>
        <w:t xml:space="preserve">  AFTCASTLE</w:t>
      </w:r>
    </w:p>
    <w:p w:rsidR="001041F3" w:rsidRPr="009F499B" w:rsidRDefault="001041F3" w:rsidP="008C5178">
      <w:pPr>
        <w:ind w:left="615"/>
        <w:jc w:val="both"/>
        <w:rPr>
          <w:szCs w:val="22"/>
        </w:rPr>
      </w:pPr>
      <w:r w:rsidRPr="009F499B">
        <w:rPr>
          <w:b/>
          <w:bCs/>
          <w:i/>
          <w:iCs/>
          <w:szCs w:val="22"/>
        </w:rPr>
        <w:t xml:space="preserve">                         </w:t>
      </w:r>
      <w:r w:rsidRPr="009F499B">
        <w:rPr>
          <w:b/>
          <w:bCs/>
          <w:i/>
          <w:iCs/>
          <w:szCs w:val="22"/>
        </w:rPr>
        <w:tab/>
      </w:r>
      <w:r w:rsidRPr="009F499B">
        <w:rPr>
          <w:b/>
          <w:bCs/>
          <w:i/>
          <w:iCs/>
          <w:szCs w:val="22"/>
        </w:rPr>
        <w:tab/>
      </w:r>
      <w:r w:rsidR="009F499B">
        <w:rPr>
          <w:b/>
          <w:bCs/>
          <w:i/>
          <w:iCs/>
          <w:szCs w:val="22"/>
        </w:rPr>
        <w:tab/>
      </w:r>
      <w:r w:rsidRPr="009F499B">
        <w:rPr>
          <w:b/>
          <w:bCs/>
          <w:i/>
          <w:iCs/>
          <w:szCs w:val="22"/>
        </w:rPr>
        <w:t xml:space="preserve">  </w:t>
      </w:r>
    </w:p>
    <w:p w:rsidR="001041F3" w:rsidRPr="009F499B" w:rsidRDefault="001041F3" w:rsidP="008C5178">
      <w:pPr>
        <w:ind w:left="615" w:firstLine="105"/>
        <w:jc w:val="both"/>
        <w:rPr>
          <w:szCs w:val="22"/>
        </w:rPr>
      </w:pPr>
      <w:r w:rsidRPr="009F499B">
        <w:rPr>
          <w:szCs w:val="22"/>
        </w:rPr>
        <w:t xml:space="preserve">b) </w:t>
      </w:r>
      <w:r w:rsidR="008E6845">
        <w:rPr>
          <w:szCs w:val="22"/>
        </w:rPr>
        <w:t>A</w:t>
      </w:r>
      <w:r w:rsidR="00C3657B">
        <w:rPr>
          <w:szCs w:val="22"/>
        </w:rPr>
        <w:t xml:space="preserve">ll type of garbages </w:t>
      </w:r>
      <w:r w:rsidR="0056070C">
        <w:rPr>
          <w:szCs w:val="22"/>
        </w:rPr>
        <w:t>is</w:t>
      </w:r>
      <w:r w:rsidR="00C3657B">
        <w:rPr>
          <w:szCs w:val="22"/>
        </w:rPr>
        <w:t xml:space="preserve"> stored in relative</w:t>
      </w:r>
      <w:r w:rsidR="00193972">
        <w:rPr>
          <w:szCs w:val="22"/>
        </w:rPr>
        <w:t xml:space="preserve"> receptacles on aftcastle.</w:t>
      </w:r>
    </w:p>
    <w:p w:rsidR="001041F3" w:rsidRDefault="001041F3" w:rsidP="008C5178">
      <w:pPr>
        <w:ind w:left="615"/>
        <w:jc w:val="both"/>
        <w:rPr>
          <w:sz w:val="20"/>
        </w:rPr>
      </w:pPr>
    </w:p>
    <w:p w:rsidR="00736410" w:rsidRDefault="00736410" w:rsidP="008C5178">
      <w:pPr>
        <w:ind w:left="615"/>
        <w:jc w:val="both"/>
        <w:rPr>
          <w:sz w:val="20"/>
        </w:rPr>
      </w:pPr>
    </w:p>
    <w:p w:rsidR="007E3535" w:rsidRDefault="007E3535" w:rsidP="008C5178">
      <w:pPr>
        <w:ind w:left="615"/>
        <w:jc w:val="both"/>
        <w:rPr>
          <w:sz w:val="20"/>
        </w:rPr>
      </w:pPr>
    </w:p>
    <w:p w:rsidR="00736410" w:rsidRDefault="00736410" w:rsidP="008C5178">
      <w:pPr>
        <w:jc w:val="both"/>
        <w:rPr>
          <w:sz w:val="20"/>
        </w:rPr>
      </w:pPr>
    </w:p>
    <w:p w:rsidR="001041F3" w:rsidRDefault="001041F3" w:rsidP="008C5178">
      <w:pPr>
        <w:ind w:left="615"/>
        <w:jc w:val="both"/>
        <w:rPr>
          <w:sz w:val="20"/>
        </w:rPr>
      </w:pPr>
    </w:p>
    <w:p w:rsidR="001041F3" w:rsidRPr="006D607C" w:rsidRDefault="001041F3" w:rsidP="00EE510E">
      <w:pPr>
        <w:pStyle w:val="Heading2"/>
      </w:pPr>
      <w:bookmarkStart w:id="17" w:name="_Toc340480593"/>
      <w:r w:rsidRPr="006D607C">
        <w:t>5.</w:t>
      </w:r>
      <w:r w:rsidR="002C6D0B">
        <w:t xml:space="preserve"> </w:t>
      </w:r>
      <w:r w:rsidRPr="006D607C">
        <w:t>GARBAGE MANAGEMENT PROCEDURES</w:t>
      </w:r>
      <w:bookmarkEnd w:id="17"/>
    </w:p>
    <w:p w:rsidR="00FA73AE" w:rsidRPr="00FA73AE" w:rsidRDefault="00FA73AE" w:rsidP="00FA73AE">
      <w:pPr>
        <w:jc w:val="both"/>
        <w:rPr>
          <w:i/>
          <w:color w:val="FF0000"/>
          <w:sz w:val="20"/>
        </w:rPr>
      </w:pPr>
      <w:r w:rsidRPr="00FA73AE">
        <w:rPr>
          <w:i/>
          <w:color w:val="FF0000"/>
          <w:sz w:val="20"/>
        </w:rPr>
        <w:t xml:space="preserve">Note: </w:t>
      </w:r>
      <w:r>
        <w:rPr>
          <w:i/>
          <w:color w:val="FF0000"/>
          <w:sz w:val="20"/>
        </w:rPr>
        <w:t>A</w:t>
      </w:r>
      <w:r w:rsidRPr="00FA73AE">
        <w:rPr>
          <w:i/>
          <w:color w:val="FF0000"/>
          <w:sz w:val="20"/>
        </w:rPr>
        <w:t xml:space="preserve">ll information should be filled </w:t>
      </w:r>
      <w:r>
        <w:rPr>
          <w:i/>
          <w:color w:val="FF0000"/>
          <w:sz w:val="20"/>
        </w:rPr>
        <w:t>comply with the</w:t>
      </w:r>
      <w:r w:rsidRPr="00FA73AE">
        <w:rPr>
          <w:i/>
          <w:color w:val="FF0000"/>
          <w:sz w:val="20"/>
        </w:rPr>
        <w:t xml:space="preserve"> shi</w:t>
      </w:r>
      <w:r>
        <w:rPr>
          <w:i/>
          <w:color w:val="FF0000"/>
          <w:sz w:val="20"/>
        </w:rPr>
        <w:t>p</w:t>
      </w:r>
    </w:p>
    <w:p w:rsidR="001041F3" w:rsidRDefault="001041F3" w:rsidP="008C5178">
      <w:pPr>
        <w:jc w:val="both"/>
        <w:rPr>
          <w:sz w:val="20"/>
        </w:rPr>
      </w:pPr>
    </w:p>
    <w:p w:rsidR="001041F3" w:rsidRPr="007E3535" w:rsidRDefault="001041F3" w:rsidP="008C5178">
      <w:pPr>
        <w:jc w:val="both"/>
        <w:rPr>
          <w:szCs w:val="22"/>
        </w:rPr>
      </w:pPr>
      <w:r w:rsidRPr="007E3535">
        <w:rPr>
          <w:b/>
          <w:szCs w:val="22"/>
        </w:rPr>
        <w:t>5.1.</w:t>
      </w:r>
      <w:r w:rsidRPr="007E3535">
        <w:rPr>
          <w:szCs w:val="22"/>
        </w:rPr>
        <w:t xml:space="preserve"> The Chief Officer is appointed as the “Environmental Control Officer “(E.C.O.) and is responsible for the in compliance with regulations handling of all on board generated garbage.</w:t>
      </w:r>
    </w:p>
    <w:p w:rsidR="001041F3" w:rsidRPr="007E3535" w:rsidRDefault="001041F3" w:rsidP="008C5178">
      <w:pPr>
        <w:jc w:val="both"/>
        <w:rPr>
          <w:szCs w:val="22"/>
        </w:rPr>
      </w:pPr>
    </w:p>
    <w:p w:rsidR="001041F3" w:rsidRPr="007E3535" w:rsidRDefault="001041F3" w:rsidP="008C5178">
      <w:pPr>
        <w:jc w:val="both"/>
        <w:rPr>
          <w:szCs w:val="22"/>
        </w:rPr>
      </w:pPr>
      <w:r w:rsidRPr="007E3535">
        <w:rPr>
          <w:b/>
          <w:szCs w:val="22"/>
        </w:rPr>
        <w:t>5.2.</w:t>
      </w:r>
      <w:r w:rsidRPr="007E3535">
        <w:rPr>
          <w:szCs w:val="22"/>
        </w:rPr>
        <w:t xml:space="preserve"> On board procedures are in full compliance with MARPOL requirements and Company’s “Garbage Management </w:t>
      </w:r>
      <w:r w:rsidR="003748F1">
        <w:rPr>
          <w:szCs w:val="22"/>
        </w:rPr>
        <w:t>Plan</w:t>
      </w:r>
      <w:r w:rsidRPr="007E3535">
        <w:rPr>
          <w:szCs w:val="22"/>
        </w:rPr>
        <w:t>”</w:t>
      </w:r>
    </w:p>
    <w:p w:rsidR="001041F3" w:rsidRPr="007E3535" w:rsidRDefault="001041F3" w:rsidP="008C5178">
      <w:pPr>
        <w:jc w:val="both"/>
        <w:rPr>
          <w:szCs w:val="22"/>
        </w:rPr>
      </w:pPr>
    </w:p>
    <w:p w:rsidR="001041F3" w:rsidRPr="007E3535" w:rsidRDefault="001041F3" w:rsidP="008C5178">
      <w:pPr>
        <w:jc w:val="both"/>
        <w:rPr>
          <w:szCs w:val="22"/>
        </w:rPr>
      </w:pPr>
      <w:r w:rsidRPr="007E3535">
        <w:rPr>
          <w:b/>
          <w:szCs w:val="22"/>
        </w:rPr>
        <w:t>5.3</w:t>
      </w:r>
      <w:r w:rsidRPr="007E3535">
        <w:rPr>
          <w:szCs w:val="22"/>
        </w:rPr>
        <w:t xml:space="preserve"> </w:t>
      </w:r>
      <w:r w:rsidRPr="007E3535">
        <w:rPr>
          <w:b/>
          <w:szCs w:val="22"/>
        </w:rPr>
        <w:t>COLLECTION</w:t>
      </w:r>
    </w:p>
    <w:p w:rsidR="001041F3" w:rsidRPr="007E3535" w:rsidRDefault="001041F3" w:rsidP="008C5178">
      <w:pPr>
        <w:jc w:val="both"/>
        <w:rPr>
          <w:szCs w:val="22"/>
        </w:rPr>
      </w:pPr>
      <w:r w:rsidRPr="007E3535">
        <w:rPr>
          <w:szCs w:val="22"/>
        </w:rPr>
        <w:t xml:space="preserve">      Garbage generated in various spaces of the vessel </w:t>
      </w:r>
      <w:proofErr w:type="gramStart"/>
      <w:r w:rsidRPr="007E3535">
        <w:rPr>
          <w:szCs w:val="22"/>
        </w:rPr>
        <w:t>are</w:t>
      </w:r>
      <w:proofErr w:type="gramEnd"/>
      <w:r w:rsidRPr="007E3535">
        <w:rPr>
          <w:szCs w:val="22"/>
        </w:rPr>
        <w:t xml:space="preserve"> collected as follows</w:t>
      </w:r>
      <w:r w:rsidR="00193972">
        <w:rPr>
          <w:szCs w:val="22"/>
        </w:rPr>
        <w:t>. Transportation of collected garbages to storage area (aftcastle) should be coordinate by E.C.O. with responsible personnel.</w:t>
      </w:r>
    </w:p>
    <w:p w:rsidR="001041F3" w:rsidRPr="007E3535" w:rsidRDefault="001041F3" w:rsidP="008C5178">
      <w:pPr>
        <w:jc w:val="both"/>
        <w:rPr>
          <w:szCs w:val="22"/>
        </w:rPr>
      </w:pPr>
      <w:r w:rsidRPr="007E3535">
        <w:rPr>
          <w:szCs w:val="22"/>
        </w:rPr>
        <w:t xml:space="preserve">      </w:t>
      </w:r>
    </w:p>
    <w:p w:rsidR="001041F3" w:rsidRPr="007E3535" w:rsidRDefault="001041F3" w:rsidP="008C5178">
      <w:pPr>
        <w:jc w:val="both"/>
        <w:rPr>
          <w:szCs w:val="22"/>
        </w:rPr>
      </w:pPr>
      <w:r w:rsidRPr="007E3535">
        <w:rPr>
          <w:szCs w:val="22"/>
        </w:rPr>
        <w:t xml:space="preserve">      a) Living Spaces</w:t>
      </w:r>
      <w:r w:rsidRPr="007E3535">
        <w:rPr>
          <w:szCs w:val="22"/>
        </w:rPr>
        <w:tab/>
      </w:r>
      <w:r w:rsidRPr="007E3535">
        <w:rPr>
          <w:szCs w:val="22"/>
        </w:rPr>
        <w:tab/>
        <w:t>: Collection in the relative receptacle provided in the</w:t>
      </w:r>
    </w:p>
    <w:p w:rsidR="001041F3" w:rsidRPr="007E3535" w:rsidRDefault="001041F3" w:rsidP="008C5178">
      <w:pPr>
        <w:jc w:val="both"/>
        <w:rPr>
          <w:b/>
          <w:bCs/>
          <w:i/>
          <w:iCs/>
          <w:szCs w:val="22"/>
        </w:rPr>
      </w:pPr>
      <w:r w:rsidRPr="007E3535">
        <w:rPr>
          <w:szCs w:val="22"/>
        </w:rPr>
        <w:t xml:space="preserve">                                   </w:t>
      </w:r>
      <w:r w:rsidRPr="007E3535">
        <w:rPr>
          <w:szCs w:val="22"/>
        </w:rPr>
        <w:tab/>
        <w:t xml:space="preserve">  </w:t>
      </w:r>
      <w:r w:rsidRPr="007E3535">
        <w:rPr>
          <w:szCs w:val="22"/>
        </w:rPr>
        <w:tab/>
        <w:t xml:space="preserve">  </w:t>
      </w:r>
      <w:r w:rsidRPr="007E3535">
        <w:rPr>
          <w:b/>
          <w:bCs/>
          <w:i/>
          <w:iCs/>
          <w:szCs w:val="22"/>
        </w:rPr>
        <w:t>GALLEY</w:t>
      </w:r>
    </w:p>
    <w:p w:rsidR="001041F3" w:rsidRPr="007E3535" w:rsidRDefault="001041F3" w:rsidP="008C5178">
      <w:pPr>
        <w:jc w:val="both"/>
        <w:rPr>
          <w:b/>
          <w:bCs/>
          <w:i/>
          <w:iCs/>
          <w:szCs w:val="22"/>
        </w:rPr>
      </w:pPr>
      <w:r w:rsidRPr="007E3535">
        <w:rPr>
          <w:b/>
          <w:bCs/>
          <w:i/>
          <w:iCs/>
          <w:szCs w:val="22"/>
        </w:rPr>
        <w:t xml:space="preserve">                                   </w:t>
      </w:r>
      <w:r w:rsidRPr="007E3535">
        <w:rPr>
          <w:b/>
          <w:bCs/>
          <w:i/>
          <w:iCs/>
          <w:szCs w:val="22"/>
        </w:rPr>
        <w:tab/>
        <w:t xml:space="preserve"> </w:t>
      </w:r>
      <w:r w:rsidRPr="007E3535">
        <w:rPr>
          <w:b/>
          <w:bCs/>
          <w:i/>
          <w:iCs/>
          <w:szCs w:val="22"/>
        </w:rPr>
        <w:tab/>
        <w:t xml:space="preserve">  OFFICER’S PANTRY</w:t>
      </w:r>
    </w:p>
    <w:p w:rsidR="001041F3" w:rsidRPr="007E3535" w:rsidRDefault="001041F3" w:rsidP="008C5178">
      <w:pPr>
        <w:jc w:val="both"/>
        <w:rPr>
          <w:szCs w:val="22"/>
        </w:rPr>
      </w:pPr>
      <w:r w:rsidRPr="007E3535">
        <w:rPr>
          <w:b/>
          <w:bCs/>
          <w:i/>
          <w:iCs/>
          <w:szCs w:val="22"/>
        </w:rPr>
        <w:t xml:space="preserve">                                   </w:t>
      </w:r>
      <w:r w:rsidRPr="007E3535">
        <w:rPr>
          <w:b/>
          <w:bCs/>
          <w:i/>
          <w:iCs/>
          <w:szCs w:val="22"/>
        </w:rPr>
        <w:tab/>
      </w:r>
      <w:r w:rsidRPr="007E3535">
        <w:rPr>
          <w:b/>
          <w:bCs/>
          <w:i/>
          <w:iCs/>
          <w:szCs w:val="22"/>
        </w:rPr>
        <w:tab/>
        <w:t xml:space="preserve">  CREW’S PANTRY</w:t>
      </w:r>
    </w:p>
    <w:p w:rsidR="001041F3" w:rsidRPr="007E3535" w:rsidRDefault="001041F3" w:rsidP="008C5178">
      <w:pPr>
        <w:jc w:val="both"/>
        <w:rPr>
          <w:szCs w:val="22"/>
        </w:rPr>
      </w:pPr>
      <w:r w:rsidRPr="007E3535">
        <w:rPr>
          <w:szCs w:val="22"/>
        </w:rPr>
        <w:t xml:space="preserve">          Responsible personnel</w:t>
      </w:r>
      <w:r w:rsidRPr="007E3535">
        <w:rPr>
          <w:szCs w:val="22"/>
        </w:rPr>
        <w:tab/>
        <w:t xml:space="preserve">: </w:t>
      </w:r>
      <w:r w:rsidRPr="007E3535">
        <w:rPr>
          <w:b/>
          <w:bCs/>
          <w:i/>
          <w:iCs/>
          <w:szCs w:val="22"/>
        </w:rPr>
        <w:t>CHIEF COOK / STEWARD</w:t>
      </w:r>
    </w:p>
    <w:p w:rsidR="001041F3" w:rsidRPr="007E3535" w:rsidRDefault="001041F3" w:rsidP="008C5178">
      <w:pPr>
        <w:pStyle w:val="Heading7"/>
        <w:rPr>
          <w:sz w:val="22"/>
          <w:szCs w:val="22"/>
        </w:rPr>
      </w:pPr>
    </w:p>
    <w:p w:rsidR="001041F3" w:rsidRPr="007E3535" w:rsidRDefault="007E3535" w:rsidP="008C5178">
      <w:pPr>
        <w:pStyle w:val="Heading7"/>
        <w:rPr>
          <w:sz w:val="22"/>
          <w:szCs w:val="22"/>
          <w:u w:val="none"/>
        </w:rPr>
      </w:pPr>
      <w:r>
        <w:rPr>
          <w:sz w:val="22"/>
          <w:szCs w:val="22"/>
          <w:u w:val="none"/>
        </w:rPr>
        <w:t xml:space="preserve">      b) Deck Department</w:t>
      </w:r>
      <w:r>
        <w:rPr>
          <w:sz w:val="22"/>
          <w:szCs w:val="22"/>
          <w:u w:val="none"/>
        </w:rPr>
        <w:tab/>
      </w:r>
      <w:r w:rsidR="001041F3" w:rsidRPr="007E3535">
        <w:rPr>
          <w:sz w:val="22"/>
          <w:szCs w:val="22"/>
          <w:u w:val="none"/>
        </w:rPr>
        <w:t>: Collection in the relative receptacle provided in</w:t>
      </w:r>
    </w:p>
    <w:p w:rsidR="001041F3" w:rsidRPr="007E3535" w:rsidRDefault="001041F3" w:rsidP="008C5178">
      <w:pPr>
        <w:jc w:val="both"/>
        <w:rPr>
          <w:b/>
          <w:bCs/>
          <w:i/>
          <w:iCs/>
          <w:szCs w:val="22"/>
        </w:rPr>
      </w:pPr>
      <w:r w:rsidRPr="007E3535">
        <w:rPr>
          <w:szCs w:val="22"/>
        </w:rPr>
        <w:t xml:space="preserve">                               </w:t>
      </w:r>
      <w:r w:rsidRPr="007E3535">
        <w:rPr>
          <w:szCs w:val="22"/>
        </w:rPr>
        <w:tab/>
      </w:r>
      <w:r w:rsidRPr="007E3535">
        <w:rPr>
          <w:szCs w:val="22"/>
        </w:rPr>
        <w:tab/>
        <w:t xml:space="preserve">  </w:t>
      </w:r>
      <w:r w:rsidRPr="007E3535">
        <w:rPr>
          <w:b/>
          <w:bCs/>
          <w:i/>
          <w:iCs/>
          <w:szCs w:val="22"/>
        </w:rPr>
        <w:t>AFTCASTLE</w:t>
      </w:r>
    </w:p>
    <w:p w:rsidR="001041F3" w:rsidRPr="007E3535" w:rsidRDefault="001041F3" w:rsidP="008C5178">
      <w:pPr>
        <w:jc w:val="both"/>
        <w:rPr>
          <w:szCs w:val="22"/>
        </w:rPr>
      </w:pPr>
      <w:r w:rsidRPr="007E3535">
        <w:rPr>
          <w:szCs w:val="22"/>
        </w:rPr>
        <w:t xml:space="preserve">          Responsible personnel</w:t>
      </w:r>
      <w:r w:rsidRPr="007E3535">
        <w:rPr>
          <w:szCs w:val="22"/>
        </w:rPr>
        <w:tab/>
        <w:t xml:space="preserve">: </w:t>
      </w:r>
      <w:r w:rsidRPr="007E3535">
        <w:rPr>
          <w:b/>
          <w:bCs/>
          <w:i/>
          <w:iCs/>
          <w:szCs w:val="22"/>
        </w:rPr>
        <w:t>BOATSWAIN</w:t>
      </w:r>
    </w:p>
    <w:p w:rsidR="001041F3" w:rsidRPr="007E3535" w:rsidRDefault="001041F3" w:rsidP="008C5178">
      <w:pPr>
        <w:pStyle w:val="Heading8"/>
        <w:rPr>
          <w:sz w:val="22"/>
          <w:szCs w:val="22"/>
        </w:rPr>
      </w:pPr>
      <w:r w:rsidRPr="007E3535">
        <w:rPr>
          <w:sz w:val="22"/>
          <w:szCs w:val="22"/>
        </w:rPr>
        <w:t xml:space="preserve">      </w:t>
      </w:r>
    </w:p>
    <w:p w:rsidR="001041F3" w:rsidRPr="007E3535" w:rsidRDefault="001041F3" w:rsidP="008C5178">
      <w:pPr>
        <w:pStyle w:val="Heading8"/>
        <w:rPr>
          <w:sz w:val="22"/>
          <w:szCs w:val="22"/>
        </w:rPr>
      </w:pPr>
      <w:r w:rsidRPr="007E3535">
        <w:rPr>
          <w:sz w:val="22"/>
          <w:szCs w:val="22"/>
        </w:rPr>
        <w:t xml:space="preserve">      c) Engine Department</w:t>
      </w:r>
      <w:r w:rsidRPr="007E3535">
        <w:rPr>
          <w:sz w:val="22"/>
          <w:szCs w:val="22"/>
        </w:rPr>
        <w:tab/>
        <w:t>: Collection in the relative receptacle provided in</w:t>
      </w:r>
    </w:p>
    <w:p w:rsidR="001041F3" w:rsidRPr="007E3535" w:rsidRDefault="001041F3" w:rsidP="008C5178">
      <w:pPr>
        <w:jc w:val="both"/>
        <w:rPr>
          <w:b/>
          <w:bCs/>
          <w:i/>
          <w:iCs/>
          <w:szCs w:val="22"/>
        </w:rPr>
      </w:pPr>
      <w:r w:rsidRPr="007E3535">
        <w:rPr>
          <w:szCs w:val="22"/>
        </w:rPr>
        <w:t xml:space="preserve">   </w:t>
      </w:r>
      <w:r w:rsidRPr="007E3535">
        <w:rPr>
          <w:szCs w:val="22"/>
        </w:rPr>
        <w:tab/>
      </w:r>
      <w:r w:rsidRPr="007E3535">
        <w:rPr>
          <w:szCs w:val="22"/>
        </w:rPr>
        <w:tab/>
      </w:r>
      <w:r w:rsidRPr="007E3535">
        <w:rPr>
          <w:szCs w:val="22"/>
        </w:rPr>
        <w:tab/>
      </w:r>
      <w:r w:rsidRPr="007E3535">
        <w:rPr>
          <w:szCs w:val="22"/>
        </w:rPr>
        <w:tab/>
        <w:t xml:space="preserve">  </w:t>
      </w:r>
      <w:r w:rsidRPr="007E3535">
        <w:rPr>
          <w:b/>
          <w:bCs/>
          <w:i/>
          <w:iCs/>
          <w:szCs w:val="22"/>
        </w:rPr>
        <w:t>ENGINE ROOM</w:t>
      </w:r>
    </w:p>
    <w:p w:rsidR="001041F3" w:rsidRPr="007E3535" w:rsidRDefault="001041F3" w:rsidP="008C5178">
      <w:pPr>
        <w:jc w:val="both"/>
        <w:rPr>
          <w:szCs w:val="22"/>
        </w:rPr>
      </w:pPr>
      <w:r w:rsidRPr="007E3535">
        <w:rPr>
          <w:szCs w:val="22"/>
        </w:rPr>
        <w:t xml:space="preserve">          Responsible personnel</w:t>
      </w:r>
      <w:r w:rsidRPr="007E3535">
        <w:rPr>
          <w:szCs w:val="22"/>
        </w:rPr>
        <w:tab/>
        <w:t xml:space="preserve">: </w:t>
      </w:r>
      <w:r w:rsidRPr="007E3535">
        <w:rPr>
          <w:b/>
          <w:bCs/>
          <w:i/>
          <w:iCs/>
          <w:szCs w:val="22"/>
        </w:rPr>
        <w:t>DONKEYMAN / FIRST ENGINEER</w:t>
      </w:r>
    </w:p>
    <w:p w:rsidR="001041F3" w:rsidRPr="00193972" w:rsidRDefault="00193972" w:rsidP="008E6845">
      <w:pPr>
        <w:pStyle w:val="ListParagraph"/>
        <w:numPr>
          <w:ilvl w:val="0"/>
          <w:numId w:val="1"/>
        </w:numPr>
        <w:ind w:left="714" w:hanging="357"/>
        <w:jc w:val="both"/>
        <w:rPr>
          <w:szCs w:val="22"/>
          <w:u w:val="single"/>
        </w:rPr>
      </w:pPr>
      <w:r w:rsidRPr="008E6845">
        <w:rPr>
          <w:szCs w:val="22"/>
        </w:rPr>
        <w:t>Cargo Area</w:t>
      </w:r>
      <w:r w:rsidR="008E6845">
        <w:rPr>
          <w:szCs w:val="22"/>
        </w:rPr>
        <w:t xml:space="preserve">                 </w:t>
      </w:r>
      <w:r w:rsidRPr="008E6845">
        <w:rPr>
          <w:szCs w:val="22"/>
        </w:rPr>
        <w:t xml:space="preserve">: </w:t>
      </w:r>
      <w:r w:rsidRPr="007E3535">
        <w:rPr>
          <w:szCs w:val="22"/>
        </w:rPr>
        <w:t>Collection in the relative receptacle provided</w:t>
      </w:r>
    </w:p>
    <w:p w:rsidR="00193972" w:rsidRPr="008E6845" w:rsidRDefault="00193972" w:rsidP="00193972">
      <w:pPr>
        <w:pStyle w:val="ListParagraph"/>
        <w:ind w:left="960"/>
        <w:jc w:val="both"/>
        <w:rPr>
          <w:b/>
          <w:i/>
          <w:szCs w:val="22"/>
        </w:rPr>
      </w:pPr>
      <w:r w:rsidRPr="008E6845">
        <w:rPr>
          <w:b/>
          <w:i/>
          <w:szCs w:val="22"/>
        </w:rPr>
        <w:t xml:space="preserve">                   </w:t>
      </w:r>
      <w:r w:rsidR="008E6845">
        <w:rPr>
          <w:b/>
          <w:i/>
          <w:szCs w:val="22"/>
        </w:rPr>
        <w:t xml:space="preserve">          </w:t>
      </w:r>
      <w:r w:rsidRPr="008E6845">
        <w:rPr>
          <w:b/>
          <w:i/>
          <w:szCs w:val="22"/>
        </w:rPr>
        <w:t xml:space="preserve">    AFTCASTLE</w:t>
      </w:r>
    </w:p>
    <w:p w:rsidR="00193972" w:rsidRPr="008E6845" w:rsidRDefault="008E6845" w:rsidP="008E6845">
      <w:pPr>
        <w:jc w:val="both"/>
        <w:rPr>
          <w:szCs w:val="22"/>
          <w:u w:val="single"/>
        </w:rPr>
      </w:pPr>
      <w:r>
        <w:rPr>
          <w:szCs w:val="22"/>
        </w:rPr>
        <w:t xml:space="preserve">          </w:t>
      </w:r>
      <w:r w:rsidR="00193972" w:rsidRPr="008E6845">
        <w:rPr>
          <w:szCs w:val="22"/>
        </w:rPr>
        <w:t>Responsible personnel</w:t>
      </w:r>
      <w:r w:rsidR="00193972" w:rsidRPr="008E6845">
        <w:rPr>
          <w:szCs w:val="22"/>
        </w:rPr>
        <w:tab/>
        <w:t xml:space="preserve">: </w:t>
      </w:r>
      <w:r w:rsidR="00193972" w:rsidRPr="008E6845">
        <w:rPr>
          <w:b/>
          <w:bCs/>
          <w:i/>
          <w:iCs/>
          <w:szCs w:val="22"/>
        </w:rPr>
        <w:t>BOATSWAIN</w:t>
      </w:r>
    </w:p>
    <w:p w:rsidR="001041F3" w:rsidRPr="007E3535" w:rsidRDefault="001041F3" w:rsidP="008C5178">
      <w:pPr>
        <w:jc w:val="both"/>
        <w:rPr>
          <w:szCs w:val="22"/>
          <w:u w:val="single"/>
        </w:rPr>
      </w:pPr>
    </w:p>
    <w:p w:rsidR="00EE28E7" w:rsidRPr="007E3535" w:rsidRDefault="00EE28E7" w:rsidP="008C5178">
      <w:pPr>
        <w:jc w:val="both"/>
        <w:rPr>
          <w:szCs w:val="22"/>
        </w:rPr>
      </w:pPr>
      <w:r w:rsidRPr="007E3535">
        <w:rPr>
          <w:b/>
          <w:szCs w:val="22"/>
        </w:rPr>
        <w:t>5.4.</w:t>
      </w:r>
      <w:r w:rsidRPr="007E3535">
        <w:rPr>
          <w:szCs w:val="22"/>
        </w:rPr>
        <w:t xml:space="preserve"> </w:t>
      </w:r>
      <w:r w:rsidRPr="007E3535">
        <w:rPr>
          <w:b/>
          <w:szCs w:val="22"/>
        </w:rPr>
        <w:t>STORING / DISPOSITION</w:t>
      </w:r>
    </w:p>
    <w:p w:rsidR="00EE28E7" w:rsidRPr="007E3535" w:rsidRDefault="00EE28E7" w:rsidP="008C5178">
      <w:pPr>
        <w:jc w:val="both"/>
        <w:rPr>
          <w:szCs w:val="22"/>
        </w:rPr>
      </w:pPr>
    </w:p>
    <w:p w:rsidR="00EE28E7" w:rsidRPr="007E3535" w:rsidRDefault="00EE28E7" w:rsidP="008C5178">
      <w:pPr>
        <w:numPr>
          <w:ilvl w:val="0"/>
          <w:numId w:val="29"/>
        </w:numPr>
        <w:jc w:val="both"/>
        <w:rPr>
          <w:szCs w:val="22"/>
        </w:rPr>
      </w:pPr>
      <w:r w:rsidRPr="007E3535">
        <w:rPr>
          <w:szCs w:val="22"/>
        </w:rPr>
        <w:t>Storing and disposition of garbage where this is allowed by Regulations, is responsibility of the E.C.O.</w:t>
      </w:r>
    </w:p>
    <w:p w:rsidR="00EE28E7" w:rsidRPr="007E3535" w:rsidRDefault="00EE28E7" w:rsidP="008C5178">
      <w:pPr>
        <w:numPr>
          <w:ilvl w:val="0"/>
          <w:numId w:val="29"/>
        </w:numPr>
        <w:jc w:val="both"/>
        <w:rPr>
          <w:szCs w:val="22"/>
        </w:rPr>
      </w:pPr>
      <w:r w:rsidRPr="007E3535">
        <w:rPr>
          <w:szCs w:val="22"/>
        </w:rPr>
        <w:t>Personnel responsible for storing and disposing garbage is: Chief Cook</w:t>
      </w:r>
      <w:r w:rsidR="00193972">
        <w:rPr>
          <w:szCs w:val="22"/>
        </w:rPr>
        <w:t>/Steward</w:t>
      </w:r>
      <w:r w:rsidRPr="007E3535">
        <w:rPr>
          <w:szCs w:val="22"/>
        </w:rPr>
        <w:t>, Boatswain, Donkeyman / First Engineer</w:t>
      </w:r>
    </w:p>
    <w:p w:rsidR="00EE28E7" w:rsidRPr="007E3535" w:rsidRDefault="00EE28E7" w:rsidP="008C5178">
      <w:pPr>
        <w:numPr>
          <w:ilvl w:val="0"/>
          <w:numId w:val="29"/>
        </w:numPr>
        <w:jc w:val="both"/>
        <w:rPr>
          <w:szCs w:val="22"/>
        </w:rPr>
      </w:pPr>
      <w:r w:rsidRPr="007E3535">
        <w:rPr>
          <w:szCs w:val="22"/>
        </w:rPr>
        <w:t>Above personnel should receive daily instructions from the ECO regarding storing and/or disposition procedures. Without specific instructions from the ECO, any garbage storing and/or disposition procedure is not allowed.</w:t>
      </w:r>
    </w:p>
    <w:p w:rsidR="001041F3" w:rsidRPr="007E3535" w:rsidRDefault="001041F3" w:rsidP="008C5178">
      <w:pPr>
        <w:jc w:val="both"/>
        <w:rPr>
          <w:szCs w:val="22"/>
        </w:rPr>
      </w:pPr>
    </w:p>
    <w:p w:rsidR="00EE28E7" w:rsidRPr="007E3535" w:rsidRDefault="00EE28E7" w:rsidP="008C5178">
      <w:pPr>
        <w:jc w:val="both"/>
        <w:rPr>
          <w:szCs w:val="22"/>
        </w:rPr>
      </w:pPr>
    </w:p>
    <w:p w:rsidR="00EE28E7" w:rsidRPr="007E3535" w:rsidRDefault="00EE28E7" w:rsidP="008C5178">
      <w:pPr>
        <w:jc w:val="both"/>
        <w:rPr>
          <w:szCs w:val="22"/>
        </w:rPr>
      </w:pPr>
    </w:p>
    <w:p w:rsidR="00EE28E7" w:rsidRPr="007E3535" w:rsidRDefault="00EE28E7" w:rsidP="008C5178">
      <w:pPr>
        <w:jc w:val="both"/>
        <w:rPr>
          <w:szCs w:val="22"/>
        </w:rPr>
      </w:pPr>
    </w:p>
    <w:p w:rsidR="00EE28E7" w:rsidRPr="007E3535" w:rsidRDefault="00EE28E7" w:rsidP="008C5178">
      <w:pPr>
        <w:jc w:val="both"/>
        <w:rPr>
          <w:szCs w:val="22"/>
        </w:rPr>
      </w:pPr>
    </w:p>
    <w:p w:rsidR="00EE28E7" w:rsidRPr="007E3535" w:rsidRDefault="00EE28E7" w:rsidP="008C5178">
      <w:pPr>
        <w:jc w:val="both"/>
        <w:rPr>
          <w:szCs w:val="22"/>
        </w:rPr>
      </w:pPr>
    </w:p>
    <w:p w:rsidR="00EE28E7" w:rsidRPr="007E3535" w:rsidRDefault="00EE28E7" w:rsidP="008C5178">
      <w:pPr>
        <w:jc w:val="both"/>
        <w:rPr>
          <w:szCs w:val="22"/>
        </w:rPr>
      </w:pPr>
    </w:p>
    <w:p w:rsidR="00EE28E7" w:rsidRPr="007E3535" w:rsidRDefault="00EE28E7" w:rsidP="008C5178">
      <w:pPr>
        <w:jc w:val="both"/>
        <w:rPr>
          <w:szCs w:val="22"/>
        </w:rPr>
      </w:pPr>
    </w:p>
    <w:p w:rsidR="00EE28E7" w:rsidRDefault="00EE28E7" w:rsidP="008C5178">
      <w:pPr>
        <w:jc w:val="both"/>
        <w:rPr>
          <w:sz w:val="20"/>
        </w:rPr>
      </w:pPr>
    </w:p>
    <w:p w:rsidR="00EE28E7" w:rsidRDefault="00EE28E7" w:rsidP="008C5178">
      <w:pPr>
        <w:jc w:val="both"/>
        <w:rPr>
          <w:sz w:val="20"/>
        </w:rPr>
      </w:pPr>
    </w:p>
    <w:p w:rsidR="00EE28E7" w:rsidRDefault="00EE28E7" w:rsidP="008C5178">
      <w:pPr>
        <w:jc w:val="both"/>
        <w:rPr>
          <w:sz w:val="20"/>
        </w:rPr>
      </w:pPr>
    </w:p>
    <w:p w:rsidR="00EE28E7" w:rsidRDefault="00EE28E7" w:rsidP="008C5178">
      <w:pPr>
        <w:jc w:val="both"/>
        <w:rPr>
          <w:sz w:val="20"/>
        </w:rPr>
      </w:pPr>
    </w:p>
    <w:p w:rsidR="002D12FB" w:rsidRDefault="002D12FB" w:rsidP="008C5178">
      <w:pPr>
        <w:jc w:val="both"/>
        <w:rPr>
          <w:sz w:val="20"/>
        </w:rPr>
      </w:pPr>
    </w:p>
    <w:p w:rsidR="00EE28E7" w:rsidRDefault="00EE28E7" w:rsidP="008C5178">
      <w:pPr>
        <w:jc w:val="both"/>
        <w:rPr>
          <w:sz w:val="20"/>
        </w:rPr>
      </w:pPr>
    </w:p>
    <w:p w:rsidR="001041F3" w:rsidRPr="007E3535" w:rsidRDefault="001041F3" w:rsidP="00EE510E">
      <w:pPr>
        <w:pStyle w:val="Heading2"/>
      </w:pPr>
      <w:bookmarkStart w:id="18" w:name="_Toc340480594"/>
      <w:r w:rsidRPr="007E3535">
        <w:t>6. CREW INFORMATION / TRAINING</w:t>
      </w:r>
      <w:bookmarkEnd w:id="18"/>
    </w:p>
    <w:p w:rsidR="001041F3" w:rsidRPr="007E3535" w:rsidRDefault="001041F3" w:rsidP="008C5178">
      <w:pPr>
        <w:jc w:val="both"/>
        <w:rPr>
          <w:szCs w:val="22"/>
        </w:rPr>
      </w:pPr>
    </w:p>
    <w:p w:rsidR="001041F3" w:rsidRPr="007E3535" w:rsidRDefault="001041F3" w:rsidP="008C5178">
      <w:pPr>
        <w:numPr>
          <w:ilvl w:val="1"/>
          <w:numId w:val="30"/>
        </w:numPr>
        <w:jc w:val="both"/>
        <w:rPr>
          <w:szCs w:val="22"/>
        </w:rPr>
      </w:pPr>
      <w:r w:rsidRPr="007E3535">
        <w:rPr>
          <w:szCs w:val="22"/>
        </w:rPr>
        <w:t xml:space="preserve">All serving crewmembers have been </w:t>
      </w:r>
      <w:smartTag w:uri="urn:schemas-microsoft-com:office:smarttags" w:element="PersonName">
        <w:r w:rsidRPr="007E3535">
          <w:rPr>
            <w:szCs w:val="22"/>
          </w:rPr>
          <w:t>info</w:t>
        </w:r>
      </w:smartTag>
      <w:r w:rsidRPr="007E3535">
        <w:rPr>
          <w:szCs w:val="22"/>
        </w:rPr>
        <w:t xml:space="preserve">rmed regarding garbage-handling regulations during meetings held on board. </w:t>
      </w:r>
    </w:p>
    <w:p w:rsidR="001041F3" w:rsidRPr="007E3535" w:rsidRDefault="001041F3" w:rsidP="008C5178">
      <w:pPr>
        <w:jc w:val="both"/>
        <w:rPr>
          <w:szCs w:val="22"/>
        </w:rPr>
      </w:pPr>
    </w:p>
    <w:p w:rsidR="001041F3" w:rsidRPr="007E3535" w:rsidRDefault="001041F3" w:rsidP="008C5178">
      <w:pPr>
        <w:numPr>
          <w:ilvl w:val="1"/>
          <w:numId w:val="30"/>
        </w:numPr>
        <w:jc w:val="both"/>
        <w:rPr>
          <w:szCs w:val="22"/>
        </w:rPr>
      </w:pPr>
      <w:r w:rsidRPr="007E3535">
        <w:rPr>
          <w:szCs w:val="22"/>
        </w:rPr>
        <w:t xml:space="preserve">Including newly joined and the all other crewmembers have been </w:t>
      </w:r>
      <w:smartTag w:uri="urn:schemas-microsoft-com:office:smarttags" w:element="PersonName">
        <w:r w:rsidRPr="007E3535">
          <w:rPr>
            <w:szCs w:val="22"/>
          </w:rPr>
          <w:t>info</w:t>
        </w:r>
      </w:smartTag>
      <w:r w:rsidRPr="007E3535">
        <w:rPr>
          <w:szCs w:val="22"/>
        </w:rPr>
        <w:t>rmed and have given a training program. Refer to record</w:t>
      </w:r>
      <w:r w:rsidR="00356A45">
        <w:rPr>
          <w:szCs w:val="22"/>
        </w:rPr>
        <w:t xml:space="preserve">s. </w:t>
      </w:r>
    </w:p>
    <w:p w:rsidR="001041F3" w:rsidRPr="007E3535" w:rsidRDefault="001041F3" w:rsidP="008C5178">
      <w:pPr>
        <w:jc w:val="both"/>
        <w:rPr>
          <w:szCs w:val="22"/>
        </w:rPr>
      </w:pPr>
    </w:p>
    <w:p w:rsidR="001041F3" w:rsidRPr="007E3535" w:rsidRDefault="001041F3" w:rsidP="008C5178">
      <w:pPr>
        <w:numPr>
          <w:ilvl w:val="1"/>
          <w:numId w:val="30"/>
        </w:numPr>
        <w:jc w:val="both"/>
        <w:rPr>
          <w:szCs w:val="22"/>
        </w:rPr>
      </w:pPr>
      <w:r w:rsidRPr="007E3535">
        <w:rPr>
          <w:szCs w:val="22"/>
        </w:rPr>
        <w:t xml:space="preserve">Crew training in accordance with Company’s “Garbage Management </w:t>
      </w:r>
      <w:r w:rsidR="003748F1">
        <w:rPr>
          <w:szCs w:val="22"/>
        </w:rPr>
        <w:t>Plan</w:t>
      </w:r>
      <w:r w:rsidRPr="007E3535">
        <w:rPr>
          <w:szCs w:val="22"/>
        </w:rPr>
        <w:t>”.</w:t>
      </w:r>
    </w:p>
    <w:p w:rsidR="001041F3" w:rsidRDefault="001041F3">
      <w:pPr>
        <w:jc w:val="both"/>
        <w:rPr>
          <w:sz w:val="20"/>
        </w:rPr>
      </w:pPr>
    </w:p>
    <w:p w:rsidR="001041F3" w:rsidRDefault="001041F3">
      <w:pPr>
        <w:jc w:val="both"/>
        <w:rPr>
          <w:b/>
          <w:sz w:val="24"/>
        </w:rPr>
      </w:pPr>
      <w:r>
        <w:rPr>
          <w:b/>
          <w:sz w:val="24"/>
        </w:rPr>
        <w:t>TRAINING RECORD FOR GARBAGE MANAGEMENT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7195"/>
      </w:tblGrid>
      <w:tr w:rsidR="001041F3">
        <w:tc>
          <w:tcPr>
            <w:tcW w:w="2835" w:type="dxa"/>
          </w:tcPr>
          <w:p w:rsidR="001041F3" w:rsidRDefault="001041F3">
            <w:pPr>
              <w:jc w:val="both"/>
              <w:rPr>
                <w:b/>
                <w:sz w:val="24"/>
              </w:rPr>
            </w:pPr>
          </w:p>
          <w:p w:rsidR="001041F3" w:rsidRDefault="001041F3">
            <w:pPr>
              <w:jc w:val="center"/>
              <w:rPr>
                <w:b/>
                <w:sz w:val="24"/>
              </w:rPr>
            </w:pPr>
            <w:r>
              <w:rPr>
                <w:b/>
                <w:sz w:val="24"/>
              </w:rPr>
              <w:t>DATE</w:t>
            </w:r>
          </w:p>
        </w:tc>
        <w:tc>
          <w:tcPr>
            <w:tcW w:w="7195" w:type="dxa"/>
          </w:tcPr>
          <w:p w:rsidR="001041F3" w:rsidRDefault="001041F3">
            <w:pPr>
              <w:jc w:val="both"/>
              <w:rPr>
                <w:b/>
                <w:sz w:val="24"/>
              </w:rPr>
            </w:pPr>
          </w:p>
          <w:p w:rsidR="001041F3" w:rsidRDefault="001041F3">
            <w:pPr>
              <w:jc w:val="center"/>
              <w:rPr>
                <w:b/>
                <w:sz w:val="24"/>
              </w:rPr>
            </w:pPr>
            <w:r>
              <w:rPr>
                <w:b/>
                <w:sz w:val="24"/>
              </w:rPr>
              <w:t>TRAINING SUBJECT</w:t>
            </w:r>
          </w:p>
        </w:tc>
      </w:tr>
      <w:tr w:rsidR="001041F3">
        <w:tc>
          <w:tcPr>
            <w:tcW w:w="2835" w:type="dxa"/>
          </w:tcPr>
          <w:p w:rsidR="001041F3" w:rsidRDefault="001041F3">
            <w:pPr>
              <w:jc w:val="both"/>
              <w:rPr>
                <w:b/>
                <w:sz w:val="24"/>
              </w:rPr>
            </w:pPr>
          </w:p>
          <w:p w:rsidR="001041F3" w:rsidRDefault="001041F3">
            <w:pPr>
              <w:jc w:val="both"/>
              <w:rPr>
                <w:b/>
                <w:sz w:val="24"/>
              </w:rPr>
            </w:pPr>
          </w:p>
        </w:tc>
        <w:tc>
          <w:tcPr>
            <w:tcW w:w="7195" w:type="dxa"/>
          </w:tcPr>
          <w:p w:rsidR="001041F3" w:rsidRDefault="001041F3">
            <w:pPr>
              <w:jc w:val="both"/>
              <w:rPr>
                <w:b/>
                <w:sz w:val="24"/>
              </w:rPr>
            </w:pPr>
          </w:p>
        </w:tc>
      </w:tr>
      <w:tr w:rsidR="001041F3">
        <w:tc>
          <w:tcPr>
            <w:tcW w:w="2835" w:type="dxa"/>
          </w:tcPr>
          <w:p w:rsidR="001041F3" w:rsidRDefault="001041F3">
            <w:pPr>
              <w:jc w:val="both"/>
              <w:rPr>
                <w:b/>
                <w:sz w:val="24"/>
              </w:rPr>
            </w:pPr>
          </w:p>
          <w:p w:rsidR="001041F3" w:rsidRDefault="001041F3">
            <w:pPr>
              <w:jc w:val="both"/>
              <w:rPr>
                <w:b/>
                <w:sz w:val="24"/>
              </w:rPr>
            </w:pPr>
          </w:p>
        </w:tc>
        <w:tc>
          <w:tcPr>
            <w:tcW w:w="7195" w:type="dxa"/>
          </w:tcPr>
          <w:p w:rsidR="001041F3" w:rsidRDefault="001041F3">
            <w:pPr>
              <w:jc w:val="both"/>
              <w:rPr>
                <w:b/>
                <w:sz w:val="24"/>
              </w:rPr>
            </w:pPr>
          </w:p>
        </w:tc>
      </w:tr>
      <w:tr w:rsidR="001041F3">
        <w:tc>
          <w:tcPr>
            <w:tcW w:w="2835" w:type="dxa"/>
          </w:tcPr>
          <w:p w:rsidR="001041F3" w:rsidRDefault="001041F3">
            <w:pPr>
              <w:jc w:val="both"/>
              <w:rPr>
                <w:b/>
                <w:sz w:val="24"/>
              </w:rPr>
            </w:pPr>
          </w:p>
          <w:p w:rsidR="001041F3" w:rsidRDefault="001041F3">
            <w:pPr>
              <w:jc w:val="both"/>
              <w:rPr>
                <w:b/>
                <w:sz w:val="24"/>
              </w:rPr>
            </w:pPr>
          </w:p>
        </w:tc>
        <w:tc>
          <w:tcPr>
            <w:tcW w:w="7195" w:type="dxa"/>
          </w:tcPr>
          <w:p w:rsidR="001041F3" w:rsidRDefault="001041F3">
            <w:pPr>
              <w:jc w:val="both"/>
              <w:rPr>
                <w:b/>
                <w:sz w:val="24"/>
              </w:rPr>
            </w:pPr>
          </w:p>
        </w:tc>
      </w:tr>
    </w:tbl>
    <w:p w:rsidR="001041F3" w:rsidRDefault="001041F3">
      <w:pPr>
        <w:jc w:val="both"/>
        <w:rPr>
          <w:b/>
          <w:sz w:val="24"/>
        </w:rPr>
      </w:pPr>
    </w:p>
    <w:p w:rsidR="001041F3" w:rsidRDefault="001041F3">
      <w:pPr>
        <w:jc w:val="both"/>
        <w:rPr>
          <w:b/>
          <w:sz w:val="24"/>
        </w:rPr>
      </w:pPr>
    </w:p>
    <w:p w:rsidR="00EE28E7" w:rsidRDefault="00EE28E7">
      <w:pPr>
        <w:jc w:val="both"/>
        <w:rPr>
          <w:b/>
          <w:sz w:val="24"/>
        </w:rPr>
      </w:pPr>
    </w:p>
    <w:p w:rsidR="00EE28E7" w:rsidRDefault="00EE28E7">
      <w:pPr>
        <w:jc w:val="both"/>
        <w:rPr>
          <w:b/>
          <w:sz w:val="24"/>
        </w:rPr>
      </w:pPr>
    </w:p>
    <w:p w:rsidR="00EE28E7" w:rsidRDefault="00EE28E7">
      <w:pPr>
        <w:jc w:val="both"/>
        <w:rPr>
          <w:b/>
          <w:sz w:val="24"/>
        </w:rPr>
      </w:pPr>
    </w:p>
    <w:p w:rsidR="00EE28E7" w:rsidRDefault="00EE28E7">
      <w:pPr>
        <w:jc w:val="both"/>
        <w:rPr>
          <w:b/>
          <w:sz w:val="24"/>
        </w:rPr>
      </w:pPr>
    </w:p>
    <w:p w:rsidR="00EE28E7" w:rsidRDefault="00EE28E7">
      <w:pPr>
        <w:jc w:val="both"/>
        <w:rPr>
          <w:b/>
          <w:sz w:val="24"/>
        </w:rPr>
      </w:pPr>
    </w:p>
    <w:p w:rsidR="00EE28E7" w:rsidRDefault="00EE28E7">
      <w:pPr>
        <w:jc w:val="both"/>
        <w:rPr>
          <w:b/>
          <w:sz w:val="24"/>
        </w:rPr>
      </w:pPr>
    </w:p>
    <w:p w:rsidR="00EE28E7" w:rsidRDefault="00EE28E7">
      <w:pPr>
        <w:jc w:val="both"/>
        <w:rPr>
          <w:b/>
          <w:sz w:val="24"/>
        </w:rPr>
      </w:pPr>
    </w:p>
    <w:p w:rsidR="001041F3" w:rsidRPr="006D607C" w:rsidRDefault="001041F3" w:rsidP="00EE510E">
      <w:pPr>
        <w:pStyle w:val="Heading2"/>
      </w:pPr>
      <w:bookmarkStart w:id="19" w:name="_Toc340480595"/>
      <w:r w:rsidRPr="006D607C">
        <w:t>7. CONFIRMATION OF INFORMATION</w:t>
      </w:r>
      <w:bookmarkEnd w:id="19"/>
    </w:p>
    <w:p w:rsidR="001041F3" w:rsidRPr="007E3535" w:rsidRDefault="001041F3">
      <w:pPr>
        <w:jc w:val="both"/>
        <w:rPr>
          <w:szCs w:val="22"/>
        </w:rPr>
      </w:pPr>
    </w:p>
    <w:p w:rsidR="001041F3" w:rsidRPr="007E3535" w:rsidRDefault="001041F3">
      <w:pPr>
        <w:jc w:val="both"/>
        <w:rPr>
          <w:szCs w:val="22"/>
        </w:rPr>
      </w:pPr>
      <w:r w:rsidRPr="007E3535">
        <w:rPr>
          <w:szCs w:val="22"/>
        </w:rPr>
        <w:t xml:space="preserve">It is hereby confirmed that I have been </w:t>
      </w:r>
      <w:smartTag w:uri="urn:schemas-microsoft-com:office:smarttags" w:element="PersonName">
        <w:r w:rsidRPr="007E3535">
          <w:rPr>
            <w:szCs w:val="22"/>
          </w:rPr>
          <w:t>info</w:t>
        </w:r>
      </w:smartTag>
      <w:r w:rsidRPr="007E3535">
        <w:rPr>
          <w:szCs w:val="22"/>
        </w:rPr>
        <w:t>rmed by the vessel’s ECO on the existing Regulations of MARPOL 73/78-Annex V regarding garbage handling/disposition.</w:t>
      </w:r>
    </w:p>
    <w:p w:rsidR="001041F3" w:rsidRPr="007E3535" w:rsidRDefault="001041F3">
      <w:pPr>
        <w:jc w:val="both"/>
        <w:rPr>
          <w:szCs w:val="22"/>
        </w:rPr>
      </w:pPr>
      <w:r w:rsidRPr="007E3535">
        <w:rPr>
          <w:szCs w:val="22"/>
        </w:rPr>
        <w:t xml:space="preserve">Furthermore I have been </w:t>
      </w:r>
      <w:smartTag w:uri="urn:schemas-microsoft-com:office:smarttags" w:element="PersonName">
        <w:r w:rsidRPr="007E3535">
          <w:rPr>
            <w:szCs w:val="22"/>
          </w:rPr>
          <w:t>info</w:t>
        </w:r>
      </w:smartTag>
      <w:r w:rsidRPr="007E3535">
        <w:rPr>
          <w:szCs w:val="22"/>
        </w:rPr>
        <w:t xml:space="preserve">rmed on the Company’s “Garbage Management </w:t>
      </w:r>
      <w:r w:rsidR="003748F1">
        <w:rPr>
          <w:szCs w:val="22"/>
        </w:rPr>
        <w:t>Plan</w:t>
      </w:r>
      <w:r w:rsidRPr="007E3535">
        <w:rPr>
          <w:szCs w:val="22"/>
        </w:rPr>
        <w:t>” and relative</w:t>
      </w:r>
      <w:r w:rsidR="002C6D0B">
        <w:rPr>
          <w:szCs w:val="22"/>
        </w:rPr>
        <w:t xml:space="preserve"> </w:t>
      </w:r>
      <w:r w:rsidRPr="007E3535">
        <w:rPr>
          <w:szCs w:val="22"/>
        </w:rPr>
        <w:t>Procedures established on board.</w:t>
      </w:r>
    </w:p>
    <w:p w:rsidR="001041F3" w:rsidRDefault="001041F3">
      <w:pPr>
        <w:jc w:val="both"/>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4256"/>
        <w:gridCol w:w="1984"/>
        <w:gridCol w:w="1954"/>
      </w:tblGrid>
      <w:tr w:rsidR="001041F3">
        <w:trPr>
          <w:trHeight w:val="419"/>
        </w:trPr>
        <w:tc>
          <w:tcPr>
            <w:tcW w:w="1805" w:type="dxa"/>
          </w:tcPr>
          <w:p w:rsidR="001041F3" w:rsidRDefault="001041F3">
            <w:pPr>
              <w:jc w:val="center"/>
              <w:rPr>
                <w:b/>
              </w:rPr>
            </w:pPr>
            <w:r>
              <w:rPr>
                <w:b/>
              </w:rPr>
              <w:t>DATE</w:t>
            </w:r>
          </w:p>
        </w:tc>
        <w:tc>
          <w:tcPr>
            <w:tcW w:w="4253" w:type="dxa"/>
          </w:tcPr>
          <w:p w:rsidR="001041F3" w:rsidRDefault="001041F3">
            <w:pPr>
              <w:jc w:val="center"/>
              <w:rPr>
                <w:b/>
              </w:rPr>
            </w:pPr>
            <w:r>
              <w:rPr>
                <w:b/>
              </w:rPr>
              <w:t>NAME</w:t>
            </w:r>
          </w:p>
        </w:tc>
        <w:tc>
          <w:tcPr>
            <w:tcW w:w="1984" w:type="dxa"/>
          </w:tcPr>
          <w:p w:rsidR="001041F3" w:rsidRDefault="001041F3">
            <w:pPr>
              <w:jc w:val="center"/>
              <w:rPr>
                <w:b/>
              </w:rPr>
            </w:pPr>
            <w:r>
              <w:rPr>
                <w:b/>
              </w:rPr>
              <w:t>RANK</w:t>
            </w:r>
          </w:p>
        </w:tc>
        <w:tc>
          <w:tcPr>
            <w:tcW w:w="1954" w:type="dxa"/>
          </w:tcPr>
          <w:p w:rsidR="001041F3" w:rsidRDefault="001041F3">
            <w:pPr>
              <w:jc w:val="center"/>
              <w:rPr>
                <w:b/>
              </w:rPr>
            </w:pPr>
            <w:r>
              <w:rPr>
                <w:b/>
              </w:rPr>
              <w:t>SIGNATURE</w:t>
            </w:r>
          </w:p>
        </w:tc>
      </w:tr>
      <w:tr w:rsidR="001041F3">
        <w:trPr>
          <w:trHeight w:val="452"/>
        </w:trPr>
        <w:tc>
          <w:tcPr>
            <w:tcW w:w="1805" w:type="dxa"/>
          </w:tcPr>
          <w:p w:rsidR="001041F3" w:rsidRDefault="001041F3">
            <w:pPr>
              <w:jc w:val="both"/>
            </w:pPr>
          </w:p>
        </w:tc>
        <w:tc>
          <w:tcPr>
            <w:tcW w:w="4256" w:type="dxa"/>
          </w:tcPr>
          <w:p w:rsidR="001041F3" w:rsidRDefault="001041F3">
            <w:pPr>
              <w:jc w:val="both"/>
            </w:pPr>
          </w:p>
        </w:tc>
        <w:tc>
          <w:tcPr>
            <w:tcW w:w="1981" w:type="dxa"/>
          </w:tcPr>
          <w:p w:rsidR="001041F3" w:rsidRDefault="001041F3">
            <w:pPr>
              <w:jc w:val="both"/>
            </w:pPr>
          </w:p>
        </w:tc>
        <w:tc>
          <w:tcPr>
            <w:tcW w:w="1954" w:type="dxa"/>
          </w:tcPr>
          <w:p w:rsidR="001041F3" w:rsidRDefault="001041F3">
            <w:pPr>
              <w:jc w:val="both"/>
            </w:pPr>
          </w:p>
        </w:tc>
      </w:tr>
      <w:tr w:rsidR="001041F3">
        <w:trPr>
          <w:trHeight w:val="452"/>
        </w:trPr>
        <w:tc>
          <w:tcPr>
            <w:tcW w:w="1805" w:type="dxa"/>
          </w:tcPr>
          <w:p w:rsidR="001041F3" w:rsidRDefault="001041F3">
            <w:pPr>
              <w:jc w:val="both"/>
            </w:pPr>
          </w:p>
        </w:tc>
        <w:tc>
          <w:tcPr>
            <w:tcW w:w="4256" w:type="dxa"/>
          </w:tcPr>
          <w:p w:rsidR="001041F3" w:rsidRDefault="001041F3">
            <w:pPr>
              <w:jc w:val="both"/>
            </w:pPr>
          </w:p>
        </w:tc>
        <w:tc>
          <w:tcPr>
            <w:tcW w:w="1981" w:type="dxa"/>
          </w:tcPr>
          <w:p w:rsidR="001041F3" w:rsidRDefault="001041F3">
            <w:pPr>
              <w:jc w:val="both"/>
            </w:pPr>
          </w:p>
        </w:tc>
        <w:tc>
          <w:tcPr>
            <w:tcW w:w="1954" w:type="dxa"/>
          </w:tcPr>
          <w:p w:rsidR="001041F3" w:rsidRDefault="001041F3">
            <w:pPr>
              <w:jc w:val="both"/>
            </w:pPr>
          </w:p>
        </w:tc>
      </w:tr>
    </w:tbl>
    <w:p w:rsidR="001041F3" w:rsidRDefault="001041F3"/>
    <w:p w:rsidR="001041F3" w:rsidRDefault="00842D12">
      <w:r>
        <w:br w:type="page"/>
      </w:r>
    </w:p>
    <w:p w:rsidR="001041F3" w:rsidRPr="008E6845" w:rsidRDefault="002A5E42" w:rsidP="00EE510E">
      <w:pPr>
        <w:pStyle w:val="Heading1"/>
        <w:jc w:val="center"/>
      </w:pPr>
      <w:bookmarkStart w:id="20" w:name="_Toc340480596"/>
      <w:r w:rsidRPr="008E6845">
        <w:t>Tab</w:t>
      </w:r>
      <w:r>
        <w:t xml:space="preserve">le </w:t>
      </w:r>
      <w:r w:rsidRPr="008E6845">
        <w:t xml:space="preserve">1 - </w:t>
      </w:r>
      <w:r>
        <w:t>S</w:t>
      </w:r>
      <w:r w:rsidRPr="008E6845">
        <w:t>ummary of –restriction to the discharge of garbage into the sea under regulations 4, 5</w:t>
      </w:r>
      <w:r>
        <w:t>,</w:t>
      </w:r>
      <w:r w:rsidRPr="008E6845">
        <w:t xml:space="preserve"> 6</w:t>
      </w:r>
      <w:r w:rsidRPr="008657E7">
        <w:t xml:space="preserve"> </w:t>
      </w:r>
      <w:r w:rsidR="00E70C2E" w:rsidRPr="008657E7">
        <w:t xml:space="preserve">and 14 </w:t>
      </w:r>
      <w:r w:rsidRPr="008657E7">
        <w:t>of MARPOL Annex V</w:t>
      </w:r>
      <w:bookmarkEnd w:id="20"/>
      <w:r w:rsidRPr="008657E7">
        <w:t xml:space="preserve"> </w:t>
      </w:r>
      <w:r w:rsidR="00E70C2E" w:rsidRPr="008657E7">
        <w:t>and chapter 5 of part II-A of the Polar Code</w:t>
      </w:r>
    </w:p>
    <w:p w:rsidR="001041F3" w:rsidRDefault="001041F3"/>
    <w:p w:rsidR="001041F3" w:rsidRPr="00EE510E" w:rsidRDefault="001041F3" w:rsidP="00EE510E">
      <w:pPr>
        <w:pStyle w:val="Heading9"/>
        <w:jc w:val="center"/>
        <w:rPr>
          <w:b/>
          <w:sz w:val="24"/>
          <w:szCs w:val="24"/>
        </w:rPr>
      </w:pPr>
      <w:r w:rsidRPr="00EE510E">
        <w:rPr>
          <w:b/>
          <w:sz w:val="24"/>
          <w:szCs w:val="24"/>
        </w:rPr>
        <w:t>GARBAGE TYPE AND MINIMUM DISTANCES FOR DISPOSAL FACILITIES</w:t>
      </w:r>
    </w:p>
    <w:tbl>
      <w:tblPr>
        <w:tblW w:w="10163" w:type="dxa"/>
        <w:tblInd w:w="-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02"/>
        <w:gridCol w:w="2303"/>
        <w:gridCol w:w="2470"/>
        <w:gridCol w:w="3088"/>
      </w:tblGrid>
      <w:tr w:rsidR="008C5587" w:rsidTr="00AF762A">
        <w:trPr>
          <w:trHeight w:val="758"/>
        </w:trPr>
        <w:tc>
          <w:tcPr>
            <w:tcW w:w="2302" w:type="dxa"/>
            <w:vMerge w:val="restart"/>
          </w:tcPr>
          <w:p w:rsidR="008C5587" w:rsidRPr="00AF762A" w:rsidRDefault="008C5587" w:rsidP="00AF762A">
            <w:pPr>
              <w:spacing w:before="40" w:after="40"/>
              <w:rPr>
                <w:sz w:val="20"/>
              </w:rPr>
            </w:pPr>
          </w:p>
          <w:p w:rsidR="008C5587" w:rsidRPr="00AF762A" w:rsidRDefault="008C5587" w:rsidP="00AF762A">
            <w:pPr>
              <w:spacing w:before="40" w:after="40"/>
              <w:rPr>
                <w:b/>
                <w:sz w:val="20"/>
              </w:rPr>
            </w:pPr>
          </w:p>
          <w:p w:rsidR="008C5587" w:rsidRPr="00AF762A" w:rsidRDefault="008C5587" w:rsidP="00AF762A">
            <w:pPr>
              <w:spacing w:before="40" w:after="40"/>
              <w:rPr>
                <w:b/>
                <w:sz w:val="20"/>
                <w:vertAlign w:val="superscript"/>
              </w:rPr>
            </w:pPr>
            <w:r w:rsidRPr="00AF762A">
              <w:rPr>
                <w:b/>
                <w:sz w:val="20"/>
              </w:rPr>
              <w:t>GARBAGE TYPE</w:t>
            </w:r>
            <w:r w:rsidR="008276B6" w:rsidRPr="00AF762A">
              <w:rPr>
                <w:b/>
                <w:sz w:val="20"/>
                <w:vertAlign w:val="superscript"/>
              </w:rPr>
              <w:t>1</w:t>
            </w:r>
          </w:p>
          <w:p w:rsidR="008C5587" w:rsidRPr="00AF762A" w:rsidRDefault="008C5587" w:rsidP="00AF762A">
            <w:pPr>
              <w:spacing w:before="40" w:after="40"/>
              <w:rPr>
                <w:b/>
                <w:sz w:val="20"/>
              </w:rPr>
            </w:pPr>
          </w:p>
        </w:tc>
        <w:tc>
          <w:tcPr>
            <w:tcW w:w="4773" w:type="dxa"/>
            <w:gridSpan w:val="2"/>
          </w:tcPr>
          <w:p w:rsidR="008C5587" w:rsidRPr="00AF762A" w:rsidRDefault="008C5587" w:rsidP="00AF762A">
            <w:pPr>
              <w:spacing w:before="40" w:after="40"/>
              <w:rPr>
                <w:b/>
                <w:sz w:val="20"/>
                <w:vertAlign w:val="superscript"/>
              </w:rPr>
            </w:pPr>
            <w:r w:rsidRPr="00AF762A">
              <w:rPr>
                <w:b/>
                <w:sz w:val="20"/>
              </w:rPr>
              <w:t>ALL SHIPS EXCEPT PLATFORMS</w:t>
            </w:r>
            <w:r w:rsidR="008276B6" w:rsidRPr="00AF762A">
              <w:rPr>
                <w:b/>
                <w:sz w:val="20"/>
                <w:vertAlign w:val="superscript"/>
              </w:rPr>
              <w:t>4</w:t>
            </w:r>
          </w:p>
        </w:tc>
        <w:tc>
          <w:tcPr>
            <w:tcW w:w="3088" w:type="dxa"/>
            <w:vMerge w:val="restart"/>
            <w:vAlign w:val="center"/>
          </w:tcPr>
          <w:p w:rsidR="008C5587" w:rsidRPr="00AF762A" w:rsidRDefault="00571325" w:rsidP="00AF762A">
            <w:pPr>
              <w:spacing w:before="40" w:after="40"/>
              <w:rPr>
                <w:b/>
                <w:sz w:val="20"/>
                <w:lang w:val="tr-TR"/>
              </w:rPr>
            </w:pPr>
            <w:r w:rsidRPr="00AF762A">
              <w:rPr>
                <w:b/>
                <w:sz w:val="20"/>
              </w:rPr>
              <w:t>OFFSHORE PLATFORMS LOCATED MORE THAN 12 nm FROM NEAREST LAND AND SHIPS WHEN ALONGSIDE OR WITHIN 500 METRES OF SUCH PLATFORMS</w:t>
            </w:r>
            <w:r w:rsidR="008276B6" w:rsidRPr="00AF762A">
              <w:rPr>
                <w:b/>
                <w:sz w:val="20"/>
                <w:vertAlign w:val="superscript"/>
              </w:rPr>
              <w:t>4</w:t>
            </w:r>
            <w:r w:rsidRPr="00AF762A">
              <w:rPr>
                <w:b/>
                <w:sz w:val="20"/>
              </w:rPr>
              <w:t xml:space="preserve"> REGULATION</w:t>
            </w:r>
            <w:r w:rsidR="009E4FF3" w:rsidRPr="00AF762A">
              <w:rPr>
                <w:b/>
                <w:sz w:val="20"/>
              </w:rPr>
              <w:t xml:space="preserve"> </w:t>
            </w:r>
            <w:r w:rsidRPr="00AF762A">
              <w:rPr>
                <w:b/>
                <w:sz w:val="20"/>
              </w:rPr>
              <w:t>5</w:t>
            </w:r>
          </w:p>
        </w:tc>
      </w:tr>
      <w:tr w:rsidR="008C5587" w:rsidTr="00AF762A">
        <w:trPr>
          <w:trHeight w:val="757"/>
        </w:trPr>
        <w:tc>
          <w:tcPr>
            <w:tcW w:w="2302" w:type="dxa"/>
            <w:vMerge/>
          </w:tcPr>
          <w:p w:rsidR="008C5587" w:rsidRPr="00AF762A" w:rsidRDefault="008C5587" w:rsidP="00AF762A">
            <w:pPr>
              <w:spacing w:before="40" w:after="40"/>
              <w:rPr>
                <w:sz w:val="20"/>
              </w:rPr>
            </w:pPr>
          </w:p>
        </w:tc>
        <w:tc>
          <w:tcPr>
            <w:tcW w:w="2303" w:type="dxa"/>
          </w:tcPr>
          <w:p w:rsidR="008C5587" w:rsidRPr="00AF762A" w:rsidRDefault="008C5587" w:rsidP="00AF762A">
            <w:pPr>
              <w:spacing w:before="40" w:after="40"/>
              <w:rPr>
                <w:b/>
                <w:sz w:val="20"/>
              </w:rPr>
            </w:pPr>
            <w:r w:rsidRPr="00AF762A">
              <w:rPr>
                <w:b/>
                <w:sz w:val="20"/>
              </w:rPr>
              <w:t>OUTSIDE SPECIAL AREAS REGULATION 4</w:t>
            </w:r>
            <w:r w:rsidR="00571325" w:rsidRPr="00AF762A">
              <w:rPr>
                <w:b/>
                <w:sz w:val="20"/>
              </w:rPr>
              <w:t xml:space="preserve"> (Distance are from the nearest land)</w:t>
            </w:r>
          </w:p>
        </w:tc>
        <w:tc>
          <w:tcPr>
            <w:tcW w:w="2470" w:type="dxa"/>
          </w:tcPr>
          <w:p w:rsidR="008C5587" w:rsidRPr="00AF762A" w:rsidRDefault="00571325" w:rsidP="00AF762A">
            <w:pPr>
              <w:spacing w:before="40" w:after="40"/>
              <w:rPr>
                <w:b/>
                <w:sz w:val="20"/>
              </w:rPr>
            </w:pPr>
            <w:r w:rsidRPr="00AF762A">
              <w:rPr>
                <w:b/>
                <w:sz w:val="20"/>
              </w:rPr>
              <w:t>WITHIN SPESIAL AREAS REGULATION 6 (Distance are from nearest land or nearest ice-shelf)</w:t>
            </w:r>
          </w:p>
        </w:tc>
        <w:tc>
          <w:tcPr>
            <w:tcW w:w="3088" w:type="dxa"/>
            <w:vMerge/>
          </w:tcPr>
          <w:p w:rsidR="008C5587" w:rsidRDefault="008C5587" w:rsidP="00AF762A">
            <w:pPr>
              <w:pBdr>
                <w:left w:val="single" w:sz="4" w:space="4" w:color="auto"/>
                <w:right w:val="single" w:sz="4" w:space="4" w:color="auto"/>
              </w:pBdr>
              <w:spacing w:before="40" w:after="40"/>
              <w:rPr>
                <w:b/>
              </w:rPr>
            </w:pPr>
          </w:p>
        </w:tc>
      </w:tr>
      <w:tr w:rsidR="00571325" w:rsidTr="00AF762A">
        <w:trPr>
          <w:trHeight w:val="452"/>
        </w:trPr>
        <w:tc>
          <w:tcPr>
            <w:tcW w:w="2302" w:type="dxa"/>
          </w:tcPr>
          <w:p w:rsidR="00571325" w:rsidDel="00571325" w:rsidRDefault="00571325" w:rsidP="00AF762A">
            <w:pPr>
              <w:pBdr>
                <w:left w:val="single" w:sz="4" w:space="4" w:color="auto"/>
                <w:right w:val="single" w:sz="4" w:space="4" w:color="auto"/>
              </w:pBdr>
              <w:spacing w:before="40" w:after="40"/>
              <w:rPr>
                <w:sz w:val="20"/>
              </w:rPr>
            </w:pPr>
            <w:r>
              <w:rPr>
                <w:sz w:val="20"/>
              </w:rPr>
              <w:t>FOOD WASTE COMINUTED OR GROUND</w:t>
            </w:r>
            <w:r w:rsidR="008276B6">
              <w:rPr>
                <w:sz w:val="20"/>
                <w:vertAlign w:val="superscript"/>
              </w:rPr>
              <w:t>2</w:t>
            </w:r>
            <w:r>
              <w:rPr>
                <w:sz w:val="20"/>
              </w:rPr>
              <w:t xml:space="preserve">  </w:t>
            </w:r>
          </w:p>
        </w:tc>
        <w:tc>
          <w:tcPr>
            <w:tcW w:w="2303" w:type="dxa"/>
            <w:vAlign w:val="center"/>
          </w:tcPr>
          <w:p w:rsidR="00571325" w:rsidRPr="00571325" w:rsidRDefault="00571325" w:rsidP="00AF762A">
            <w:pPr>
              <w:spacing w:before="40" w:after="40"/>
              <w:jc w:val="center"/>
              <w:rPr>
                <w:sz w:val="20"/>
              </w:rPr>
            </w:pPr>
            <w:r>
              <w:rPr>
                <w:rFonts w:cs="Arial"/>
                <w:sz w:val="18"/>
                <w:szCs w:val="18"/>
                <w:lang w:val="tr-TR"/>
              </w:rPr>
              <w:t>&gt;</w:t>
            </w:r>
            <w:r w:rsidRPr="00571325">
              <w:rPr>
                <w:sz w:val="20"/>
              </w:rPr>
              <w:t>3 nm, en route and as</w:t>
            </w:r>
          </w:p>
          <w:p w:rsidR="00571325" w:rsidRDefault="00571325" w:rsidP="00AF762A">
            <w:pPr>
              <w:spacing w:before="40" w:after="40"/>
              <w:jc w:val="center"/>
              <w:rPr>
                <w:sz w:val="20"/>
                <w:lang w:val="tr-TR"/>
              </w:rPr>
            </w:pPr>
            <w:r w:rsidRPr="00571325">
              <w:rPr>
                <w:sz w:val="20"/>
              </w:rPr>
              <w:t>far as practicable</w:t>
            </w:r>
          </w:p>
        </w:tc>
        <w:tc>
          <w:tcPr>
            <w:tcW w:w="2470" w:type="dxa"/>
            <w:vAlign w:val="center"/>
          </w:tcPr>
          <w:p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&gt;12 nm, en route and as</w:t>
            </w:r>
          </w:p>
          <w:p w:rsidR="00571325" w:rsidRDefault="000A0BE5" w:rsidP="00AF762A">
            <w:pPr>
              <w:spacing w:before="40" w:after="40"/>
              <w:jc w:val="center"/>
              <w:rPr>
                <w:sz w:val="20"/>
                <w:lang w:val="tr-TR"/>
              </w:rPr>
            </w:pPr>
            <w:proofErr w:type="gramStart"/>
            <w:r>
              <w:rPr>
                <w:rFonts w:cs="Arial"/>
                <w:sz w:val="18"/>
                <w:szCs w:val="18"/>
                <w:lang w:val="tr-TR"/>
              </w:rPr>
              <w:t>far</w:t>
            </w:r>
            <w:proofErr w:type="gramEnd"/>
            <w:r>
              <w:rPr>
                <w:rFonts w:cs="Arial"/>
                <w:sz w:val="18"/>
                <w:szCs w:val="18"/>
                <w:lang w:val="tr-TR"/>
              </w:rPr>
              <w:t xml:space="preserve"> as practicable</w:t>
            </w:r>
            <w:r w:rsidR="008276B6">
              <w:rPr>
                <w:rFonts w:cs="Arial"/>
                <w:sz w:val="18"/>
                <w:szCs w:val="18"/>
                <w:vertAlign w:val="superscript"/>
                <w:lang w:val="tr-TR"/>
              </w:rPr>
              <w:t>3</w:t>
            </w:r>
          </w:p>
        </w:tc>
        <w:tc>
          <w:tcPr>
            <w:tcW w:w="3088" w:type="dxa"/>
            <w:vAlign w:val="center"/>
          </w:tcPr>
          <w:p w:rsidR="00571325" w:rsidRDefault="00571325" w:rsidP="00AF762A">
            <w:pPr>
              <w:pBdr>
                <w:left w:val="single" w:sz="4" w:space="4" w:color="auto"/>
                <w:right w:val="single" w:sz="4" w:space="4" w:color="auto"/>
              </w:pBdr>
              <w:spacing w:before="40" w:after="40"/>
              <w:jc w:val="center"/>
              <w:rPr>
                <w:sz w:val="20"/>
              </w:rPr>
            </w:pPr>
          </w:p>
          <w:p w:rsidR="00571325" w:rsidRDefault="000A0BE5" w:rsidP="00AF762A">
            <w:pPr>
              <w:spacing w:before="40" w:after="40"/>
              <w:jc w:val="center"/>
              <w:rPr>
                <w:sz w:val="20"/>
              </w:rPr>
            </w:pPr>
            <w:r>
              <w:rPr>
                <w:rFonts w:cs="Arial"/>
                <w:sz w:val="18"/>
                <w:szCs w:val="18"/>
                <w:lang w:val="tr-TR"/>
              </w:rPr>
              <w:t>Discharge permitted</w:t>
            </w:r>
          </w:p>
        </w:tc>
      </w:tr>
      <w:tr w:rsidR="00571325" w:rsidTr="00AF762A">
        <w:trPr>
          <w:trHeight w:val="452"/>
        </w:trPr>
        <w:tc>
          <w:tcPr>
            <w:tcW w:w="2302" w:type="dxa"/>
          </w:tcPr>
          <w:p w:rsidR="00571325" w:rsidDel="00571325" w:rsidRDefault="00571325" w:rsidP="00AF762A">
            <w:pPr>
              <w:pBdr>
                <w:left w:val="single" w:sz="4" w:space="4" w:color="auto"/>
                <w:right w:val="single" w:sz="4" w:space="4" w:color="auto"/>
              </w:pBdr>
              <w:spacing w:before="40" w:after="40"/>
              <w:rPr>
                <w:sz w:val="20"/>
              </w:rPr>
            </w:pPr>
            <w:r>
              <w:rPr>
                <w:sz w:val="20"/>
              </w:rPr>
              <w:t>FOOD WASTE NOT COMMINUTED OR GROUND</w:t>
            </w:r>
          </w:p>
        </w:tc>
        <w:tc>
          <w:tcPr>
            <w:tcW w:w="2303" w:type="dxa"/>
            <w:vAlign w:val="center"/>
          </w:tcPr>
          <w:p w:rsidR="00571325" w:rsidRDefault="00571325" w:rsidP="00AF762A">
            <w:pPr>
              <w:autoSpaceDE w:val="0"/>
              <w:autoSpaceDN w:val="0"/>
              <w:adjustRightInd w:val="0"/>
              <w:spacing w:before="40" w:after="40"/>
              <w:jc w:val="center"/>
              <w:rPr>
                <w:rFonts w:cs="Arial"/>
                <w:sz w:val="18"/>
                <w:szCs w:val="18"/>
                <w:lang w:val="tr-TR"/>
              </w:rPr>
            </w:pPr>
            <w:r>
              <w:rPr>
                <w:rFonts w:cs="Arial"/>
                <w:sz w:val="18"/>
                <w:szCs w:val="18"/>
                <w:lang w:val="tr-TR"/>
              </w:rPr>
              <w:t>&gt;12 nm, en route and as</w:t>
            </w:r>
          </w:p>
          <w:p w:rsidR="00203F90" w:rsidRDefault="00571325" w:rsidP="00AF762A">
            <w:pPr>
              <w:pBdr>
                <w:left w:val="single" w:sz="4" w:space="4" w:color="auto"/>
                <w:right w:val="single" w:sz="4" w:space="4" w:color="auto"/>
              </w:pBdr>
              <w:spacing w:before="40" w:after="40"/>
              <w:jc w:val="center"/>
              <w:rPr>
                <w:b/>
                <w:sz w:val="20"/>
                <w:lang w:val="tr-TR"/>
              </w:rPr>
            </w:pPr>
            <w:proofErr w:type="gramStart"/>
            <w:r>
              <w:rPr>
                <w:rFonts w:cs="Arial"/>
                <w:sz w:val="18"/>
                <w:szCs w:val="18"/>
                <w:lang w:val="tr-TR"/>
              </w:rPr>
              <w:t>far</w:t>
            </w:r>
            <w:proofErr w:type="gramEnd"/>
            <w:r>
              <w:rPr>
                <w:rFonts w:cs="Arial"/>
                <w:sz w:val="18"/>
                <w:szCs w:val="18"/>
                <w:lang w:val="tr-TR"/>
              </w:rPr>
              <w:t xml:space="preserve"> as practicable</w:t>
            </w:r>
          </w:p>
        </w:tc>
        <w:tc>
          <w:tcPr>
            <w:tcW w:w="2470" w:type="dxa"/>
            <w:vAlign w:val="center"/>
          </w:tcPr>
          <w:p w:rsidR="00571325" w:rsidRDefault="00571325" w:rsidP="00AF762A">
            <w:pPr>
              <w:spacing w:before="40" w:after="40"/>
              <w:jc w:val="center"/>
              <w:rPr>
                <w:sz w:val="20"/>
              </w:rPr>
            </w:pPr>
          </w:p>
          <w:p w:rsidR="00571325" w:rsidRDefault="000A0BE5" w:rsidP="00AF762A">
            <w:pPr>
              <w:spacing w:before="40" w:after="40"/>
              <w:jc w:val="center"/>
              <w:rPr>
                <w:b/>
                <w:sz w:val="20"/>
                <w:lang w:val="tr-TR"/>
              </w:rPr>
            </w:pPr>
            <w:r>
              <w:rPr>
                <w:rFonts w:cs="Arial"/>
                <w:sz w:val="18"/>
                <w:szCs w:val="18"/>
                <w:lang w:val="tr-TR"/>
              </w:rPr>
              <w:t>Discharge prohibited</w:t>
            </w:r>
          </w:p>
        </w:tc>
        <w:tc>
          <w:tcPr>
            <w:tcW w:w="3088" w:type="dxa"/>
            <w:vAlign w:val="center"/>
          </w:tcPr>
          <w:p w:rsidR="00571325" w:rsidRDefault="00571325" w:rsidP="00AF762A">
            <w:pPr>
              <w:pBdr>
                <w:left w:val="single" w:sz="4" w:space="4" w:color="auto"/>
                <w:right w:val="single" w:sz="4" w:space="4" w:color="auto"/>
              </w:pBdr>
              <w:spacing w:before="40" w:after="40"/>
              <w:jc w:val="center"/>
              <w:rPr>
                <w:sz w:val="20"/>
              </w:rPr>
            </w:pPr>
          </w:p>
          <w:p w:rsidR="00571325" w:rsidRDefault="000A0BE5" w:rsidP="00AF762A">
            <w:pPr>
              <w:spacing w:before="40" w:after="40"/>
              <w:jc w:val="center"/>
              <w:rPr>
                <w:b/>
                <w:sz w:val="20"/>
              </w:rPr>
            </w:pPr>
            <w:r>
              <w:rPr>
                <w:rFonts w:cs="Arial"/>
                <w:sz w:val="18"/>
                <w:szCs w:val="18"/>
                <w:lang w:val="tr-TR"/>
              </w:rPr>
              <w:t>Discharge prohibited</w:t>
            </w:r>
          </w:p>
        </w:tc>
      </w:tr>
      <w:tr w:rsidR="00571325" w:rsidTr="00AF762A">
        <w:trPr>
          <w:trHeight w:val="452"/>
        </w:trPr>
        <w:tc>
          <w:tcPr>
            <w:tcW w:w="2302" w:type="dxa"/>
          </w:tcPr>
          <w:p w:rsidR="0057132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CARGO RES</w:t>
            </w:r>
            <w:r w:rsidR="00B172D6">
              <w:rPr>
                <w:rFonts w:cs="Arial"/>
                <w:sz w:val="20"/>
                <w:lang w:val="tr-TR"/>
              </w:rPr>
              <w:t>I</w:t>
            </w:r>
            <w:r w:rsidRPr="00B172D6">
              <w:rPr>
                <w:rFonts w:cs="Arial"/>
                <w:sz w:val="20"/>
                <w:lang w:val="tr-TR"/>
              </w:rPr>
              <w:t>DUES</w:t>
            </w:r>
            <w:r w:rsidRPr="00B172D6">
              <w:rPr>
                <w:rFonts w:cs="Arial"/>
                <w:sz w:val="20"/>
                <w:vertAlign w:val="superscript"/>
                <w:lang w:val="tr-TR"/>
              </w:rPr>
              <w:t>5, 6</w:t>
            </w:r>
            <w:r w:rsidRPr="00B172D6">
              <w:rPr>
                <w:rFonts w:cs="Arial"/>
                <w:sz w:val="20"/>
                <w:lang w:val="tr-TR"/>
              </w:rPr>
              <w:t xml:space="preserve"> NOT CONTA</w:t>
            </w:r>
            <w:r w:rsidR="00B172D6">
              <w:rPr>
                <w:rFonts w:cs="Arial"/>
                <w:sz w:val="20"/>
                <w:lang w:val="tr-TR"/>
              </w:rPr>
              <w:t>I</w:t>
            </w:r>
            <w:r w:rsidRPr="00B172D6">
              <w:rPr>
                <w:rFonts w:cs="Arial"/>
                <w:sz w:val="20"/>
                <w:lang w:val="tr-TR"/>
              </w:rPr>
              <w:t xml:space="preserve">NED </w:t>
            </w:r>
            <w:r w:rsidR="00B172D6">
              <w:rPr>
                <w:rFonts w:cs="Arial"/>
                <w:sz w:val="20"/>
                <w:lang w:val="tr-TR"/>
              </w:rPr>
              <w:t>I</w:t>
            </w:r>
            <w:r w:rsidRPr="00B172D6">
              <w:rPr>
                <w:rFonts w:cs="Arial"/>
                <w:sz w:val="20"/>
                <w:lang w:val="tr-TR"/>
              </w:rPr>
              <w:t>N WASHWATER</w:t>
            </w:r>
          </w:p>
        </w:tc>
        <w:tc>
          <w:tcPr>
            <w:tcW w:w="2303" w:type="dxa"/>
            <w:vAlign w:val="center"/>
          </w:tcPr>
          <w:p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 12 nm, en route and as</w:t>
            </w:r>
          </w:p>
          <w:p w:rsidR="00571325" w:rsidRDefault="000A0BE5" w:rsidP="00AF762A">
            <w:pPr>
              <w:spacing w:before="40" w:after="40"/>
              <w:jc w:val="center"/>
              <w:rPr>
                <w:b/>
                <w:sz w:val="20"/>
                <w:lang w:val="tr-TR"/>
              </w:rPr>
            </w:pPr>
            <w:proofErr w:type="gramStart"/>
            <w:r>
              <w:rPr>
                <w:rFonts w:cs="Arial"/>
                <w:sz w:val="18"/>
                <w:szCs w:val="18"/>
                <w:lang w:val="tr-TR"/>
              </w:rPr>
              <w:t>far</w:t>
            </w:r>
            <w:proofErr w:type="gramEnd"/>
            <w:r>
              <w:rPr>
                <w:rFonts w:cs="Arial"/>
                <w:sz w:val="18"/>
                <w:szCs w:val="18"/>
                <w:lang w:val="tr-TR"/>
              </w:rPr>
              <w:t xml:space="preserve"> as practicable</w:t>
            </w:r>
          </w:p>
        </w:tc>
        <w:tc>
          <w:tcPr>
            <w:tcW w:w="2470" w:type="dxa"/>
            <w:vAlign w:val="center"/>
          </w:tcPr>
          <w:p w:rsidR="00571325" w:rsidRDefault="00571325" w:rsidP="00AF762A">
            <w:pPr>
              <w:spacing w:before="40" w:after="40"/>
              <w:jc w:val="center"/>
              <w:rPr>
                <w:sz w:val="20"/>
              </w:rPr>
            </w:pPr>
          </w:p>
          <w:p w:rsidR="00571325" w:rsidRDefault="000A0BE5" w:rsidP="00AF762A">
            <w:pPr>
              <w:spacing w:before="40" w:after="40"/>
              <w:jc w:val="center"/>
              <w:rPr>
                <w:b/>
                <w:sz w:val="20"/>
              </w:rPr>
            </w:pPr>
            <w:r>
              <w:rPr>
                <w:rFonts w:cs="Arial"/>
                <w:sz w:val="18"/>
                <w:szCs w:val="18"/>
                <w:lang w:val="tr-TR"/>
              </w:rPr>
              <w:t>Discharge prohibited</w:t>
            </w:r>
          </w:p>
        </w:tc>
        <w:tc>
          <w:tcPr>
            <w:tcW w:w="3088" w:type="dxa"/>
            <w:vAlign w:val="center"/>
          </w:tcPr>
          <w:p w:rsidR="00571325" w:rsidRDefault="00571325" w:rsidP="00AF762A">
            <w:pPr>
              <w:spacing w:before="40" w:after="40"/>
              <w:jc w:val="center"/>
              <w:rPr>
                <w:sz w:val="20"/>
              </w:rPr>
            </w:pPr>
          </w:p>
          <w:p w:rsidR="00571325" w:rsidRDefault="000A0BE5" w:rsidP="00AF762A">
            <w:pPr>
              <w:spacing w:before="40" w:after="40"/>
              <w:jc w:val="center"/>
              <w:rPr>
                <w:b/>
                <w:sz w:val="20"/>
                <w:lang w:val="tr-TR"/>
              </w:rPr>
            </w:pPr>
            <w:r>
              <w:rPr>
                <w:rFonts w:cs="Arial"/>
                <w:sz w:val="18"/>
                <w:szCs w:val="18"/>
                <w:lang w:val="tr-TR"/>
              </w:rPr>
              <w:t>Discharge prohibited</w:t>
            </w:r>
          </w:p>
        </w:tc>
      </w:tr>
      <w:tr w:rsidR="00571325" w:rsidTr="00AF762A">
        <w:trPr>
          <w:trHeight w:val="452"/>
        </w:trPr>
        <w:tc>
          <w:tcPr>
            <w:tcW w:w="2302" w:type="dxa"/>
          </w:tcPr>
          <w:p w:rsidR="000A0BE5" w:rsidRPr="00B172D6" w:rsidRDefault="00AF762A" w:rsidP="00AF762A">
            <w:pPr>
              <w:autoSpaceDE w:val="0"/>
              <w:autoSpaceDN w:val="0"/>
              <w:adjustRightInd w:val="0"/>
              <w:spacing w:before="40" w:after="40"/>
              <w:rPr>
                <w:rFonts w:cs="Arial"/>
                <w:sz w:val="20"/>
                <w:vertAlign w:val="superscript"/>
                <w:lang w:val="tr-TR"/>
              </w:rPr>
            </w:pPr>
            <w:r w:rsidRPr="00B172D6">
              <w:rPr>
                <w:rFonts w:cs="Arial"/>
                <w:sz w:val="20"/>
                <w:lang w:val="tr-TR"/>
              </w:rPr>
              <w:t>CARGO RES</w:t>
            </w:r>
            <w:r w:rsidR="00B172D6">
              <w:rPr>
                <w:rFonts w:cs="Arial"/>
                <w:sz w:val="20"/>
                <w:lang w:val="tr-TR"/>
              </w:rPr>
              <w:t>I</w:t>
            </w:r>
            <w:r w:rsidRPr="00B172D6">
              <w:rPr>
                <w:rFonts w:cs="Arial"/>
                <w:sz w:val="20"/>
                <w:lang w:val="tr-TR"/>
              </w:rPr>
              <w:t>DUES</w:t>
            </w:r>
            <w:r w:rsidRPr="00B172D6">
              <w:rPr>
                <w:rFonts w:cs="Arial"/>
                <w:sz w:val="20"/>
                <w:vertAlign w:val="superscript"/>
                <w:lang w:val="tr-TR"/>
              </w:rPr>
              <w:t>5, 6</w:t>
            </w:r>
          </w:p>
          <w:p w:rsidR="00571325" w:rsidRPr="00B172D6" w:rsidRDefault="00AF762A" w:rsidP="00AF762A">
            <w:pPr>
              <w:pBdr>
                <w:left w:val="single" w:sz="4" w:space="4" w:color="auto"/>
                <w:right w:val="single" w:sz="4" w:space="4" w:color="auto"/>
              </w:pBdr>
              <w:spacing w:before="40" w:after="40"/>
              <w:rPr>
                <w:sz w:val="20"/>
              </w:rPr>
            </w:pPr>
            <w:r w:rsidRPr="00B172D6">
              <w:rPr>
                <w:rFonts w:cs="Arial"/>
                <w:sz w:val="20"/>
                <w:lang w:val="tr-TR"/>
              </w:rPr>
              <w:t>CONTA</w:t>
            </w:r>
            <w:r w:rsidR="00B172D6">
              <w:rPr>
                <w:rFonts w:cs="Arial"/>
                <w:sz w:val="20"/>
                <w:lang w:val="tr-TR"/>
              </w:rPr>
              <w:t>I</w:t>
            </w:r>
            <w:r w:rsidRPr="00B172D6">
              <w:rPr>
                <w:rFonts w:cs="Arial"/>
                <w:sz w:val="20"/>
                <w:lang w:val="tr-TR"/>
              </w:rPr>
              <w:t xml:space="preserve">NED </w:t>
            </w:r>
            <w:r w:rsidR="00B172D6">
              <w:rPr>
                <w:rFonts w:cs="Arial"/>
                <w:sz w:val="20"/>
                <w:lang w:val="tr-TR"/>
              </w:rPr>
              <w:t>I</w:t>
            </w:r>
            <w:r w:rsidRPr="00B172D6">
              <w:rPr>
                <w:rFonts w:cs="Arial"/>
                <w:sz w:val="20"/>
                <w:lang w:val="tr-TR"/>
              </w:rPr>
              <w:t>N WASHWATER</w:t>
            </w:r>
          </w:p>
        </w:tc>
        <w:tc>
          <w:tcPr>
            <w:tcW w:w="2303" w:type="dxa"/>
            <w:vAlign w:val="center"/>
          </w:tcPr>
          <w:p w:rsidR="00203F90"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 12 nm, en route and as</w:t>
            </w:r>
            <w:r w:rsidR="008276B6">
              <w:rPr>
                <w:rFonts w:cs="Arial"/>
                <w:sz w:val="18"/>
                <w:szCs w:val="18"/>
                <w:lang w:val="tr-TR"/>
              </w:rPr>
              <w:t xml:space="preserve"> far as </w:t>
            </w:r>
            <w:r>
              <w:rPr>
                <w:rFonts w:cs="Arial"/>
                <w:sz w:val="18"/>
                <w:szCs w:val="18"/>
                <w:lang w:val="tr-TR"/>
              </w:rPr>
              <w:t>practicable</w:t>
            </w:r>
          </w:p>
          <w:p w:rsidR="00571325" w:rsidRDefault="00571325" w:rsidP="00AF762A">
            <w:pPr>
              <w:spacing w:before="40" w:after="40"/>
              <w:jc w:val="center"/>
              <w:rPr>
                <w:b/>
                <w:sz w:val="20"/>
              </w:rPr>
            </w:pPr>
          </w:p>
        </w:tc>
        <w:tc>
          <w:tcPr>
            <w:tcW w:w="2470" w:type="dxa"/>
            <w:vAlign w:val="center"/>
          </w:tcPr>
          <w:p w:rsidR="000A0BE5" w:rsidRPr="008657E7" w:rsidRDefault="000A0BE5" w:rsidP="00AF762A">
            <w:pPr>
              <w:autoSpaceDE w:val="0"/>
              <w:autoSpaceDN w:val="0"/>
              <w:adjustRightInd w:val="0"/>
              <w:spacing w:before="40" w:after="40"/>
              <w:jc w:val="center"/>
              <w:rPr>
                <w:rFonts w:cs="Arial"/>
                <w:sz w:val="18"/>
                <w:szCs w:val="18"/>
                <w:lang w:val="tr-TR"/>
              </w:rPr>
            </w:pPr>
            <w:r w:rsidRPr="008657E7">
              <w:rPr>
                <w:rFonts w:cs="Arial"/>
                <w:sz w:val="18"/>
                <w:szCs w:val="18"/>
                <w:lang w:val="tr-TR"/>
              </w:rPr>
              <w:t>&gt; 12 nm, en route and as</w:t>
            </w:r>
          </w:p>
          <w:p w:rsidR="000A0BE5" w:rsidRPr="008657E7" w:rsidRDefault="000A0BE5" w:rsidP="00AF762A">
            <w:pPr>
              <w:autoSpaceDE w:val="0"/>
              <w:autoSpaceDN w:val="0"/>
              <w:adjustRightInd w:val="0"/>
              <w:spacing w:before="40" w:after="40"/>
              <w:jc w:val="center"/>
              <w:rPr>
                <w:rFonts w:cs="Arial"/>
                <w:sz w:val="18"/>
                <w:szCs w:val="18"/>
                <w:lang w:val="tr-TR"/>
              </w:rPr>
            </w:pPr>
            <w:proofErr w:type="gramStart"/>
            <w:r w:rsidRPr="008657E7">
              <w:rPr>
                <w:rFonts w:cs="Arial"/>
                <w:sz w:val="18"/>
                <w:szCs w:val="18"/>
                <w:lang w:val="tr-TR"/>
              </w:rPr>
              <w:t>far</w:t>
            </w:r>
            <w:proofErr w:type="gramEnd"/>
            <w:r w:rsidRPr="008657E7">
              <w:rPr>
                <w:rFonts w:cs="Arial"/>
                <w:sz w:val="18"/>
                <w:szCs w:val="18"/>
                <w:lang w:val="tr-TR"/>
              </w:rPr>
              <w:t xml:space="preserve"> as practicable (subject</w:t>
            </w:r>
          </w:p>
          <w:p w:rsidR="000A0BE5" w:rsidRPr="008657E7" w:rsidRDefault="000A0BE5" w:rsidP="00AF762A">
            <w:pPr>
              <w:autoSpaceDE w:val="0"/>
              <w:autoSpaceDN w:val="0"/>
              <w:adjustRightInd w:val="0"/>
              <w:spacing w:before="40" w:after="40"/>
              <w:jc w:val="center"/>
              <w:rPr>
                <w:rFonts w:cs="Arial"/>
                <w:sz w:val="18"/>
                <w:szCs w:val="18"/>
                <w:lang w:val="tr-TR"/>
              </w:rPr>
            </w:pPr>
            <w:r w:rsidRPr="008657E7">
              <w:rPr>
                <w:rFonts w:cs="Arial"/>
                <w:sz w:val="18"/>
                <w:szCs w:val="18"/>
                <w:lang w:val="tr-TR"/>
              </w:rPr>
              <w:t>to conditions in</w:t>
            </w:r>
          </w:p>
          <w:p w:rsidR="00571325" w:rsidRPr="008657E7" w:rsidRDefault="000A0BE5" w:rsidP="00AF762A">
            <w:pPr>
              <w:spacing w:before="40" w:after="40"/>
              <w:jc w:val="center"/>
              <w:rPr>
                <w:b/>
                <w:sz w:val="20"/>
                <w:lang w:val="tr-TR"/>
              </w:rPr>
            </w:pPr>
            <w:r w:rsidRPr="008657E7">
              <w:rPr>
                <w:rFonts w:cs="Arial"/>
                <w:sz w:val="18"/>
                <w:szCs w:val="18"/>
                <w:lang w:val="tr-TR"/>
              </w:rPr>
              <w:t>regulation 6.1.2</w:t>
            </w:r>
            <w:r w:rsidR="00E70C2E" w:rsidRPr="008657E7">
              <w:rPr>
                <w:rFonts w:cs="Arial"/>
                <w:sz w:val="18"/>
                <w:szCs w:val="18"/>
                <w:lang w:val="tr-TR"/>
              </w:rPr>
              <w:t xml:space="preserve"> and paragraph 5.2.1.5 of part II-A of the </w:t>
            </w:r>
            <w:proofErr w:type="gramStart"/>
            <w:r w:rsidR="00E70C2E" w:rsidRPr="008657E7">
              <w:rPr>
                <w:rFonts w:cs="Arial"/>
                <w:sz w:val="18"/>
                <w:szCs w:val="18"/>
                <w:lang w:val="tr-TR"/>
              </w:rPr>
              <w:t>Polar</w:t>
            </w:r>
            <w:proofErr w:type="gramEnd"/>
            <w:r w:rsidR="00E70C2E" w:rsidRPr="008657E7">
              <w:rPr>
                <w:rFonts w:cs="Arial"/>
                <w:sz w:val="18"/>
                <w:szCs w:val="18"/>
                <w:lang w:val="tr-TR"/>
              </w:rPr>
              <w:t xml:space="preserve"> Code)</w:t>
            </w:r>
          </w:p>
        </w:tc>
        <w:tc>
          <w:tcPr>
            <w:tcW w:w="3088" w:type="dxa"/>
            <w:vAlign w:val="center"/>
          </w:tcPr>
          <w:p w:rsidR="00571325" w:rsidRDefault="00571325" w:rsidP="00AF762A">
            <w:pPr>
              <w:spacing w:before="40" w:after="40"/>
              <w:jc w:val="center"/>
              <w:rPr>
                <w:sz w:val="20"/>
              </w:rPr>
            </w:pPr>
          </w:p>
          <w:p w:rsidR="00571325" w:rsidRDefault="000A0BE5" w:rsidP="00AF762A">
            <w:pPr>
              <w:spacing w:before="40" w:after="40"/>
              <w:jc w:val="center"/>
              <w:rPr>
                <w:b/>
                <w:sz w:val="20"/>
                <w:lang w:val="tr-TR"/>
              </w:rPr>
            </w:pPr>
            <w:r>
              <w:rPr>
                <w:rFonts w:cs="Arial"/>
                <w:sz w:val="18"/>
                <w:szCs w:val="18"/>
                <w:lang w:val="tr-TR"/>
              </w:rPr>
              <w:t>Discharge prohibited</w:t>
            </w:r>
          </w:p>
        </w:tc>
      </w:tr>
      <w:tr w:rsidR="00571325" w:rsidTr="00AF762A">
        <w:trPr>
          <w:trHeight w:val="452"/>
        </w:trPr>
        <w:tc>
          <w:tcPr>
            <w:tcW w:w="2302" w:type="dxa"/>
          </w:tcPr>
          <w:p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CLEAN</w:t>
            </w:r>
            <w:r w:rsidR="00B172D6">
              <w:rPr>
                <w:rFonts w:cs="Arial"/>
                <w:sz w:val="20"/>
                <w:lang w:val="tr-TR"/>
              </w:rPr>
              <w:t>I</w:t>
            </w:r>
            <w:r w:rsidRPr="00B172D6">
              <w:rPr>
                <w:rFonts w:cs="Arial"/>
                <w:sz w:val="20"/>
                <w:lang w:val="tr-TR"/>
              </w:rPr>
              <w:t>NG AGENTS AND ADD</w:t>
            </w:r>
            <w:r w:rsidR="00B172D6">
              <w:rPr>
                <w:rFonts w:cs="Arial"/>
                <w:sz w:val="20"/>
                <w:lang w:val="tr-TR"/>
              </w:rPr>
              <w:t>I</w:t>
            </w:r>
            <w:r w:rsidRPr="00B172D6">
              <w:rPr>
                <w:rFonts w:cs="Arial"/>
                <w:sz w:val="20"/>
                <w:lang w:val="tr-TR"/>
              </w:rPr>
              <w:t>T</w:t>
            </w:r>
            <w:r w:rsidR="00B172D6">
              <w:rPr>
                <w:rFonts w:cs="Arial"/>
                <w:sz w:val="20"/>
                <w:lang w:val="tr-TR"/>
              </w:rPr>
              <w:t>I</w:t>
            </w:r>
            <w:r w:rsidRPr="00B172D6">
              <w:rPr>
                <w:rFonts w:cs="Arial"/>
                <w:sz w:val="20"/>
                <w:lang w:val="tr-TR"/>
              </w:rPr>
              <w:t>VES</w:t>
            </w:r>
            <w:r w:rsidRPr="00B172D6">
              <w:rPr>
                <w:rFonts w:cs="Arial"/>
                <w:sz w:val="20"/>
                <w:vertAlign w:val="superscript"/>
                <w:lang w:val="tr-TR"/>
              </w:rPr>
              <w:t xml:space="preserve">6 </w:t>
            </w:r>
            <w:r w:rsidRPr="00B172D6">
              <w:rPr>
                <w:rFonts w:cs="Arial"/>
                <w:sz w:val="20"/>
                <w:lang w:val="tr-TR"/>
              </w:rPr>
              <w:t>CONTA</w:t>
            </w:r>
            <w:r w:rsidR="00B172D6">
              <w:rPr>
                <w:rFonts w:cs="Arial"/>
                <w:sz w:val="20"/>
                <w:lang w:val="tr-TR"/>
              </w:rPr>
              <w:t>I</w:t>
            </w:r>
            <w:r w:rsidRPr="00B172D6">
              <w:rPr>
                <w:rFonts w:cs="Arial"/>
                <w:sz w:val="20"/>
                <w:lang w:val="tr-TR"/>
              </w:rPr>
              <w:t xml:space="preserve">NED </w:t>
            </w:r>
            <w:r w:rsidR="00B172D6">
              <w:rPr>
                <w:rFonts w:cs="Arial"/>
                <w:sz w:val="20"/>
                <w:lang w:val="tr-TR"/>
              </w:rPr>
              <w:t>I</w:t>
            </w:r>
            <w:r w:rsidRPr="00B172D6">
              <w:rPr>
                <w:rFonts w:cs="Arial"/>
                <w:sz w:val="20"/>
                <w:lang w:val="tr-TR"/>
              </w:rPr>
              <w:t>N</w:t>
            </w:r>
          </w:p>
          <w:p w:rsidR="00571325" w:rsidRPr="00B172D6" w:rsidRDefault="00AF762A" w:rsidP="00AF762A">
            <w:pPr>
              <w:pBdr>
                <w:left w:val="single" w:sz="4" w:space="4" w:color="auto"/>
                <w:right w:val="single" w:sz="4" w:space="4" w:color="auto"/>
              </w:pBdr>
              <w:spacing w:before="40" w:after="40"/>
              <w:rPr>
                <w:sz w:val="20"/>
              </w:rPr>
            </w:pPr>
            <w:r w:rsidRPr="00B172D6">
              <w:rPr>
                <w:rFonts w:cs="Arial"/>
                <w:sz w:val="20"/>
                <w:lang w:val="tr-TR"/>
              </w:rPr>
              <w:t>CARGO HOLD WASHWATER</w:t>
            </w:r>
          </w:p>
        </w:tc>
        <w:tc>
          <w:tcPr>
            <w:tcW w:w="2303" w:type="dxa"/>
            <w:vAlign w:val="center"/>
          </w:tcPr>
          <w:p w:rsidR="00571325" w:rsidRDefault="000A0BE5" w:rsidP="00AF762A">
            <w:pPr>
              <w:pBdr>
                <w:left w:val="single" w:sz="4" w:space="4" w:color="auto"/>
                <w:right w:val="single" w:sz="4" w:space="4" w:color="auto"/>
              </w:pBdr>
              <w:spacing w:before="40" w:after="40"/>
              <w:jc w:val="center"/>
              <w:rPr>
                <w:sz w:val="20"/>
              </w:rPr>
            </w:pPr>
            <w:r>
              <w:rPr>
                <w:rFonts w:cs="Arial"/>
                <w:sz w:val="18"/>
                <w:szCs w:val="18"/>
                <w:lang w:val="tr-TR"/>
              </w:rPr>
              <w:t>Discharge permitted</w:t>
            </w:r>
          </w:p>
          <w:p w:rsidR="00571325" w:rsidRDefault="00571325" w:rsidP="00AF762A">
            <w:pPr>
              <w:spacing w:before="40" w:after="40"/>
              <w:jc w:val="center"/>
              <w:rPr>
                <w:b/>
                <w:sz w:val="20"/>
                <w:lang w:val="tr-TR"/>
              </w:rPr>
            </w:pPr>
          </w:p>
        </w:tc>
        <w:tc>
          <w:tcPr>
            <w:tcW w:w="2470" w:type="dxa"/>
            <w:vAlign w:val="center"/>
          </w:tcPr>
          <w:p w:rsidR="00571325" w:rsidRPr="008657E7" w:rsidRDefault="00571325" w:rsidP="00AF762A">
            <w:pPr>
              <w:pBdr>
                <w:left w:val="single" w:sz="4" w:space="4" w:color="auto"/>
                <w:right w:val="single" w:sz="4" w:space="4" w:color="auto"/>
              </w:pBdr>
              <w:spacing w:before="40" w:after="40"/>
              <w:jc w:val="center"/>
              <w:rPr>
                <w:sz w:val="20"/>
              </w:rPr>
            </w:pPr>
          </w:p>
          <w:p w:rsidR="000A0BE5" w:rsidRPr="008657E7" w:rsidRDefault="000A0BE5" w:rsidP="00AF762A">
            <w:pPr>
              <w:autoSpaceDE w:val="0"/>
              <w:autoSpaceDN w:val="0"/>
              <w:adjustRightInd w:val="0"/>
              <w:spacing w:before="40" w:after="40"/>
              <w:jc w:val="center"/>
              <w:rPr>
                <w:rFonts w:cs="Arial"/>
                <w:sz w:val="18"/>
                <w:szCs w:val="18"/>
                <w:lang w:val="tr-TR"/>
              </w:rPr>
            </w:pPr>
            <w:r w:rsidRPr="008657E7">
              <w:rPr>
                <w:rFonts w:cs="Arial"/>
                <w:sz w:val="18"/>
                <w:szCs w:val="18"/>
                <w:lang w:val="tr-TR"/>
              </w:rPr>
              <w:t>&gt; 12 nm, en route and as</w:t>
            </w:r>
          </w:p>
          <w:p w:rsidR="000A0BE5" w:rsidRPr="008657E7" w:rsidRDefault="000A0BE5" w:rsidP="00AF762A">
            <w:pPr>
              <w:autoSpaceDE w:val="0"/>
              <w:autoSpaceDN w:val="0"/>
              <w:adjustRightInd w:val="0"/>
              <w:spacing w:before="40" w:after="40"/>
              <w:jc w:val="center"/>
              <w:rPr>
                <w:rFonts w:cs="Arial"/>
                <w:sz w:val="18"/>
                <w:szCs w:val="18"/>
                <w:lang w:val="tr-TR"/>
              </w:rPr>
            </w:pPr>
            <w:proofErr w:type="gramStart"/>
            <w:r w:rsidRPr="008657E7">
              <w:rPr>
                <w:rFonts w:cs="Arial"/>
                <w:sz w:val="18"/>
                <w:szCs w:val="18"/>
                <w:lang w:val="tr-TR"/>
              </w:rPr>
              <w:t>far</w:t>
            </w:r>
            <w:proofErr w:type="gramEnd"/>
            <w:r w:rsidRPr="008657E7">
              <w:rPr>
                <w:rFonts w:cs="Arial"/>
                <w:sz w:val="18"/>
                <w:szCs w:val="18"/>
                <w:lang w:val="tr-TR"/>
              </w:rPr>
              <w:t xml:space="preserve"> as practicable (subject</w:t>
            </w:r>
          </w:p>
          <w:p w:rsidR="000A0BE5" w:rsidRPr="008657E7" w:rsidRDefault="000A0BE5" w:rsidP="00AF762A">
            <w:pPr>
              <w:autoSpaceDE w:val="0"/>
              <w:autoSpaceDN w:val="0"/>
              <w:adjustRightInd w:val="0"/>
              <w:spacing w:before="40" w:after="40"/>
              <w:jc w:val="center"/>
              <w:rPr>
                <w:rFonts w:cs="Arial"/>
                <w:sz w:val="18"/>
                <w:szCs w:val="18"/>
                <w:lang w:val="tr-TR"/>
              </w:rPr>
            </w:pPr>
            <w:r w:rsidRPr="008657E7">
              <w:rPr>
                <w:rFonts w:cs="Arial"/>
                <w:sz w:val="18"/>
                <w:szCs w:val="18"/>
                <w:lang w:val="tr-TR"/>
              </w:rPr>
              <w:t>to conditions in</w:t>
            </w:r>
          </w:p>
          <w:p w:rsidR="00571325" w:rsidRPr="008657E7" w:rsidRDefault="000A0BE5" w:rsidP="00AF762A">
            <w:pPr>
              <w:spacing w:before="40" w:after="40"/>
              <w:jc w:val="center"/>
              <w:rPr>
                <w:b/>
                <w:sz w:val="20"/>
                <w:lang w:val="tr-TR"/>
              </w:rPr>
            </w:pPr>
            <w:r w:rsidRPr="008657E7">
              <w:rPr>
                <w:rFonts w:cs="Arial"/>
                <w:sz w:val="18"/>
                <w:szCs w:val="18"/>
                <w:lang w:val="tr-TR"/>
              </w:rPr>
              <w:t>regulation 6.1.2</w:t>
            </w:r>
            <w:r w:rsidR="002A5E42" w:rsidRPr="008657E7">
              <w:rPr>
                <w:rFonts w:cs="Arial"/>
                <w:sz w:val="18"/>
                <w:szCs w:val="18"/>
                <w:lang w:val="tr-TR"/>
              </w:rPr>
              <w:t xml:space="preserve"> </w:t>
            </w:r>
            <w:r w:rsidR="00E70C2E" w:rsidRPr="008657E7">
              <w:rPr>
                <w:rFonts w:cs="Arial"/>
                <w:sz w:val="18"/>
                <w:szCs w:val="18"/>
                <w:lang w:val="tr-TR"/>
              </w:rPr>
              <w:t xml:space="preserve">and paragraph 5.2.1.5 of part II-A of the </w:t>
            </w:r>
            <w:proofErr w:type="gramStart"/>
            <w:r w:rsidR="00E70C2E" w:rsidRPr="008657E7">
              <w:rPr>
                <w:rFonts w:cs="Arial"/>
                <w:sz w:val="18"/>
                <w:szCs w:val="18"/>
                <w:lang w:val="tr-TR"/>
              </w:rPr>
              <w:t>Polar</w:t>
            </w:r>
            <w:proofErr w:type="gramEnd"/>
            <w:r w:rsidR="00E70C2E" w:rsidRPr="008657E7">
              <w:rPr>
                <w:rFonts w:cs="Arial"/>
                <w:sz w:val="18"/>
                <w:szCs w:val="18"/>
                <w:lang w:val="tr-TR"/>
              </w:rPr>
              <w:t xml:space="preserve"> Code)</w:t>
            </w:r>
          </w:p>
        </w:tc>
        <w:tc>
          <w:tcPr>
            <w:tcW w:w="3088" w:type="dxa"/>
            <w:vAlign w:val="center"/>
          </w:tcPr>
          <w:p w:rsidR="00571325" w:rsidRDefault="00571325" w:rsidP="00AF762A">
            <w:pPr>
              <w:pBdr>
                <w:left w:val="single" w:sz="4" w:space="4" w:color="auto"/>
                <w:right w:val="single" w:sz="4" w:space="4" w:color="auto"/>
              </w:pBdr>
              <w:spacing w:before="40" w:after="40"/>
              <w:jc w:val="center"/>
              <w:rPr>
                <w:sz w:val="20"/>
              </w:rPr>
            </w:pPr>
          </w:p>
          <w:p w:rsidR="00571325" w:rsidRDefault="000A0BE5" w:rsidP="00AF762A">
            <w:pPr>
              <w:spacing w:before="40" w:after="40"/>
              <w:jc w:val="center"/>
              <w:rPr>
                <w:b/>
                <w:sz w:val="20"/>
                <w:lang w:val="tr-TR"/>
              </w:rPr>
            </w:pPr>
            <w:r>
              <w:rPr>
                <w:rFonts w:cs="Arial"/>
                <w:sz w:val="18"/>
                <w:szCs w:val="18"/>
                <w:lang w:val="tr-TR"/>
              </w:rPr>
              <w:t>Discharge prohibited</w:t>
            </w:r>
          </w:p>
        </w:tc>
      </w:tr>
      <w:tr w:rsidR="000A0BE5" w:rsidTr="00AF762A">
        <w:trPr>
          <w:trHeight w:val="515"/>
        </w:trPr>
        <w:tc>
          <w:tcPr>
            <w:tcW w:w="2302" w:type="dxa"/>
          </w:tcPr>
          <w:p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CLEAN</w:t>
            </w:r>
            <w:r w:rsidR="00B172D6">
              <w:rPr>
                <w:rFonts w:cs="Arial"/>
                <w:sz w:val="20"/>
                <w:lang w:val="tr-TR"/>
              </w:rPr>
              <w:t>I</w:t>
            </w:r>
            <w:r w:rsidRPr="00B172D6">
              <w:rPr>
                <w:rFonts w:cs="Arial"/>
                <w:sz w:val="20"/>
                <w:lang w:val="tr-TR"/>
              </w:rPr>
              <w:t>NG AGENTS AND ADD</w:t>
            </w:r>
            <w:r w:rsidR="00B172D6">
              <w:rPr>
                <w:rFonts w:cs="Arial"/>
                <w:sz w:val="20"/>
                <w:lang w:val="tr-TR"/>
              </w:rPr>
              <w:t>I</w:t>
            </w:r>
            <w:r w:rsidRPr="00B172D6">
              <w:rPr>
                <w:rFonts w:cs="Arial"/>
                <w:sz w:val="20"/>
                <w:lang w:val="tr-TR"/>
              </w:rPr>
              <w:t>T</w:t>
            </w:r>
            <w:r w:rsidR="00B172D6">
              <w:rPr>
                <w:rFonts w:cs="Arial"/>
                <w:sz w:val="20"/>
                <w:lang w:val="tr-TR"/>
              </w:rPr>
              <w:t>I</w:t>
            </w:r>
            <w:r w:rsidRPr="00B172D6">
              <w:rPr>
                <w:rFonts w:cs="Arial"/>
                <w:sz w:val="20"/>
                <w:lang w:val="tr-TR"/>
              </w:rPr>
              <w:t>VES</w:t>
            </w:r>
            <w:r w:rsidRPr="00B172D6">
              <w:rPr>
                <w:rFonts w:cs="Arial"/>
                <w:sz w:val="20"/>
                <w:vertAlign w:val="superscript"/>
                <w:lang w:val="tr-TR"/>
              </w:rPr>
              <w:t xml:space="preserve">6 </w:t>
            </w:r>
            <w:r w:rsidR="00B172D6">
              <w:rPr>
                <w:rFonts w:cs="Arial"/>
                <w:sz w:val="20"/>
                <w:lang w:val="tr-TR"/>
              </w:rPr>
              <w:t>I</w:t>
            </w:r>
            <w:r w:rsidRPr="00B172D6">
              <w:rPr>
                <w:rFonts w:cs="Arial"/>
                <w:sz w:val="20"/>
                <w:lang w:val="tr-TR"/>
              </w:rPr>
              <w:t>N DECK AND EXTERNAL SURFACES</w:t>
            </w:r>
          </w:p>
          <w:p w:rsidR="000A0BE5" w:rsidRPr="00B172D6" w:rsidRDefault="00AF762A" w:rsidP="00AF762A">
            <w:pPr>
              <w:spacing w:before="40" w:after="40"/>
              <w:rPr>
                <w:sz w:val="20"/>
              </w:rPr>
            </w:pPr>
            <w:r w:rsidRPr="00B172D6">
              <w:rPr>
                <w:rFonts w:cs="Arial"/>
                <w:sz w:val="20"/>
                <w:lang w:val="tr-TR"/>
              </w:rPr>
              <w:t>WASHWATER</w:t>
            </w:r>
            <w:r w:rsidRPr="00B172D6" w:rsidDel="000A0BE5">
              <w:rPr>
                <w:sz w:val="20"/>
              </w:rPr>
              <w:t xml:space="preserve"> </w:t>
            </w:r>
          </w:p>
        </w:tc>
        <w:tc>
          <w:tcPr>
            <w:tcW w:w="2303" w:type="dxa"/>
            <w:vAlign w:val="center"/>
          </w:tcPr>
          <w:p w:rsidR="000A0BE5" w:rsidRDefault="000A0BE5" w:rsidP="00AF762A">
            <w:pPr>
              <w:spacing w:before="40" w:after="40"/>
              <w:jc w:val="center"/>
              <w:rPr>
                <w:b/>
                <w:sz w:val="20"/>
                <w:lang w:val="tr-TR"/>
              </w:rPr>
            </w:pPr>
            <w:r>
              <w:rPr>
                <w:rFonts w:cs="Arial"/>
                <w:sz w:val="18"/>
                <w:szCs w:val="18"/>
                <w:lang w:val="tr-TR"/>
              </w:rPr>
              <w:t>Discharge permitted</w:t>
            </w:r>
          </w:p>
        </w:tc>
        <w:tc>
          <w:tcPr>
            <w:tcW w:w="2470" w:type="dxa"/>
            <w:vAlign w:val="center"/>
          </w:tcPr>
          <w:p w:rsidR="000A0BE5" w:rsidRDefault="000A0BE5" w:rsidP="00AF762A">
            <w:pPr>
              <w:spacing w:before="40" w:after="40"/>
              <w:jc w:val="center"/>
              <w:rPr>
                <w:sz w:val="20"/>
              </w:rPr>
            </w:pPr>
          </w:p>
          <w:p w:rsidR="000A0BE5" w:rsidRDefault="000A0BE5" w:rsidP="00AF762A">
            <w:pPr>
              <w:spacing w:before="40" w:after="40"/>
              <w:jc w:val="center"/>
              <w:rPr>
                <w:b/>
                <w:sz w:val="20"/>
                <w:lang w:val="tr-TR"/>
              </w:rPr>
            </w:pPr>
            <w:r>
              <w:rPr>
                <w:rFonts w:cs="Arial"/>
                <w:sz w:val="18"/>
                <w:szCs w:val="18"/>
                <w:lang w:val="tr-TR"/>
              </w:rPr>
              <w:t>Discharge permitted</w:t>
            </w:r>
          </w:p>
        </w:tc>
        <w:tc>
          <w:tcPr>
            <w:tcW w:w="3088" w:type="dxa"/>
            <w:vAlign w:val="center"/>
          </w:tcPr>
          <w:p w:rsidR="000A0BE5" w:rsidRDefault="000A0BE5" w:rsidP="00AF762A">
            <w:pPr>
              <w:spacing w:before="40" w:after="40"/>
              <w:jc w:val="center"/>
              <w:rPr>
                <w:sz w:val="20"/>
              </w:rPr>
            </w:pPr>
          </w:p>
          <w:p w:rsidR="000A0BE5" w:rsidRDefault="000A0BE5" w:rsidP="00AF762A">
            <w:pPr>
              <w:spacing w:before="40" w:after="40"/>
              <w:jc w:val="center"/>
              <w:rPr>
                <w:b/>
                <w:sz w:val="20"/>
                <w:lang w:val="tr-TR"/>
              </w:rPr>
            </w:pPr>
            <w:r>
              <w:rPr>
                <w:rFonts w:cs="Arial"/>
                <w:sz w:val="18"/>
                <w:szCs w:val="18"/>
                <w:lang w:val="tr-TR"/>
              </w:rPr>
              <w:t>Discharge prohibited</w:t>
            </w:r>
          </w:p>
        </w:tc>
      </w:tr>
      <w:tr w:rsidR="000A0BE5" w:rsidTr="00AF762A">
        <w:trPr>
          <w:trHeight w:val="515"/>
        </w:trPr>
        <w:tc>
          <w:tcPr>
            <w:tcW w:w="2302" w:type="dxa"/>
          </w:tcPr>
          <w:p w:rsidR="00203F90"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AN</w:t>
            </w:r>
            <w:r w:rsidR="00B172D6">
              <w:rPr>
                <w:rFonts w:cs="Arial"/>
                <w:sz w:val="20"/>
                <w:lang w:val="tr-TR"/>
              </w:rPr>
              <w:t>I</w:t>
            </w:r>
            <w:r w:rsidRPr="00B172D6">
              <w:rPr>
                <w:rFonts w:cs="Arial"/>
                <w:sz w:val="20"/>
                <w:lang w:val="tr-TR"/>
              </w:rPr>
              <w:t>MAL CARCASSES (SHOULD BE SPL</w:t>
            </w:r>
            <w:r w:rsidR="00B172D6">
              <w:rPr>
                <w:rFonts w:cs="Arial"/>
                <w:sz w:val="20"/>
                <w:lang w:val="tr-TR"/>
              </w:rPr>
              <w:t>I</w:t>
            </w:r>
            <w:r w:rsidRPr="00B172D6">
              <w:rPr>
                <w:rFonts w:cs="Arial"/>
                <w:sz w:val="20"/>
                <w:lang w:val="tr-TR"/>
              </w:rPr>
              <w:t>T OR OTHERW</w:t>
            </w:r>
            <w:r w:rsidR="00B172D6">
              <w:rPr>
                <w:rFonts w:cs="Arial"/>
                <w:sz w:val="20"/>
                <w:lang w:val="tr-TR"/>
              </w:rPr>
              <w:t>I</w:t>
            </w:r>
            <w:r w:rsidRPr="00B172D6">
              <w:rPr>
                <w:rFonts w:cs="Arial"/>
                <w:sz w:val="20"/>
                <w:lang w:val="tr-TR"/>
              </w:rPr>
              <w:t>SE TREATED TO ENSURE THE CARCASSES W</w:t>
            </w:r>
            <w:r w:rsidR="00B172D6">
              <w:rPr>
                <w:rFonts w:cs="Arial"/>
                <w:sz w:val="20"/>
                <w:lang w:val="tr-TR"/>
              </w:rPr>
              <w:t>I</w:t>
            </w:r>
            <w:r w:rsidRPr="00B172D6">
              <w:rPr>
                <w:rFonts w:cs="Arial"/>
                <w:sz w:val="20"/>
                <w:lang w:val="tr-TR"/>
              </w:rPr>
              <w:t>LL S</w:t>
            </w:r>
            <w:r w:rsidR="00B172D6">
              <w:rPr>
                <w:rFonts w:cs="Arial"/>
                <w:sz w:val="20"/>
                <w:lang w:val="tr-TR"/>
              </w:rPr>
              <w:t>I</w:t>
            </w:r>
            <w:r w:rsidRPr="00B172D6">
              <w:rPr>
                <w:rFonts w:cs="Arial"/>
                <w:sz w:val="20"/>
                <w:lang w:val="tr-TR"/>
              </w:rPr>
              <w:t xml:space="preserve">NK </w:t>
            </w:r>
            <w:r w:rsidR="00B172D6">
              <w:rPr>
                <w:rFonts w:cs="Arial"/>
                <w:sz w:val="20"/>
                <w:lang w:val="tr-TR"/>
              </w:rPr>
              <w:t>I</w:t>
            </w:r>
            <w:r w:rsidRPr="00B172D6">
              <w:rPr>
                <w:rFonts w:cs="Arial"/>
                <w:sz w:val="20"/>
                <w:lang w:val="tr-TR"/>
              </w:rPr>
              <w:t>MMED</w:t>
            </w:r>
            <w:r w:rsidR="00B172D6">
              <w:rPr>
                <w:rFonts w:cs="Arial"/>
                <w:sz w:val="20"/>
                <w:lang w:val="tr-TR"/>
              </w:rPr>
              <w:t>I</w:t>
            </w:r>
            <w:r w:rsidRPr="00B172D6">
              <w:rPr>
                <w:rFonts w:cs="Arial"/>
                <w:sz w:val="20"/>
                <w:lang w:val="tr-TR"/>
              </w:rPr>
              <w:t>ATELY)</w:t>
            </w:r>
          </w:p>
        </w:tc>
        <w:tc>
          <w:tcPr>
            <w:tcW w:w="2303" w:type="dxa"/>
            <w:vAlign w:val="center"/>
          </w:tcPr>
          <w:p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Must be en route and as</w:t>
            </w:r>
          </w:p>
          <w:p w:rsidR="000A0BE5" w:rsidRDefault="000A0BE5" w:rsidP="00AF762A">
            <w:pPr>
              <w:autoSpaceDE w:val="0"/>
              <w:autoSpaceDN w:val="0"/>
              <w:adjustRightInd w:val="0"/>
              <w:spacing w:before="40" w:after="40"/>
              <w:jc w:val="center"/>
              <w:rPr>
                <w:rFonts w:cs="Arial"/>
                <w:sz w:val="18"/>
                <w:szCs w:val="18"/>
                <w:lang w:val="tr-TR"/>
              </w:rPr>
            </w:pPr>
            <w:proofErr w:type="gramStart"/>
            <w:r>
              <w:rPr>
                <w:rFonts w:cs="Arial"/>
                <w:sz w:val="18"/>
                <w:szCs w:val="18"/>
                <w:lang w:val="tr-TR"/>
              </w:rPr>
              <w:t>far</w:t>
            </w:r>
            <w:proofErr w:type="gramEnd"/>
            <w:r>
              <w:rPr>
                <w:rFonts w:cs="Arial"/>
                <w:sz w:val="18"/>
                <w:szCs w:val="18"/>
                <w:lang w:val="tr-TR"/>
              </w:rPr>
              <w:t xml:space="preserve"> from the nearest land</w:t>
            </w:r>
          </w:p>
          <w:p w:rsidR="000A0BE5" w:rsidRDefault="000A0BE5" w:rsidP="00AF762A">
            <w:pPr>
              <w:autoSpaceDE w:val="0"/>
              <w:autoSpaceDN w:val="0"/>
              <w:adjustRightInd w:val="0"/>
              <w:spacing w:before="40" w:after="40"/>
              <w:jc w:val="center"/>
              <w:rPr>
                <w:rFonts w:cs="Arial"/>
                <w:sz w:val="18"/>
                <w:szCs w:val="18"/>
                <w:lang w:val="tr-TR"/>
              </w:rPr>
            </w:pPr>
            <w:proofErr w:type="gramStart"/>
            <w:r>
              <w:rPr>
                <w:rFonts w:cs="Arial"/>
                <w:sz w:val="18"/>
                <w:szCs w:val="18"/>
                <w:lang w:val="tr-TR"/>
              </w:rPr>
              <w:t>as</w:t>
            </w:r>
            <w:proofErr w:type="gramEnd"/>
            <w:r>
              <w:rPr>
                <w:rFonts w:cs="Arial"/>
                <w:sz w:val="18"/>
                <w:szCs w:val="18"/>
                <w:lang w:val="tr-TR"/>
              </w:rPr>
              <w:t xml:space="preserve"> possible. Should be</w:t>
            </w:r>
          </w:p>
          <w:p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&gt;100 nm and maximum</w:t>
            </w:r>
          </w:p>
          <w:p w:rsidR="000A0BE5" w:rsidRDefault="000A0BE5" w:rsidP="00AF762A">
            <w:pPr>
              <w:spacing w:before="40" w:after="40"/>
              <w:jc w:val="center"/>
              <w:rPr>
                <w:sz w:val="20"/>
              </w:rPr>
            </w:pPr>
            <w:r>
              <w:rPr>
                <w:rFonts w:cs="Arial"/>
                <w:sz w:val="18"/>
                <w:szCs w:val="18"/>
                <w:lang w:val="tr-TR"/>
              </w:rPr>
              <w:t>water depth</w:t>
            </w:r>
          </w:p>
        </w:tc>
        <w:tc>
          <w:tcPr>
            <w:tcW w:w="2470" w:type="dxa"/>
            <w:vAlign w:val="center"/>
          </w:tcPr>
          <w:p w:rsidR="000A0BE5" w:rsidRDefault="000A0BE5" w:rsidP="00AF762A">
            <w:pPr>
              <w:spacing w:before="40" w:after="40"/>
              <w:jc w:val="center"/>
              <w:rPr>
                <w:sz w:val="20"/>
              </w:rPr>
            </w:pPr>
            <w:r>
              <w:rPr>
                <w:rFonts w:cs="Arial"/>
                <w:sz w:val="18"/>
                <w:szCs w:val="18"/>
                <w:lang w:val="tr-TR"/>
              </w:rPr>
              <w:t>Discharge prohibited</w:t>
            </w:r>
          </w:p>
        </w:tc>
        <w:tc>
          <w:tcPr>
            <w:tcW w:w="3088" w:type="dxa"/>
            <w:vAlign w:val="center"/>
          </w:tcPr>
          <w:p w:rsidR="000A0BE5" w:rsidRDefault="000A0BE5" w:rsidP="00AF762A">
            <w:pPr>
              <w:spacing w:before="40" w:after="40"/>
              <w:jc w:val="center"/>
              <w:rPr>
                <w:sz w:val="20"/>
              </w:rPr>
            </w:pPr>
            <w:r>
              <w:rPr>
                <w:rFonts w:cs="Arial"/>
                <w:sz w:val="18"/>
                <w:szCs w:val="18"/>
                <w:lang w:val="tr-TR"/>
              </w:rPr>
              <w:t>Discharge prohibited</w:t>
            </w:r>
          </w:p>
        </w:tc>
      </w:tr>
      <w:tr w:rsidR="000A0BE5" w:rsidTr="00AF762A">
        <w:trPr>
          <w:trHeight w:val="515"/>
        </w:trPr>
        <w:tc>
          <w:tcPr>
            <w:tcW w:w="2302" w:type="dxa"/>
          </w:tcPr>
          <w:p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 xml:space="preserve">ALL OTHER GARBAGE </w:t>
            </w:r>
            <w:r w:rsidR="00B172D6">
              <w:rPr>
                <w:rFonts w:cs="Arial"/>
                <w:sz w:val="20"/>
                <w:lang w:val="tr-TR"/>
              </w:rPr>
              <w:t>I</w:t>
            </w:r>
            <w:r w:rsidRPr="00B172D6">
              <w:rPr>
                <w:rFonts w:cs="Arial"/>
                <w:sz w:val="20"/>
                <w:lang w:val="tr-TR"/>
              </w:rPr>
              <w:t>NCLUD</w:t>
            </w:r>
            <w:r w:rsidR="00B172D6">
              <w:rPr>
                <w:rFonts w:cs="Arial"/>
                <w:sz w:val="20"/>
                <w:lang w:val="tr-TR"/>
              </w:rPr>
              <w:t>I</w:t>
            </w:r>
            <w:r w:rsidRPr="00B172D6">
              <w:rPr>
                <w:rFonts w:cs="Arial"/>
                <w:sz w:val="20"/>
                <w:lang w:val="tr-TR"/>
              </w:rPr>
              <w:t>NG PLAST</w:t>
            </w:r>
            <w:r w:rsidR="00B172D6">
              <w:rPr>
                <w:rFonts w:cs="Arial"/>
                <w:sz w:val="20"/>
                <w:lang w:val="tr-TR"/>
              </w:rPr>
              <w:t>I</w:t>
            </w:r>
            <w:r w:rsidRPr="00B172D6">
              <w:rPr>
                <w:rFonts w:cs="Arial"/>
                <w:sz w:val="20"/>
                <w:lang w:val="tr-TR"/>
              </w:rPr>
              <w:t>CS, SYNTHET</w:t>
            </w:r>
            <w:r w:rsidR="00B172D6">
              <w:rPr>
                <w:rFonts w:cs="Arial"/>
                <w:sz w:val="20"/>
                <w:lang w:val="tr-TR"/>
              </w:rPr>
              <w:t>I</w:t>
            </w:r>
            <w:r w:rsidRPr="00B172D6">
              <w:rPr>
                <w:rFonts w:cs="Arial"/>
                <w:sz w:val="20"/>
                <w:lang w:val="tr-TR"/>
              </w:rPr>
              <w:t>C ROPES, F</w:t>
            </w:r>
            <w:r w:rsidR="00B172D6">
              <w:rPr>
                <w:rFonts w:cs="Arial"/>
                <w:sz w:val="20"/>
                <w:lang w:val="tr-TR"/>
              </w:rPr>
              <w:t>I</w:t>
            </w:r>
            <w:r w:rsidRPr="00B172D6">
              <w:rPr>
                <w:rFonts w:cs="Arial"/>
                <w:sz w:val="20"/>
                <w:lang w:val="tr-TR"/>
              </w:rPr>
              <w:t>SH</w:t>
            </w:r>
            <w:r w:rsidR="00B172D6">
              <w:rPr>
                <w:rFonts w:cs="Arial"/>
                <w:sz w:val="20"/>
                <w:lang w:val="tr-TR"/>
              </w:rPr>
              <w:t>I</w:t>
            </w:r>
            <w:r w:rsidRPr="00B172D6">
              <w:rPr>
                <w:rFonts w:cs="Arial"/>
                <w:sz w:val="20"/>
                <w:lang w:val="tr-TR"/>
              </w:rPr>
              <w:t>NG GEAR, PLAST</w:t>
            </w:r>
            <w:r w:rsidR="00B172D6">
              <w:rPr>
                <w:rFonts w:cs="Arial"/>
                <w:sz w:val="20"/>
                <w:lang w:val="tr-TR"/>
              </w:rPr>
              <w:t>I</w:t>
            </w:r>
            <w:r w:rsidRPr="00B172D6">
              <w:rPr>
                <w:rFonts w:cs="Arial"/>
                <w:sz w:val="20"/>
                <w:lang w:val="tr-TR"/>
              </w:rPr>
              <w:t xml:space="preserve">C GARBAGE BAGS, </w:t>
            </w:r>
            <w:r w:rsidR="00B172D6">
              <w:rPr>
                <w:rFonts w:cs="Arial"/>
                <w:sz w:val="20"/>
                <w:lang w:val="tr-TR"/>
              </w:rPr>
              <w:t>I</w:t>
            </w:r>
            <w:r w:rsidRPr="00B172D6">
              <w:rPr>
                <w:rFonts w:cs="Arial"/>
                <w:sz w:val="20"/>
                <w:lang w:val="tr-TR"/>
              </w:rPr>
              <w:t>NC</w:t>
            </w:r>
            <w:r w:rsidR="00B172D6">
              <w:rPr>
                <w:rFonts w:cs="Arial"/>
                <w:sz w:val="20"/>
                <w:lang w:val="tr-TR"/>
              </w:rPr>
              <w:t>I</w:t>
            </w:r>
            <w:r w:rsidRPr="00B172D6">
              <w:rPr>
                <w:rFonts w:cs="Arial"/>
                <w:sz w:val="20"/>
                <w:lang w:val="tr-TR"/>
              </w:rPr>
              <w:t xml:space="preserve">NERATOR </w:t>
            </w:r>
            <w:r w:rsidR="00B172D6">
              <w:rPr>
                <w:rFonts w:cs="Arial"/>
                <w:sz w:val="20"/>
                <w:lang w:val="tr-TR"/>
              </w:rPr>
              <w:t>ASHES, CLINKERS, COOKING OI</w:t>
            </w:r>
            <w:r w:rsidRPr="00B172D6">
              <w:rPr>
                <w:rFonts w:cs="Arial"/>
                <w:sz w:val="20"/>
                <w:lang w:val="tr-TR"/>
              </w:rPr>
              <w:t>L, FLOAT</w:t>
            </w:r>
            <w:r w:rsidR="00B172D6">
              <w:rPr>
                <w:rFonts w:cs="Arial"/>
                <w:sz w:val="20"/>
                <w:lang w:val="tr-TR"/>
              </w:rPr>
              <w:t>I</w:t>
            </w:r>
            <w:r w:rsidRPr="00B172D6">
              <w:rPr>
                <w:rFonts w:cs="Arial"/>
                <w:sz w:val="20"/>
                <w:lang w:val="tr-TR"/>
              </w:rPr>
              <w:t>NG DUNNAGE, L</w:t>
            </w:r>
            <w:r w:rsidR="00B172D6">
              <w:rPr>
                <w:rFonts w:cs="Arial"/>
                <w:sz w:val="20"/>
                <w:lang w:val="tr-TR"/>
              </w:rPr>
              <w:t>I</w:t>
            </w:r>
            <w:r w:rsidRPr="00B172D6">
              <w:rPr>
                <w:rFonts w:cs="Arial"/>
                <w:sz w:val="20"/>
                <w:lang w:val="tr-TR"/>
              </w:rPr>
              <w:t>N</w:t>
            </w:r>
            <w:r w:rsidR="00B172D6">
              <w:rPr>
                <w:rFonts w:cs="Arial"/>
                <w:sz w:val="20"/>
                <w:lang w:val="tr-TR"/>
              </w:rPr>
              <w:t>I</w:t>
            </w:r>
            <w:r w:rsidRPr="00B172D6">
              <w:rPr>
                <w:rFonts w:cs="Arial"/>
                <w:sz w:val="20"/>
                <w:lang w:val="tr-TR"/>
              </w:rPr>
              <w:t>NG AND PACK</w:t>
            </w:r>
            <w:r w:rsidR="00B172D6">
              <w:rPr>
                <w:rFonts w:cs="Arial"/>
                <w:sz w:val="20"/>
                <w:lang w:val="tr-TR"/>
              </w:rPr>
              <w:t>I</w:t>
            </w:r>
            <w:r w:rsidRPr="00B172D6">
              <w:rPr>
                <w:rFonts w:cs="Arial"/>
                <w:sz w:val="20"/>
                <w:lang w:val="tr-TR"/>
              </w:rPr>
              <w:t>NG MATER</w:t>
            </w:r>
            <w:r w:rsidR="00B172D6">
              <w:rPr>
                <w:rFonts w:cs="Arial"/>
                <w:sz w:val="20"/>
                <w:lang w:val="tr-TR"/>
              </w:rPr>
              <w:t>I</w:t>
            </w:r>
            <w:r w:rsidRPr="00B172D6">
              <w:rPr>
                <w:rFonts w:cs="Arial"/>
                <w:sz w:val="20"/>
                <w:lang w:val="tr-TR"/>
              </w:rPr>
              <w:t>ALS, PAPER, RAGS, GLASS, METAL,</w:t>
            </w:r>
          </w:p>
          <w:p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BOTTLES, CROCKERY AND</w:t>
            </w:r>
          </w:p>
          <w:p w:rsidR="000A0BE5" w:rsidRPr="00B172D6" w:rsidRDefault="00B172D6" w:rsidP="00B172D6">
            <w:pPr>
              <w:spacing w:before="40" w:after="40"/>
              <w:rPr>
                <w:sz w:val="20"/>
              </w:rPr>
            </w:pPr>
            <w:r>
              <w:rPr>
                <w:rFonts w:cs="Arial"/>
                <w:sz w:val="20"/>
                <w:lang w:val="tr-TR"/>
              </w:rPr>
              <w:t>SIMI</w:t>
            </w:r>
            <w:r w:rsidR="00AF762A" w:rsidRPr="00B172D6">
              <w:rPr>
                <w:rFonts w:cs="Arial"/>
                <w:sz w:val="20"/>
                <w:lang w:val="tr-TR"/>
              </w:rPr>
              <w:t>LAR REFUSE</w:t>
            </w:r>
          </w:p>
        </w:tc>
        <w:tc>
          <w:tcPr>
            <w:tcW w:w="2303" w:type="dxa"/>
            <w:vAlign w:val="center"/>
          </w:tcPr>
          <w:p w:rsidR="000A0BE5" w:rsidRDefault="000A0BE5" w:rsidP="00AF762A">
            <w:pPr>
              <w:spacing w:before="40" w:after="40"/>
              <w:jc w:val="center"/>
              <w:rPr>
                <w:sz w:val="20"/>
              </w:rPr>
            </w:pPr>
            <w:r>
              <w:rPr>
                <w:rFonts w:cs="Arial"/>
                <w:sz w:val="18"/>
                <w:szCs w:val="18"/>
                <w:lang w:val="tr-TR"/>
              </w:rPr>
              <w:t>Discharge prohibited</w:t>
            </w:r>
          </w:p>
        </w:tc>
        <w:tc>
          <w:tcPr>
            <w:tcW w:w="2470" w:type="dxa"/>
            <w:vAlign w:val="center"/>
          </w:tcPr>
          <w:p w:rsidR="000A0BE5" w:rsidRDefault="000A0BE5" w:rsidP="00AF762A">
            <w:pPr>
              <w:spacing w:before="40" w:after="40"/>
              <w:jc w:val="center"/>
              <w:rPr>
                <w:sz w:val="20"/>
              </w:rPr>
            </w:pPr>
            <w:r>
              <w:rPr>
                <w:rFonts w:cs="Arial"/>
                <w:sz w:val="18"/>
                <w:szCs w:val="18"/>
                <w:lang w:val="tr-TR"/>
              </w:rPr>
              <w:t>Discharge prohibited</w:t>
            </w:r>
          </w:p>
        </w:tc>
        <w:tc>
          <w:tcPr>
            <w:tcW w:w="3088" w:type="dxa"/>
            <w:vAlign w:val="center"/>
          </w:tcPr>
          <w:p w:rsidR="000A0BE5" w:rsidRDefault="000A0BE5" w:rsidP="00AF762A">
            <w:pPr>
              <w:spacing w:before="40" w:after="40"/>
              <w:jc w:val="center"/>
              <w:rPr>
                <w:sz w:val="20"/>
              </w:rPr>
            </w:pPr>
            <w:r>
              <w:rPr>
                <w:rFonts w:cs="Arial"/>
                <w:sz w:val="18"/>
                <w:szCs w:val="18"/>
                <w:lang w:val="tr-TR"/>
              </w:rPr>
              <w:t>Discharge prohibited</w:t>
            </w:r>
          </w:p>
        </w:tc>
      </w:tr>
      <w:tr w:rsidR="00B172D6" w:rsidTr="00B172D6">
        <w:trPr>
          <w:trHeight w:val="515"/>
        </w:trPr>
        <w:tc>
          <w:tcPr>
            <w:tcW w:w="10163" w:type="dxa"/>
            <w:gridSpan w:val="4"/>
          </w:tcPr>
          <w:p w:rsidR="00B172D6" w:rsidRP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When garbage is mixed with or contaminated by other harmful substances prohibited from discharge or having different discharge requirements, the more stringent requirements shall apply.</w:t>
            </w:r>
          </w:p>
          <w:p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Comminuted or ground food wastes must be able to pass through a screen with mesh no larger than 25 mm.</w:t>
            </w:r>
          </w:p>
          <w:p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 xml:space="preserve">The discharge of introduced avian products in the Antarctic area is not permitted unless incinerated, autoclaved or otherwise treated to be made </w:t>
            </w:r>
            <w:proofErr w:type="gramStart"/>
            <w:r w:rsidRPr="00B172D6">
              <w:rPr>
                <w:rFonts w:cs="Arial"/>
                <w:sz w:val="18"/>
                <w:szCs w:val="18"/>
                <w:lang w:val="tr-TR"/>
              </w:rPr>
              <w:t>sterile</w:t>
            </w:r>
            <w:proofErr w:type="gramEnd"/>
            <w:r w:rsidRPr="008657E7">
              <w:rPr>
                <w:rFonts w:cs="Arial"/>
                <w:sz w:val="18"/>
                <w:szCs w:val="18"/>
                <w:lang w:val="tr-TR"/>
              </w:rPr>
              <w:t>.</w:t>
            </w:r>
            <w:r w:rsidR="00E70C2E" w:rsidRPr="008657E7">
              <w:rPr>
                <w:rFonts w:cs="Arial"/>
                <w:sz w:val="18"/>
                <w:szCs w:val="18"/>
                <w:lang w:val="tr-TR"/>
              </w:rPr>
              <w:t xml:space="preserve"> In polar waters, discharge shall be made as far as practicable from areas of ice concentration exceeding 1/10; in any case food wastes shall not be discharged onto the ice.</w:t>
            </w:r>
          </w:p>
          <w:p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Offshore platforms located 12 nm from nearest land and associated ships include all fixed or floating platforms engaged in exploration or exploitation or associated processing of seabed mineral resources, and all ships alongside or within 500 m of such platforms.</w:t>
            </w:r>
          </w:p>
          <w:p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Cargo residues means only those cargo residues that cannot be recovered using commonly available methods for unloading.</w:t>
            </w:r>
          </w:p>
          <w:p w:rsidR="00B172D6" w:rsidRP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These substances must not be harmful to the marine environment.</w:t>
            </w:r>
          </w:p>
        </w:tc>
      </w:tr>
    </w:tbl>
    <w:p w:rsidR="001041F3" w:rsidRDefault="001041F3">
      <w:pPr>
        <w:rPr>
          <w:bdr w:val="single" w:sz="4" w:space="0" w:color="auto"/>
        </w:rPr>
      </w:pPr>
    </w:p>
    <w:p w:rsidR="001041F3" w:rsidRPr="00B172D6" w:rsidRDefault="00AB17F7" w:rsidP="00B172D6">
      <w:pPr>
        <w:rPr>
          <w:bdr w:val="single" w:sz="4" w:space="0" w:color="auto"/>
        </w:rPr>
      </w:pPr>
      <w:r>
        <w:rPr>
          <w:bdr w:val="single" w:sz="4" w:space="0" w:color="auto"/>
        </w:rPr>
        <w:br w:type="page"/>
      </w:r>
    </w:p>
    <w:p w:rsidR="001041F3" w:rsidRDefault="001041F3">
      <w:pPr>
        <w:rPr>
          <w:b/>
          <w:sz w:val="24"/>
          <w:lang w:val="tr-TR"/>
        </w:rPr>
      </w:pPr>
    </w:p>
    <w:p w:rsidR="001041F3" w:rsidRDefault="001041F3" w:rsidP="00EE510E">
      <w:pPr>
        <w:pStyle w:val="Heading1"/>
        <w:jc w:val="center"/>
        <w:rPr>
          <w:lang w:val="tr-TR"/>
        </w:rPr>
      </w:pPr>
      <w:bookmarkStart w:id="21" w:name="_Toc340480597"/>
      <w:r>
        <w:rPr>
          <w:lang w:val="tr-TR"/>
        </w:rPr>
        <w:t>COMPACTION OPTION FOR SHIPBOARD GENERATED GARBAGE</w:t>
      </w:r>
      <w:bookmarkEnd w:id="21"/>
    </w:p>
    <w:p w:rsidR="00EE28E7" w:rsidRDefault="00EE28E7" w:rsidP="00EE28E7">
      <w:pPr>
        <w:rPr>
          <w:lang w:val="tr-TR"/>
        </w:rPr>
      </w:pPr>
    </w:p>
    <w:p w:rsidR="00EE28E7" w:rsidRPr="00EE28E7" w:rsidRDefault="00EE28E7" w:rsidP="00EE28E7">
      <w:pPr>
        <w:rPr>
          <w:lang w:val="tr-TR"/>
        </w:rPr>
      </w:pPr>
    </w:p>
    <w:tbl>
      <w:tblPr>
        <w:tblW w:w="10283" w:type="dxa"/>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589"/>
        <w:gridCol w:w="2693"/>
        <w:gridCol w:w="850"/>
        <w:gridCol w:w="1276"/>
        <w:gridCol w:w="1228"/>
        <w:gridCol w:w="1560"/>
        <w:gridCol w:w="1087"/>
      </w:tblGrid>
      <w:tr w:rsidR="001041F3">
        <w:trPr>
          <w:cantSplit/>
          <w:trHeight w:val="168"/>
        </w:trPr>
        <w:tc>
          <w:tcPr>
            <w:tcW w:w="1589" w:type="dxa"/>
            <w:vMerge w:val="restart"/>
          </w:tcPr>
          <w:p w:rsidR="001041F3" w:rsidRDefault="001041F3">
            <w:pPr>
              <w:jc w:val="center"/>
              <w:rPr>
                <w:b/>
                <w:sz w:val="20"/>
                <w:lang w:val="tr-TR"/>
              </w:rPr>
            </w:pPr>
          </w:p>
          <w:p w:rsidR="001041F3" w:rsidRDefault="001041F3">
            <w:pPr>
              <w:jc w:val="center"/>
              <w:rPr>
                <w:b/>
                <w:sz w:val="16"/>
                <w:lang w:val="tr-TR"/>
              </w:rPr>
            </w:pPr>
            <w:r>
              <w:rPr>
                <w:b/>
                <w:sz w:val="20"/>
                <w:lang w:val="tr-TR"/>
              </w:rPr>
              <w:t>Typical Examples</w:t>
            </w:r>
          </w:p>
        </w:tc>
        <w:tc>
          <w:tcPr>
            <w:tcW w:w="2693" w:type="dxa"/>
            <w:vMerge w:val="restart"/>
          </w:tcPr>
          <w:p w:rsidR="001041F3" w:rsidRDefault="001041F3">
            <w:pPr>
              <w:jc w:val="center"/>
              <w:rPr>
                <w:b/>
                <w:sz w:val="20"/>
                <w:lang w:val="tr-TR"/>
              </w:rPr>
            </w:pPr>
          </w:p>
          <w:p w:rsidR="001041F3" w:rsidRDefault="001041F3">
            <w:pPr>
              <w:jc w:val="center"/>
              <w:rPr>
                <w:b/>
                <w:sz w:val="16"/>
                <w:lang w:val="tr-TR"/>
              </w:rPr>
            </w:pPr>
            <w:r>
              <w:rPr>
                <w:b/>
                <w:sz w:val="20"/>
                <w:lang w:val="tr-TR"/>
              </w:rPr>
              <w:t>Special handling by vessel personnel before compaction</w:t>
            </w:r>
          </w:p>
        </w:tc>
        <w:tc>
          <w:tcPr>
            <w:tcW w:w="4914" w:type="dxa"/>
            <w:gridSpan w:val="4"/>
          </w:tcPr>
          <w:p w:rsidR="001041F3" w:rsidRDefault="001041F3">
            <w:pPr>
              <w:jc w:val="center"/>
              <w:rPr>
                <w:b/>
                <w:sz w:val="20"/>
                <w:lang w:val="tr-TR"/>
              </w:rPr>
            </w:pPr>
            <w:r>
              <w:rPr>
                <w:b/>
                <w:sz w:val="20"/>
                <w:lang w:val="tr-TR"/>
              </w:rPr>
              <w:t>Incineration characteristics</w:t>
            </w:r>
          </w:p>
        </w:tc>
        <w:tc>
          <w:tcPr>
            <w:tcW w:w="1087" w:type="dxa"/>
            <w:vMerge w:val="restart"/>
          </w:tcPr>
          <w:p w:rsidR="001041F3" w:rsidRDefault="001041F3">
            <w:pPr>
              <w:jc w:val="center"/>
              <w:rPr>
                <w:b/>
                <w:sz w:val="18"/>
                <w:lang w:val="tr-TR"/>
              </w:rPr>
            </w:pPr>
          </w:p>
          <w:p w:rsidR="001041F3" w:rsidRDefault="001041F3">
            <w:pPr>
              <w:jc w:val="center"/>
              <w:rPr>
                <w:b/>
                <w:sz w:val="18"/>
                <w:lang w:val="tr-TR"/>
              </w:rPr>
            </w:pPr>
            <w:r>
              <w:rPr>
                <w:b/>
                <w:sz w:val="18"/>
                <w:lang w:val="tr-TR"/>
              </w:rPr>
              <w:t>On-board storage space</w:t>
            </w:r>
          </w:p>
          <w:p w:rsidR="001041F3" w:rsidRDefault="001041F3">
            <w:pPr>
              <w:jc w:val="center"/>
              <w:rPr>
                <w:b/>
                <w:sz w:val="20"/>
                <w:lang w:val="tr-TR"/>
              </w:rPr>
            </w:pPr>
          </w:p>
        </w:tc>
      </w:tr>
      <w:tr w:rsidR="001041F3">
        <w:trPr>
          <w:cantSplit/>
          <w:trHeight w:val="335"/>
        </w:trPr>
        <w:tc>
          <w:tcPr>
            <w:tcW w:w="1589" w:type="dxa"/>
            <w:vMerge/>
          </w:tcPr>
          <w:p w:rsidR="001041F3" w:rsidRDefault="001041F3">
            <w:pPr>
              <w:jc w:val="center"/>
              <w:rPr>
                <w:b/>
                <w:sz w:val="16"/>
                <w:lang w:val="tr-TR"/>
              </w:rPr>
            </w:pPr>
          </w:p>
        </w:tc>
        <w:tc>
          <w:tcPr>
            <w:tcW w:w="2693" w:type="dxa"/>
            <w:vMerge/>
          </w:tcPr>
          <w:p w:rsidR="001041F3" w:rsidRDefault="001041F3">
            <w:pPr>
              <w:jc w:val="center"/>
              <w:rPr>
                <w:b/>
                <w:sz w:val="16"/>
                <w:lang w:val="tr-TR"/>
              </w:rPr>
            </w:pPr>
          </w:p>
        </w:tc>
        <w:tc>
          <w:tcPr>
            <w:tcW w:w="850" w:type="dxa"/>
          </w:tcPr>
          <w:p w:rsidR="001041F3" w:rsidRDefault="001041F3">
            <w:pPr>
              <w:jc w:val="center"/>
              <w:rPr>
                <w:b/>
                <w:sz w:val="20"/>
                <w:lang w:val="tr-TR"/>
              </w:rPr>
            </w:pPr>
          </w:p>
          <w:p w:rsidR="001041F3" w:rsidRDefault="001041F3">
            <w:pPr>
              <w:jc w:val="center"/>
              <w:rPr>
                <w:b/>
                <w:sz w:val="16"/>
                <w:lang w:val="tr-TR"/>
              </w:rPr>
            </w:pPr>
            <w:r>
              <w:rPr>
                <w:b/>
                <w:sz w:val="16"/>
                <w:lang w:val="tr-TR"/>
              </w:rPr>
              <w:t>Combustibility</w:t>
            </w:r>
          </w:p>
        </w:tc>
        <w:tc>
          <w:tcPr>
            <w:tcW w:w="1276" w:type="dxa"/>
          </w:tcPr>
          <w:p w:rsidR="001041F3" w:rsidRDefault="001041F3">
            <w:pPr>
              <w:jc w:val="center"/>
              <w:rPr>
                <w:b/>
                <w:sz w:val="20"/>
                <w:lang w:val="tr-TR"/>
              </w:rPr>
            </w:pPr>
          </w:p>
          <w:p w:rsidR="001041F3" w:rsidRDefault="001041F3">
            <w:pPr>
              <w:jc w:val="center"/>
              <w:rPr>
                <w:b/>
                <w:sz w:val="20"/>
                <w:lang w:val="tr-TR"/>
              </w:rPr>
            </w:pPr>
            <w:r>
              <w:rPr>
                <w:b/>
                <w:sz w:val="20"/>
                <w:lang w:val="tr-TR"/>
              </w:rPr>
              <w:t>Reduction of volume</w:t>
            </w:r>
          </w:p>
        </w:tc>
        <w:tc>
          <w:tcPr>
            <w:tcW w:w="1228" w:type="dxa"/>
          </w:tcPr>
          <w:p w:rsidR="001041F3" w:rsidRDefault="001041F3">
            <w:pPr>
              <w:jc w:val="center"/>
              <w:rPr>
                <w:b/>
                <w:sz w:val="18"/>
                <w:lang w:val="tr-TR"/>
              </w:rPr>
            </w:pPr>
          </w:p>
          <w:p w:rsidR="001041F3" w:rsidRDefault="001041F3">
            <w:pPr>
              <w:jc w:val="center"/>
              <w:rPr>
                <w:b/>
                <w:sz w:val="18"/>
                <w:lang w:val="tr-TR"/>
              </w:rPr>
            </w:pPr>
            <w:r>
              <w:rPr>
                <w:b/>
                <w:sz w:val="18"/>
                <w:lang w:val="tr-TR"/>
              </w:rPr>
              <w:t>Resudual</w:t>
            </w:r>
          </w:p>
        </w:tc>
        <w:tc>
          <w:tcPr>
            <w:tcW w:w="1560" w:type="dxa"/>
          </w:tcPr>
          <w:p w:rsidR="001041F3" w:rsidRDefault="001041F3">
            <w:pPr>
              <w:jc w:val="center"/>
              <w:rPr>
                <w:b/>
                <w:sz w:val="20"/>
                <w:lang w:val="tr-TR"/>
              </w:rPr>
            </w:pPr>
          </w:p>
          <w:p w:rsidR="001041F3" w:rsidRDefault="001041F3">
            <w:pPr>
              <w:jc w:val="center"/>
              <w:rPr>
                <w:b/>
                <w:sz w:val="20"/>
                <w:lang w:val="tr-TR"/>
              </w:rPr>
            </w:pPr>
            <w:r>
              <w:rPr>
                <w:b/>
                <w:sz w:val="20"/>
                <w:lang w:val="tr-TR"/>
              </w:rPr>
              <w:t>Exhaust</w:t>
            </w:r>
          </w:p>
        </w:tc>
        <w:tc>
          <w:tcPr>
            <w:tcW w:w="1087" w:type="dxa"/>
            <w:vMerge/>
          </w:tcPr>
          <w:p w:rsidR="001041F3" w:rsidRDefault="001041F3">
            <w:pPr>
              <w:jc w:val="center"/>
              <w:rPr>
                <w:b/>
                <w:sz w:val="20"/>
                <w:lang w:val="tr-TR"/>
              </w:rPr>
            </w:pPr>
          </w:p>
        </w:tc>
      </w:tr>
      <w:tr w:rsidR="001041F3">
        <w:trPr>
          <w:trHeight w:val="359"/>
        </w:trPr>
        <w:tc>
          <w:tcPr>
            <w:tcW w:w="1589" w:type="dxa"/>
          </w:tcPr>
          <w:p w:rsidR="001041F3" w:rsidRDefault="001041F3">
            <w:pPr>
              <w:rPr>
                <w:b/>
                <w:sz w:val="16"/>
                <w:lang w:val="tr-TR"/>
              </w:rPr>
            </w:pPr>
            <w:r>
              <w:rPr>
                <w:b/>
                <w:sz w:val="16"/>
                <w:lang w:val="tr-TR"/>
              </w:rPr>
              <w:t>Paperpacking,</w:t>
            </w:r>
          </w:p>
          <w:p w:rsidR="001041F3" w:rsidRDefault="001041F3">
            <w:pPr>
              <w:rPr>
                <w:b/>
                <w:sz w:val="16"/>
                <w:lang w:val="tr-TR"/>
              </w:rPr>
            </w:pPr>
            <w:r>
              <w:rPr>
                <w:b/>
                <w:sz w:val="16"/>
                <w:lang w:val="tr-TR"/>
              </w:rPr>
              <w:t>Food and beverage</w:t>
            </w:r>
          </w:p>
          <w:p w:rsidR="001041F3" w:rsidRDefault="001041F3">
            <w:pPr>
              <w:rPr>
                <w:b/>
                <w:sz w:val="16"/>
                <w:lang w:val="tr-TR"/>
              </w:rPr>
            </w:pPr>
            <w:r>
              <w:rPr>
                <w:b/>
                <w:sz w:val="16"/>
                <w:lang w:val="tr-TR"/>
              </w:rPr>
              <w:t>Containers</w:t>
            </w:r>
          </w:p>
        </w:tc>
        <w:tc>
          <w:tcPr>
            <w:tcW w:w="2693" w:type="dxa"/>
          </w:tcPr>
          <w:p w:rsidR="001041F3" w:rsidRDefault="001041F3">
            <w:pPr>
              <w:rPr>
                <w:b/>
                <w:sz w:val="16"/>
                <w:lang w:val="tr-TR"/>
              </w:rPr>
            </w:pPr>
          </w:p>
          <w:p w:rsidR="001041F3" w:rsidRDefault="001041F3">
            <w:pPr>
              <w:rPr>
                <w:b/>
                <w:sz w:val="16"/>
                <w:lang w:val="tr-TR"/>
              </w:rPr>
            </w:pPr>
            <w:r>
              <w:rPr>
                <w:b/>
                <w:sz w:val="16"/>
                <w:lang w:val="tr-TR"/>
              </w:rPr>
              <w:t>Minor-easy to feed into hopper</w:t>
            </w:r>
          </w:p>
        </w:tc>
        <w:tc>
          <w:tcPr>
            <w:tcW w:w="850" w:type="dxa"/>
          </w:tcPr>
          <w:p w:rsidR="001041F3" w:rsidRDefault="001041F3">
            <w:pPr>
              <w:rPr>
                <w:b/>
                <w:sz w:val="16"/>
                <w:lang w:val="tr-TR"/>
              </w:rPr>
            </w:pPr>
          </w:p>
          <w:p w:rsidR="001041F3" w:rsidRDefault="001041F3">
            <w:pPr>
              <w:rPr>
                <w:b/>
                <w:sz w:val="16"/>
                <w:lang w:val="tr-TR"/>
              </w:rPr>
            </w:pPr>
            <w:r>
              <w:rPr>
                <w:b/>
                <w:sz w:val="16"/>
                <w:lang w:val="tr-TR"/>
              </w:rPr>
              <w:t xml:space="preserve">High </w:t>
            </w:r>
          </w:p>
        </w:tc>
        <w:tc>
          <w:tcPr>
            <w:tcW w:w="1276" w:type="dxa"/>
          </w:tcPr>
          <w:p w:rsidR="001041F3" w:rsidRDefault="001041F3">
            <w:pPr>
              <w:rPr>
                <w:b/>
                <w:sz w:val="16"/>
                <w:lang w:val="tr-TR"/>
              </w:rPr>
            </w:pPr>
          </w:p>
          <w:p w:rsidR="001041F3" w:rsidRDefault="001041F3">
            <w:pPr>
              <w:rPr>
                <w:b/>
                <w:sz w:val="16"/>
                <w:lang w:val="tr-TR"/>
              </w:rPr>
            </w:pPr>
            <w:r>
              <w:rPr>
                <w:b/>
                <w:sz w:val="16"/>
                <w:lang w:val="tr-TR"/>
              </w:rPr>
              <w:t xml:space="preserve">Over 95 % </w:t>
            </w:r>
          </w:p>
        </w:tc>
        <w:tc>
          <w:tcPr>
            <w:tcW w:w="1228" w:type="dxa"/>
          </w:tcPr>
          <w:p w:rsidR="00B73A11" w:rsidRDefault="00B73A11">
            <w:pPr>
              <w:rPr>
                <w:b/>
                <w:sz w:val="16"/>
                <w:lang w:val="tr-TR"/>
              </w:rPr>
            </w:pPr>
          </w:p>
          <w:p w:rsidR="001041F3" w:rsidRDefault="001041F3">
            <w:pPr>
              <w:rPr>
                <w:b/>
                <w:sz w:val="16"/>
                <w:lang w:val="tr-TR"/>
              </w:rPr>
            </w:pPr>
            <w:r>
              <w:rPr>
                <w:b/>
                <w:sz w:val="16"/>
                <w:lang w:val="tr-TR"/>
              </w:rPr>
              <w:t>Power ash</w:t>
            </w:r>
          </w:p>
        </w:tc>
        <w:tc>
          <w:tcPr>
            <w:tcW w:w="1560" w:type="dxa"/>
          </w:tcPr>
          <w:p w:rsidR="002E3CD4" w:rsidRDefault="002E3CD4">
            <w:pPr>
              <w:rPr>
                <w:b/>
                <w:sz w:val="16"/>
                <w:lang w:val="tr-TR"/>
              </w:rPr>
            </w:pPr>
          </w:p>
          <w:p w:rsidR="001041F3" w:rsidRDefault="001041F3">
            <w:pPr>
              <w:rPr>
                <w:b/>
                <w:sz w:val="16"/>
                <w:lang w:val="tr-TR"/>
              </w:rPr>
            </w:pPr>
            <w:r>
              <w:rPr>
                <w:b/>
                <w:sz w:val="16"/>
                <w:lang w:val="tr-TR"/>
              </w:rPr>
              <w:t>Possibly smoky and not</w:t>
            </w:r>
            <w:r w:rsidR="002E3CD4">
              <w:rPr>
                <w:b/>
                <w:sz w:val="16"/>
                <w:lang w:val="tr-TR"/>
              </w:rPr>
              <w:t xml:space="preserve"> </w:t>
            </w:r>
            <w:r>
              <w:rPr>
                <w:b/>
                <w:sz w:val="16"/>
                <w:lang w:val="tr-TR"/>
              </w:rPr>
              <w:t>Hazardous</w:t>
            </w:r>
          </w:p>
        </w:tc>
        <w:tc>
          <w:tcPr>
            <w:tcW w:w="1087" w:type="dxa"/>
          </w:tcPr>
          <w:p w:rsidR="001041F3" w:rsidRDefault="001041F3">
            <w:pPr>
              <w:rPr>
                <w:b/>
                <w:sz w:val="16"/>
                <w:lang w:val="tr-TR"/>
              </w:rPr>
            </w:pPr>
          </w:p>
          <w:p w:rsidR="001041F3" w:rsidRDefault="001041F3">
            <w:pPr>
              <w:rPr>
                <w:b/>
                <w:sz w:val="16"/>
                <w:lang w:val="tr-TR"/>
              </w:rPr>
            </w:pPr>
            <w:r>
              <w:rPr>
                <w:b/>
                <w:sz w:val="16"/>
                <w:lang w:val="tr-TR"/>
              </w:rPr>
              <w:t>Minumum</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Fibber and paper board</w:t>
            </w:r>
          </w:p>
        </w:tc>
        <w:tc>
          <w:tcPr>
            <w:tcW w:w="2693" w:type="dxa"/>
          </w:tcPr>
          <w:p w:rsidR="00016C45" w:rsidRDefault="00016C45">
            <w:pPr>
              <w:rPr>
                <w:b/>
                <w:sz w:val="16"/>
                <w:lang w:val="tr-TR"/>
              </w:rPr>
            </w:pPr>
          </w:p>
          <w:p w:rsidR="001041F3" w:rsidRDefault="001041F3">
            <w:pPr>
              <w:rPr>
                <w:b/>
                <w:sz w:val="16"/>
                <w:lang w:val="tr-TR"/>
              </w:rPr>
            </w:pPr>
            <w:r>
              <w:rPr>
                <w:b/>
                <w:sz w:val="16"/>
                <w:lang w:val="tr-TR"/>
              </w:rPr>
              <w:t>Minor – reduce material to size</w:t>
            </w:r>
          </w:p>
          <w:p w:rsidR="001041F3" w:rsidRDefault="001041F3">
            <w:pPr>
              <w:rPr>
                <w:b/>
                <w:sz w:val="16"/>
                <w:lang w:val="tr-TR"/>
              </w:rPr>
            </w:pPr>
            <w:r>
              <w:rPr>
                <w:b/>
                <w:sz w:val="16"/>
                <w:lang w:val="tr-TR"/>
              </w:rPr>
              <w:t>For feed,</w:t>
            </w:r>
            <w:r w:rsidR="00ED1EBF">
              <w:rPr>
                <w:b/>
                <w:sz w:val="16"/>
                <w:lang w:val="tr-TR"/>
              </w:rPr>
              <w:t xml:space="preserve"> </w:t>
            </w:r>
            <w:r>
              <w:rPr>
                <w:b/>
                <w:sz w:val="16"/>
                <w:lang w:val="tr-TR"/>
              </w:rPr>
              <w:t>minimum manual labor</w:t>
            </w:r>
          </w:p>
        </w:tc>
        <w:tc>
          <w:tcPr>
            <w:tcW w:w="850" w:type="dxa"/>
          </w:tcPr>
          <w:p w:rsidR="001041F3" w:rsidRDefault="001041F3">
            <w:pPr>
              <w:rPr>
                <w:b/>
                <w:sz w:val="16"/>
                <w:lang w:val="tr-TR"/>
              </w:rPr>
            </w:pPr>
          </w:p>
          <w:p w:rsidR="001041F3" w:rsidRDefault="001041F3">
            <w:pPr>
              <w:rPr>
                <w:b/>
                <w:sz w:val="16"/>
                <w:lang w:val="tr-TR"/>
              </w:rPr>
            </w:pPr>
            <w:r>
              <w:rPr>
                <w:b/>
                <w:sz w:val="16"/>
                <w:lang w:val="tr-TR"/>
              </w:rPr>
              <w:t>High</w:t>
            </w:r>
          </w:p>
        </w:tc>
        <w:tc>
          <w:tcPr>
            <w:tcW w:w="1276" w:type="dxa"/>
          </w:tcPr>
          <w:p w:rsidR="001041F3" w:rsidRDefault="001041F3">
            <w:pPr>
              <w:rPr>
                <w:b/>
                <w:sz w:val="16"/>
                <w:lang w:val="tr-TR"/>
              </w:rPr>
            </w:pPr>
          </w:p>
          <w:p w:rsidR="001041F3" w:rsidRDefault="001041F3">
            <w:pPr>
              <w:rPr>
                <w:b/>
                <w:sz w:val="16"/>
                <w:lang w:val="tr-TR"/>
              </w:rPr>
            </w:pPr>
            <w:r>
              <w:rPr>
                <w:b/>
                <w:sz w:val="16"/>
                <w:lang w:val="tr-TR"/>
              </w:rPr>
              <w:t>Over 95 %</w:t>
            </w:r>
          </w:p>
        </w:tc>
        <w:tc>
          <w:tcPr>
            <w:tcW w:w="1228" w:type="dxa"/>
          </w:tcPr>
          <w:p w:rsidR="001041F3" w:rsidRDefault="001041F3">
            <w:pPr>
              <w:rPr>
                <w:b/>
                <w:sz w:val="16"/>
                <w:lang w:val="tr-TR"/>
              </w:rPr>
            </w:pPr>
          </w:p>
          <w:p w:rsidR="001041F3" w:rsidRDefault="001041F3">
            <w:pPr>
              <w:rPr>
                <w:b/>
                <w:sz w:val="16"/>
                <w:lang w:val="tr-TR"/>
              </w:rPr>
            </w:pPr>
            <w:r>
              <w:rPr>
                <w:b/>
                <w:sz w:val="16"/>
                <w:lang w:val="tr-TR"/>
              </w:rPr>
              <w:t>Power ash</w:t>
            </w:r>
          </w:p>
          <w:p w:rsidR="001041F3" w:rsidRDefault="001041F3">
            <w:pPr>
              <w:rPr>
                <w:b/>
                <w:sz w:val="16"/>
                <w:lang w:val="tr-TR"/>
              </w:rPr>
            </w:pPr>
          </w:p>
          <w:p w:rsidR="001041F3" w:rsidRDefault="001041F3">
            <w:pPr>
              <w:rPr>
                <w:b/>
                <w:sz w:val="16"/>
                <w:lang w:val="tr-TR"/>
              </w:rPr>
            </w:pPr>
          </w:p>
        </w:tc>
        <w:tc>
          <w:tcPr>
            <w:tcW w:w="1560" w:type="dxa"/>
          </w:tcPr>
          <w:p w:rsidR="001041F3" w:rsidRDefault="001041F3">
            <w:pPr>
              <w:rPr>
                <w:b/>
                <w:sz w:val="16"/>
                <w:lang w:val="tr-TR"/>
              </w:rPr>
            </w:pPr>
            <w:r>
              <w:rPr>
                <w:b/>
                <w:sz w:val="16"/>
                <w:lang w:val="tr-TR"/>
              </w:rPr>
              <w:t>Possibly smoky</w:t>
            </w:r>
          </w:p>
          <w:p w:rsidR="001041F3" w:rsidRDefault="001041F3">
            <w:pPr>
              <w:rPr>
                <w:b/>
                <w:sz w:val="16"/>
                <w:lang w:val="tr-TR"/>
              </w:rPr>
            </w:pPr>
            <w:r>
              <w:rPr>
                <w:b/>
                <w:sz w:val="16"/>
                <w:lang w:val="tr-TR"/>
              </w:rPr>
              <w:t>and not hazardous</w:t>
            </w:r>
          </w:p>
        </w:tc>
        <w:tc>
          <w:tcPr>
            <w:tcW w:w="1087" w:type="dxa"/>
          </w:tcPr>
          <w:p w:rsidR="001041F3" w:rsidRDefault="001041F3">
            <w:pPr>
              <w:rPr>
                <w:b/>
                <w:sz w:val="16"/>
                <w:lang w:val="tr-TR"/>
              </w:rPr>
            </w:pPr>
          </w:p>
          <w:p w:rsidR="001041F3" w:rsidRDefault="001041F3">
            <w:pPr>
              <w:rPr>
                <w:b/>
                <w:sz w:val="16"/>
                <w:lang w:val="tr-TR"/>
              </w:rPr>
            </w:pPr>
            <w:r>
              <w:rPr>
                <w:b/>
                <w:sz w:val="16"/>
                <w:lang w:val="tr-TR"/>
              </w:rPr>
              <w:t>Minumum</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Plastic packaging food</w:t>
            </w:r>
            <w:r w:rsidR="00ED1EBF">
              <w:rPr>
                <w:b/>
                <w:sz w:val="16"/>
                <w:lang w:val="tr-TR"/>
              </w:rPr>
              <w:t xml:space="preserve"> </w:t>
            </w:r>
            <w:r>
              <w:rPr>
                <w:b/>
                <w:sz w:val="16"/>
                <w:lang w:val="tr-TR"/>
              </w:rPr>
              <w:t>and</w:t>
            </w:r>
            <w:r w:rsidR="00ED1EBF">
              <w:rPr>
                <w:b/>
                <w:sz w:val="16"/>
                <w:lang w:val="tr-TR"/>
              </w:rPr>
              <w:t xml:space="preserve"> </w:t>
            </w:r>
            <w:r>
              <w:rPr>
                <w:b/>
                <w:sz w:val="16"/>
                <w:lang w:val="tr-TR"/>
              </w:rPr>
              <w:t>beverage</w:t>
            </w:r>
          </w:p>
          <w:p w:rsidR="001041F3" w:rsidRDefault="001041F3">
            <w:pPr>
              <w:rPr>
                <w:b/>
                <w:sz w:val="16"/>
                <w:lang w:val="tr-TR"/>
              </w:rPr>
            </w:pPr>
            <w:r>
              <w:rPr>
                <w:b/>
                <w:sz w:val="16"/>
                <w:lang w:val="tr-TR"/>
              </w:rPr>
              <w:t>Containers etc.</w:t>
            </w:r>
          </w:p>
        </w:tc>
        <w:tc>
          <w:tcPr>
            <w:tcW w:w="2693" w:type="dxa"/>
          </w:tcPr>
          <w:p w:rsidR="001041F3" w:rsidRDefault="001041F3">
            <w:pPr>
              <w:rPr>
                <w:b/>
                <w:sz w:val="16"/>
                <w:lang w:val="tr-TR"/>
              </w:rPr>
            </w:pPr>
          </w:p>
          <w:p w:rsidR="001041F3" w:rsidRDefault="001041F3">
            <w:pPr>
              <w:rPr>
                <w:b/>
                <w:sz w:val="16"/>
                <w:lang w:val="tr-TR"/>
              </w:rPr>
            </w:pPr>
          </w:p>
          <w:p w:rsidR="001041F3" w:rsidRDefault="001041F3">
            <w:pPr>
              <w:rPr>
                <w:b/>
                <w:sz w:val="16"/>
                <w:lang w:val="tr-TR"/>
              </w:rPr>
            </w:pPr>
            <w:r>
              <w:rPr>
                <w:b/>
                <w:sz w:val="16"/>
                <w:lang w:val="tr-TR"/>
              </w:rPr>
              <w:t>Minor – easy to feed into hopper</w:t>
            </w:r>
          </w:p>
          <w:p w:rsidR="001041F3" w:rsidRDefault="001041F3">
            <w:pPr>
              <w:rPr>
                <w:b/>
                <w:sz w:val="16"/>
                <w:lang w:val="tr-TR"/>
              </w:rPr>
            </w:pPr>
          </w:p>
          <w:p w:rsidR="001041F3" w:rsidRDefault="001041F3">
            <w:pPr>
              <w:rPr>
                <w:b/>
                <w:sz w:val="16"/>
                <w:lang w:val="tr-TR"/>
              </w:rPr>
            </w:pPr>
          </w:p>
        </w:tc>
        <w:tc>
          <w:tcPr>
            <w:tcW w:w="850" w:type="dxa"/>
          </w:tcPr>
          <w:p w:rsidR="001041F3" w:rsidRDefault="001041F3">
            <w:pPr>
              <w:rPr>
                <w:b/>
                <w:sz w:val="16"/>
                <w:lang w:val="tr-TR"/>
              </w:rPr>
            </w:pPr>
          </w:p>
          <w:p w:rsidR="001041F3" w:rsidRDefault="001041F3">
            <w:pPr>
              <w:rPr>
                <w:b/>
                <w:sz w:val="16"/>
                <w:lang w:val="tr-TR"/>
              </w:rPr>
            </w:pPr>
            <w:r>
              <w:rPr>
                <w:b/>
                <w:sz w:val="16"/>
                <w:lang w:val="tr-TR"/>
              </w:rPr>
              <w:t>High</w:t>
            </w:r>
          </w:p>
        </w:tc>
        <w:tc>
          <w:tcPr>
            <w:tcW w:w="1276" w:type="dxa"/>
          </w:tcPr>
          <w:p w:rsidR="001041F3" w:rsidRDefault="001041F3">
            <w:pPr>
              <w:rPr>
                <w:b/>
                <w:sz w:val="16"/>
                <w:lang w:val="tr-TR"/>
              </w:rPr>
            </w:pPr>
          </w:p>
          <w:p w:rsidR="001041F3" w:rsidRDefault="001041F3">
            <w:pPr>
              <w:rPr>
                <w:b/>
                <w:sz w:val="16"/>
                <w:lang w:val="tr-TR"/>
              </w:rPr>
            </w:pPr>
            <w:r>
              <w:rPr>
                <w:b/>
                <w:sz w:val="16"/>
                <w:lang w:val="tr-TR"/>
              </w:rPr>
              <w:t>Over 95 %</w:t>
            </w:r>
          </w:p>
        </w:tc>
        <w:tc>
          <w:tcPr>
            <w:tcW w:w="1228" w:type="dxa"/>
          </w:tcPr>
          <w:p w:rsidR="001041F3" w:rsidRDefault="001041F3">
            <w:pPr>
              <w:rPr>
                <w:b/>
                <w:sz w:val="16"/>
                <w:lang w:val="tr-TR"/>
              </w:rPr>
            </w:pPr>
          </w:p>
          <w:p w:rsidR="001041F3" w:rsidRDefault="001041F3">
            <w:pPr>
              <w:rPr>
                <w:b/>
                <w:sz w:val="16"/>
                <w:lang w:val="tr-TR"/>
              </w:rPr>
            </w:pPr>
            <w:r>
              <w:rPr>
                <w:b/>
                <w:sz w:val="16"/>
                <w:lang w:val="tr-TR"/>
              </w:rPr>
              <w:t>Power ash</w:t>
            </w:r>
          </w:p>
        </w:tc>
        <w:tc>
          <w:tcPr>
            <w:tcW w:w="1560" w:type="dxa"/>
          </w:tcPr>
          <w:p w:rsidR="001041F3" w:rsidRDefault="001041F3">
            <w:pPr>
              <w:rPr>
                <w:b/>
                <w:sz w:val="16"/>
                <w:lang w:val="tr-TR"/>
              </w:rPr>
            </w:pPr>
            <w:r>
              <w:rPr>
                <w:b/>
                <w:sz w:val="16"/>
                <w:lang w:val="tr-TR"/>
              </w:rPr>
              <w:t>Possibly smoky</w:t>
            </w:r>
          </w:p>
          <w:p w:rsidR="001041F3" w:rsidRDefault="001041F3">
            <w:pPr>
              <w:rPr>
                <w:b/>
                <w:sz w:val="16"/>
                <w:lang w:val="tr-TR"/>
              </w:rPr>
            </w:pPr>
            <w:r>
              <w:rPr>
                <w:b/>
                <w:sz w:val="16"/>
                <w:lang w:val="tr-TR"/>
              </w:rPr>
              <w:t>And hazardous based on incinerator design</w:t>
            </w:r>
          </w:p>
        </w:tc>
        <w:tc>
          <w:tcPr>
            <w:tcW w:w="1087" w:type="dxa"/>
          </w:tcPr>
          <w:p w:rsidR="001041F3" w:rsidRDefault="001041F3">
            <w:pPr>
              <w:rPr>
                <w:b/>
                <w:sz w:val="16"/>
                <w:lang w:val="tr-TR"/>
              </w:rPr>
            </w:pPr>
          </w:p>
          <w:p w:rsidR="001041F3" w:rsidRDefault="001041F3">
            <w:pPr>
              <w:rPr>
                <w:b/>
                <w:sz w:val="16"/>
                <w:lang w:val="tr-TR"/>
              </w:rPr>
            </w:pPr>
            <w:r>
              <w:rPr>
                <w:b/>
                <w:sz w:val="16"/>
                <w:lang w:val="tr-TR"/>
              </w:rPr>
              <w:t>Minumum</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Plastic sheeting,</w:t>
            </w:r>
          </w:p>
          <w:p w:rsidR="001041F3" w:rsidRDefault="001041F3">
            <w:pPr>
              <w:rPr>
                <w:b/>
                <w:sz w:val="16"/>
                <w:lang w:val="tr-TR"/>
              </w:rPr>
            </w:pPr>
            <w:r>
              <w:rPr>
                <w:b/>
                <w:sz w:val="16"/>
                <w:lang w:val="tr-TR"/>
              </w:rPr>
              <w:t>Netting,</w:t>
            </w:r>
            <w:r w:rsidR="00ED1EBF">
              <w:rPr>
                <w:b/>
                <w:sz w:val="16"/>
                <w:lang w:val="tr-TR"/>
              </w:rPr>
              <w:t xml:space="preserve"> </w:t>
            </w:r>
            <w:r>
              <w:rPr>
                <w:b/>
                <w:sz w:val="16"/>
                <w:lang w:val="tr-TR"/>
              </w:rPr>
              <w:t>rope and</w:t>
            </w:r>
          </w:p>
          <w:p w:rsidR="001041F3" w:rsidRDefault="001041F3">
            <w:pPr>
              <w:rPr>
                <w:b/>
                <w:sz w:val="16"/>
                <w:lang w:val="tr-TR"/>
              </w:rPr>
            </w:pPr>
            <w:r>
              <w:rPr>
                <w:b/>
                <w:sz w:val="16"/>
                <w:lang w:val="tr-TR"/>
              </w:rPr>
              <w:t>Bulk material</w:t>
            </w:r>
          </w:p>
          <w:p w:rsidR="001041F3" w:rsidRDefault="001041F3">
            <w:pPr>
              <w:rPr>
                <w:b/>
                <w:sz w:val="16"/>
                <w:lang w:val="tr-TR"/>
              </w:rPr>
            </w:pPr>
          </w:p>
          <w:p w:rsidR="001041F3" w:rsidRDefault="001041F3">
            <w:pPr>
              <w:rPr>
                <w:b/>
                <w:sz w:val="16"/>
                <w:lang w:val="tr-TR"/>
              </w:rPr>
            </w:pPr>
          </w:p>
        </w:tc>
        <w:tc>
          <w:tcPr>
            <w:tcW w:w="2693" w:type="dxa"/>
          </w:tcPr>
          <w:p w:rsidR="001041F3" w:rsidRDefault="001041F3">
            <w:pPr>
              <w:rPr>
                <w:b/>
                <w:sz w:val="16"/>
                <w:lang w:val="tr-TR"/>
              </w:rPr>
            </w:pPr>
          </w:p>
          <w:p w:rsidR="001041F3" w:rsidRDefault="001041F3">
            <w:pPr>
              <w:rPr>
                <w:b/>
                <w:sz w:val="16"/>
                <w:lang w:val="tr-TR"/>
              </w:rPr>
            </w:pPr>
            <w:r>
              <w:rPr>
                <w:b/>
                <w:sz w:val="16"/>
                <w:lang w:val="tr-TR"/>
              </w:rPr>
              <w:t>Moderate manual labor time for size reduction</w:t>
            </w:r>
          </w:p>
        </w:tc>
        <w:tc>
          <w:tcPr>
            <w:tcW w:w="850" w:type="dxa"/>
          </w:tcPr>
          <w:p w:rsidR="001041F3" w:rsidRDefault="001041F3">
            <w:pPr>
              <w:rPr>
                <w:b/>
                <w:sz w:val="16"/>
                <w:lang w:val="tr-TR"/>
              </w:rPr>
            </w:pPr>
          </w:p>
          <w:p w:rsidR="001041F3" w:rsidRDefault="001041F3">
            <w:pPr>
              <w:rPr>
                <w:b/>
                <w:sz w:val="16"/>
                <w:lang w:val="tr-TR"/>
              </w:rPr>
            </w:pPr>
            <w:r>
              <w:rPr>
                <w:b/>
                <w:sz w:val="16"/>
                <w:lang w:val="tr-TR"/>
              </w:rPr>
              <w:t>High</w:t>
            </w:r>
          </w:p>
        </w:tc>
        <w:tc>
          <w:tcPr>
            <w:tcW w:w="1276" w:type="dxa"/>
          </w:tcPr>
          <w:p w:rsidR="001041F3" w:rsidRDefault="001041F3">
            <w:pPr>
              <w:rPr>
                <w:b/>
                <w:sz w:val="16"/>
                <w:lang w:val="tr-TR"/>
              </w:rPr>
            </w:pPr>
          </w:p>
          <w:p w:rsidR="001041F3" w:rsidRDefault="001041F3">
            <w:pPr>
              <w:rPr>
                <w:b/>
                <w:sz w:val="16"/>
                <w:lang w:val="tr-TR"/>
              </w:rPr>
            </w:pPr>
            <w:r>
              <w:rPr>
                <w:b/>
                <w:sz w:val="16"/>
                <w:lang w:val="tr-TR"/>
              </w:rPr>
              <w:t xml:space="preserve">Over 95 % </w:t>
            </w:r>
          </w:p>
        </w:tc>
        <w:tc>
          <w:tcPr>
            <w:tcW w:w="1228" w:type="dxa"/>
          </w:tcPr>
          <w:p w:rsidR="001041F3" w:rsidRDefault="001041F3">
            <w:pPr>
              <w:rPr>
                <w:b/>
                <w:sz w:val="16"/>
                <w:lang w:val="tr-TR"/>
              </w:rPr>
            </w:pPr>
          </w:p>
          <w:p w:rsidR="001041F3" w:rsidRDefault="001041F3">
            <w:pPr>
              <w:rPr>
                <w:b/>
                <w:sz w:val="16"/>
                <w:lang w:val="tr-TR"/>
              </w:rPr>
            </w:pPr>
            <w:r>
              <w:rPr>
                <w:b/>
                <w:sz w:val="16"/>
                <w:lang w:val="tr-TR"/>
              </w:rPr>
              <w:t>Power ash</w:t>
            </w:r>
          </w:p>
          <w:p w:rsidR="001041F3" w:rsidRDefault="001041F3">
            <w:pPr>
              <w:rPr>
                <w:b/>
                <w:sz w:val="16"/>
                <w:lang w:val="tr-TR"/>
              </w:rPr>
            </w:pPr>
          </w:p>
        </w:tc>
        <w:tc>
          <w:tcPr>
            <w:tcW w:w="1560" w:type="dxa"/>
          </w:tcPr>
          <w:p w:rsidR="001041F3" w:rsidRDefault="001041F3">
            <w:pPr>
              <w:rPr>
                <w:b/>
                <w:sz w:val="16"/>
                <w:lang w:val="tr-TR"/>
              </w:rPr>
            </w:pPr>
            <w:r>
              <w:rPr>
                <w:b/>
                <w:sz w:val="16"/>
                <w:lang w:val="tr-TR"/>
              </w:rPr>
              <w:t>Possibly smoky</w:t>
            </w:r>
          </w:p>
          <w:p w:rsidR="001041F3" w:rsidRDefault="001041F3">
            <w:pPr>
              <w:rPr>
                <w:b/>
                <w:sz w:val="16"/>
                <w:lang w:val="tr-TR"/>
              </w:rPr>
            </w:pPr>
            <w:r>
              <w:rPr>
                <w:b/>
                <w:sz w:val="16"/>
                <w:lang w:val="tr-TR"/>
              </w:rPr>
              <w:t>And hazardous based on incinerator design</w:t>
            </w:r>
          </w:p>
        </w:tc>
        <w:tc>
          <w:tcPr>
            <w:tcW w:w="1087" w:type="dxa"/>
          </w:tcPr>
          <w:p w:rsidR="001041F3" w:rsidRDefault="001041F3">
            <w:pPr>
              <w:rPr>
                <w:b/>
                <w:sz w:val="16"/>
                <w:lang w:val="tr-TR"/>
              </w:rPr>
            </w:pPr>
          </w:p>
          <w:p w:rsidR="001041F3" w:rsidRDefault="001041F3">
            <w:pPr>
              <w:rPr>
                <w:b/>
                <w:sz w:val="16"/>
                <w:lang w:val="tr-TR"/>
              </w:rPr>
            </w:pPr>
            <w:r>
              <w:rPr>
                <w:b/>
                <w:sz w:val="16"/>
                <w:lang w:val="tr-TR"/>
              </w:rPr>
              <w:t>Minumum.</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Rubber hoses and bulk pieces</w:t>
            </w:r>
          </w:p>
          <w:p w:rsidR="001041F3" w:rsidRDefault="001041F3">
            <w:pPr>
              <w:rPr>
                <w:b/>
                <w:sz w:val="16"/>
                <w:lang w:val="tr-TR"/>
              </w:rPr>
            </w:pPr>
          </w:p>
        </w:tc>
        <w:tc>
          <w:tcPr>
            <w:tcW w:w="2693" w:type="dxa"/>
          </w:tcPr>
          <w:p w:rsidR="001041F3" w:rsidRDefault="001041F3">
            <w:pPr>
              <w:rPr>
                <w:b/>
                <w:sz w:val="16"/>
                <w:lang w:val="tr-TR"/>
              </w:rPr>
            </w:pPr>
          </w:p>
          <w:p w:rsidR="001041F3" w:rsidRDefault="001041F3">
            <w:pPr>
              <w:rPr>
                <w:b/>
                <w:sz w:val="16"/>
                <w:lang w:val="tr-TR"/>
              </w:rPr>
            </w:pPr>
            <w:r>
              <w:rPr>
                <w:b/>
                <w:sz w:val="16"/>
                <w:lang w:val="tr-TR"/>
              </w:rPr>
              <w:t>Major manual labor time for size reduction.</w:t>
            </w:r>
          </w:p>
        </w:tc>
        <w:tc>
          <w:tcPr>
            <w:tcW w:w="850" w:type="dxa"/>
          </w:tcPr>
          <w:p w:rsidR="001041F3" w:rsidRDefault="001041F3">
            <w:pPr>
              <w:rPr>
                <w:b/>
                <w:sz w:val="16"/>
                <w:lang w:val="tr-TR"/>
              </w:rPr>
            </w:pPr>
          </w:p>
          <w:p w:rsidR="001041F3" w:rsidRDefault="001041F3">
            <w:pPr>
              <w:rPr>
                <w:b/>
                <w:sz w:val="16"/>
                <w:lang w:val="tr-TR"/>
              </w:rPr>
            </w:pPr>
            <w:r>
              <w:rPr>
                <w:b/>
                <w:sz w:val="16"/>
                <w:lang w:val="tr-TR"/>
              </w:rPr>
              <w:t>High</w:t>
            </w:r>
          </w:p>
        </w:tc>
        <w:tc>
          <w:tcPr>
            <w:tcW w:w="1276" w:type="dxa"/>
          </w:tcPr>
          <w:p w:rsidR="001041F3" w:rsidRDefault="001041F3">
            <w:pPr>
              <w:rPr>
                <w:b/>
                <w:sz w:val="16"/>
                <w:lang w:val="tr-TR"/>
              </w:rPr>
            </w:pPr>
          </w:p>
          <w:p w:rsidR="001041F3" w:rsidRDefault="001041F3">
            <w:pPr>
              <w:rPr>
                <w:b/>
                <w:sz w:val="16"/>
                <w:lang w:val="tr-TR"/>
              </w:rPr>
            </w:pPr>
            <w:r>
              <w:rPr>
                <w:b/>
                <w:sz w:val="16"/>
                <w:lang w:val="tr-TR"/>
              </w:rPr>
              <w:t>Over 95 %</w:t>
            </w:r>
          </w:p>
        </w:tc>
        <w:tc>
          <w:tcPr>
            <w:tcW w:w="1228" w:type="dxa"/>
          </w:tcPr>
          <w:p w:rsidR="001041F3" w:rsidRDefault="001041F3">
            <w:pPr>
              <w:rPr>
                <w:b/>
                <w:sz w:val="16"/>
                <w:lang w:val="tr-TR"/>
              </w:rPr>
            </w:pPr>
          </w:p>
          <w:p w:rsidR="001041F3" w:rsidRDefault="001041F3">
            <w:pPr>
              <w:rPr>
                <w:b/>
                <w:sz w:val="16"/>
                <w:lang w:val="tr-TR"/>
              </w:rPr>
            </w:pPr>
            <w:r>
              <w:rPr>
                <w:b/>
                <w:sz w:val="16"/>
                <w:lang w:val="tr-TR"/>
              </w:rPr>
              <w:t>Power ash</w:t>
            </w:r>
          </w:p>
        </w:tc>
        <w:tc>
          <w:tcPr>
            <w:tcW w:w="1560" w:type="dxa"/>
          </w:tcPr>
          <w:p w:rsidR="00A45F6F" w:rsidRDefault="00A45F6F" w:rsidP="00A45F6F">
            <w:pPr>
              <w:rPr>
                <w:b/>
                <w:sz w:val="16"/>
                <w:lang w:val="tr-TR"/>
              </w:rPr>
            </w:pPr>
            <w:r>
              <w:rPr>
                <w:b/>
                <w:sz w:val="16"/>
                <w:lang w:val="tr-TR"/>
              </w:rPr>
              <w:t>Possibly smoky</w:t>
            </w:r>
          </w:p>
          <w:p w:rsidR="001041F3" w:rsidRDefault="00A45F6F" w:rsidP="00A45F6F">
            <w:pPr>
              <w:rPr>
                <w:b/>
                <w:sz w:val="16"/>
                <w:lang w:val="tr-TR"/>
              </w:rPr>
            </w:pPr>
            <w:r>
              <w:rPr>
                <w:b/>
                <w:sz w:val="16"/>
                <w:lang w:val="tr-TR"/>
              </w:rPr>
              <w:t>And hazardous based on incinerator design</w:t>
            </w:r>
          </w:p>
        </w:tc>
        <w:tc>
          <w:tcPr>
            <w:tcW w:w="1087" w:type="dxa"/>
          </w:tcPr>
          <w:p w:rsidR="001041F3" w:rsidRDefault="001041F3">
            <w:pPr>
              <w:rPr>
                <w:b/>
                <w:sz w:val="16"/>
                <w:lang w:val="tr-TR"/>
              </w:rPr>
            </w:pPr>
          </w:p>
          <w:p w:rsidR="001041F3" w:rsidRDefault="001041F3">
            <w:pPr>
              <w:rPr>
                <w:b/>
                <w:sz w:val="16"/>
                <w:lang w:val="tr-TR"/>
              </w:rPr>
            </w:pPr>
            <w:r>
              <w:rPr>
                <w:b/>
                <w:sz w:val="16"/>
                <w:lang w:val="tr-TR"/>
              </w:rPr>
              <w:t>Minumum.</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 xml:space="preserve">Metal food and </w:t>
            </w:r>
          </w:p>
          <w:p w:rsidR="001041F3" w:rsidRDefault="001041F3">
            <w:pPr>
              <w:rPr>
                <w:b/>
                <w:sz w:val="16"/>
                <w:lang w:val="tr-TR"/>
              </w:rPr>
            </w:pPr>
            <w:r>
              <w:rPr>
                <w:b/>
                <w:sz w:val="16"/>
                <w:lang w:val="tr-TR"/>
              </w:rPr>
              <w:t>Beverage containers etc.</w:t>
            </w:r>
          </w:p>
          <w:p w:rsidR="001041F3" w:rsidRDefault="001041F3">
            <w:pPr>
              <w:rPr>
                <w:b/>
                <w:sz w:val="16"/>
                <w:lang w:val="tr-TR"/>
              </w:rPr>
            </w:pPr>
          </w:p>
        </w:tc>
        <w:tc>
          <w:tcPr>
            <w:tcW w:w="2693" w:type="dxa"/>
          </w:tcPr>
          <w:p w:rsidR="001041F3" w:rsidRDefault="001041F3">
            <w:pPr>
              <w:rPr>
                <w:b/>
                <w:sz w:val="16"/>
                <w:lang w:val="tr-TR"/>
              </w:rPr>
            </w:pPr>
          </w:p>
          <w:p w:rsidR="001041F3" w:rsidRDefault="001041F3">
            <w:pPr>
              <w:rPr>
                <w:b/>
                <w:sz w:val="16"/>
                <w:lang w:val="tr-TR"/>
              </w:rPr>
            </w:pPr>
            <w:r>
              <w:rPr>
                <w:b/>
                <w:sz w:val="16"/>
                <w:lang w:val="tr-TR"/>
              </w:rPr>
              <w:t>Minor-easy to feed into hopper.</w:t>
            </w:r>
          </w:p>
        </w:tc>
        <w:tc>
          <w:tcPr>
            <w:tcW w:w="850" w:type="dxa"/>
          </w:tcPr>
          <w:p w:rsidR="001041F3" w:rsidRDefault="001041F3">
            <w:pPr>
              <w:rPr>
                <w:b/>
                <w:sz w:val="16"/>
                <w:lang w:val="tr-TR"/>
              </w:rPr>
            </w:pPr>
          </w:p>
          <w:p w:rsidR="001041F3" w:rsidRDefault="001041F3">
            <w:pPr>
              <w:rPr>
                <w:b/>
                <w:sz w:val="16"/>
                <w:lang w:val="tr-TR"/>
              </w:rPr>
            </w:pPr>
            <w:r>
              <w:rPr>
                <w:b/>
                <w:sz w:val="16"/>
                <w:lang w:val="tr-TR"/>
              </w:rPr>
              <w:t>Low</w:t>
            </w:r>
          </w:p>
          <w:p w:rsidR="001041F3" w:rsidRDefault="001041F3">
            <w:pPr>
              <w:rPr>
                <w:b/>
                <w:sz w:val="16"/>
                <w:lang w:val="tr-TR"/>
              </w:rPr>
            </w:pPr>
          </w:p>
        </w:tc>
        <w:tc>
          <w:tcPr>
            <w:tcW w:w="1276" w:type="dxa"/>
          </w:tcPr>
          <w:p w:rsidR="001041F3" w:rsidRDefault="001041F3">
            <w:pPr>
              <w:rPr>
                <w:b/>
                <w:sz w:val="16"/>
                <w:lang w:val="tr-TR"/>
              </w:rPr>
            </w:pPr>
          </w:p>
          <w:p w:rsidR="001041F3" w:rsidRDefault="001041F3">
            <w:pPr>
              <w:rPr>
                <w:b/>
                <w:sz w:val="16"/>
                <w:lang w:val="tr-TR"/>
              </w:rPr>
            </w:pPr>
            <w:r>
              <w:rPr>
                <w:b/>
                <w:sz w:val="16"/>
                <w:lang w:val="tr-TR"/>
              </w:rPr>
              <w:t>Less 10 %</w:t>
            </w:r>
          </w:p>
        </w:tc>
        <w:tc>
          <w:tcPr>
            <w:tcW w:w="1228" w:type="dxa"/>
          </w:tcPr>
          <w:p w:rsidR="001041F3" w:rsidRDefault="001041F3">
            <w:pPr>
              <w:rPr>
                <w:b/>
                <w:sz w:val="16"/>
                <w:lang w:val="tr-TR"/>
              </w:rPr>
            </w:pPr>
          </w:p>
          <w:p w:rsidR="001041F3" w:rsidRDefault="00EB7941">
            <w:pPr>
              <w:rPr>
                <w:b/>
                <w:sz w:val="16"/>
                <w:lang w:val="tr-TR"/>
              </w:rPr>
            </w:pPr>
            <w:r>
              <w:rPr>
                <w:b/>
                <w:sz w:val="16"/>
                <w:lang w:val="tr-TR"/>
              </w:rPr>
              <w:t>Slag</w:t>
            </w:r>
          </w:p>
        </w:tc>
        <w:tc>
          <w:tcPr>
            <w:tcW w:w="1560" w:type="dxa"/>
          </w:tcPr>
          <w:p w:rsidR="001041F3" w:rsidRDefault="001041F3">
            <w:pPr>
              <w:rPr>
                <w:b/>
                <w:sz w:val="16"/>
                <w:lang w:val="tr-TR"/>
              </w:rPr>
            </w:pPr>
          </w:p>
          <w:p w:rsidR="001041F3" w:rsidRDefault="001041F3">
            <w:pPr>
              <w:rPr>
                <w:b/>
                <w:sz w:val="16"/>
                <w:lang w:val="tr-TR"/>
              </w:rPr>
            </w:pPr>
            <w:r>
              <w:rPr>
                <w:b/>
                <w:sz w:val="16"/>
                <w:lang w:val="tr-TR"/>
              </w:rPr>
              <w:t>Possible smoky</w:t>
            </w:r>
          </w:p>
          <w:p w:rsidR="001041F3" w:rsidRDefault="001041F3">
            <w:pPr>
              <w:rPr>
                <w:b/>
                <w:sz w:val="16"/>
                <w:lang w:val="tr-TR"/>
              </w:rPr>
            </w:pPr>
            <w:r>
              <w:rPr>
                <w:b/>
                <w:sz w:val="16"/>
                <w:lang w:val="tr-TR"/>
              </w:rPr>
              <w:t>And not hazardous</w:t>
            </w:r>
          </w:p>
        </w:tc>
        <w:tc>
          <w:tcPr>
            <w:tcW w:w="1087" w:type="dxa"/>
          </w:tcPr>
          <w:p w:rsidR="001041F3" w:rsidRDefault="001041F3">
            <w:pPr>
              <w:rPr>
                <w:b/>
                <w:sz w:val="16"/>
                <w:lang w:val="tr-TR"/>
              </w:rPr>
            </w:pPr>
          </w:p>
          <w:p w:rsidR="001041F3" w:rsidRDefault="001041F3">
            <w:pPr>
              <w:rPr>
                <w:b/>
                <w:sz w:val="16"/>
                <w:lang w:val="tr-TR"/>
              </w:rPr>
            </w:pPr>
            <w:r>
              <w:rPr>
                <w:b/>
                <w:sz w:val="16"/>
                <w:lang w:val="tr-TR"/>
              </w:rPr>
              <w:t>Moderate</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Metal cargo,</w:t>
            </w:r>
            <w:r w:rsidR="00A45F6F">
              <w:rPr>
                <w:b/>
                <w:sz w:val="16"/>
                <w:lang w:val="tr-TR"/>
              </w:rPr>
              <w:t xml:space="preserve"> </w:t>
            </w:r>
            <w:r>
              <w:rPr>
                <w:b/>
                <w:sz w:val="16"/>
                <w:lang w:val="tr-TR"/>
              </w:rPr>
              <w:t>bulky</w:t>
            </w:r>
          </w:p>
          <w:p w:rsidR="001041F3" w:rsidRDefault="001041F3">
            <w:pPr>
              <w:rPr>
                <w:b/>
                <w:sz w:val="16"/>
                <w:lang w:val="tr-TR"/>
              </w:rPr>
            </w:pPr>
            <w:proofErr w:type="gramStart"/>
            <w:r>
              <w:rPr>
                <w:b/>
                <w:sz w:val="16"/>
                <w:lang w:val="tr-TR"/>
              </w:rPr>
              <w:t>Containers</w:t>
            </w:r>
            <w:r w:rsidR="00A45F6F">
              <w:rPr>
                <w:b/>
                <w:sz w:val="16"/>
                <w:lang w:val="tr-TR"/>
              </w:rPr>
              <w:t xml:space="preserve"> </w:t>
            </w:r>
            <w:r>
              <w:rPr>
                <w:b/>
                <w:sz w:val="16"/>
                <w:lang w:val="tr-TR"/>
              </w:rPr>
              <w:t>,</w:t>
            </w:r>
            <w:r w:rsidR="00A45F6F">
              <w:rPr>
                <w:b/>
                <w:sz w:val="16"/>
                <w:lang w:val="tr-TR"/>
              </w:rPr>
              <w:t xml:space="preserve"> </w:t>
            </w:r>
            <w:r>
              <w:rPr>
                <w:b/>
                <w:sz w:val="16"/>
                <w:lang w:val="tr-TR"/>
              </w:rPr>
              <w:t>thick</w:t>
            </w:r>
            <w:proofErr w:type="gramEnd"/>
          </w:p>
          <w:p w:rsidR="001041F3" w:rsidRDefault="001041F3">
            <w:pPr>
              <w:rPr>
                <w:b/>
                <w:sz w:val="16"/>
                <w:lang w:val="tr-TR"/>
              </w:rPr>
            </w:pPr>
            <w:r>
              <w:rPr>
                <w:b/>
                <w:sz w:val="16"/>
                <w:lang w:val="tr-TR"/>
              </w:rPr>
              <w:t>Metal items</w:t>
            </w:r>
          </w:p>
          <w:p w:rsidR="001041F3" w:rsidRDefault="001041F3">
            <w:pPr>
              <w:rPr>
                <w:b/>
                <w:sz w:val="16"/>
                <w:lang w:val="tr-TR"/>
              </w:rPr>
            </w:pPr>
          </w:p>
        </w:tc>
        <w:tc>
          <w:tcPr>
            <w:tcW w:w="2693" w:type="dxa"/>
          </w:tcPr>
          <w:p w:rsidR="001041F3" w:rsidRDefault="001041F3">
            <w:pPr>
              <w:rPr>
                <w:b/>
                <w:sz w:val="16"/>
                <w:lang w:val="tr-TR"/>
              </w:rPr>
            </w:pPr>
          </w:p>
          <w:p w:rsidR="001041F3" w:rsidRDefault="001041F3">
            <w:pPr>
              <w:rPr>
                <w:b/>
                <w:sz w:val="16"/>
                <w:lang w:val="tr-TR"/>
              </w:rPr>
            </w:pPr>
            <w:r>
              <w:rPr>
                <w:b/>
                <w:sz w:val="16"/>
                <w:lang w:val="tr-TR"/>
              </w:rPr>
              <w:t>Major manual labor time for</w:t>
            </w:r>
          </w:p>
          <w:p w:rsidR="001041F3" w:rsidRDefault="001041F3">
            <w:pPr>
              <w:rPr>
                <w:b/>
                <w:sz w:val="16"/>
                <w:lang w:val="tr-TR"/>
              </w:rPr>
            </w:pPr>
            <w:r>
              <w:rPr>
                <w:b/>
                <w:sz w:val="16"/>
                <w:lang w:val="tr-TR"/>
              </w:rPr>
              <w:t xml:space="preserve">Size reduction </w:t>
            </w:r>
            <w:proofErr w:type="gramStart"/>
            <w:r>
              <w:rPr>
                <w:b/>
                <w:sz w:val="16"/>
                <w:lang w:val="tr-TR"/>
              </w:rPr>
              <w:t>(</w:t>
            </w:r>
            <w:proofErr w:type="gramEnd"/>
            <w:r>
              <w:rPr>
                <w:b/>
                <w:sz w:val="16"/>
                <w:lang w:val="tr-TR"/>
              </w:rPr>
              <w:t>not easy</w:t>
            </w:r>
          </w:p>
          <w:p w:rsidR="001041F3" w:rsidRDefault="001041F3">
            <w:pPr>
              <w:rPr>
                <w:b/>
                <w:sz w:val="16"/>
                <w:lang w:val="tr-TR"/>
              </w:rPr>
            </w:pPr>
            <w:r>
              <w:rPr>
                <w:b/>
                <w:sz w:val="16"/>
                <w:lang w:val="tr-TR"/>
              </w:rPr>
              <w:t>İncinerated</w:t>
            </w:r>
            <w:proofErr w:type="gramStart"/>
            <w:r>
              <w:rPr>
                <w:b/>
                <w:sz w:val="16"/>
                <w:lang w:val="tr-TR"/>
              </w:rPr>
              <w:t>)</w:t>
            </w:r>
            <w:proofErr w:type="gramEnd"/>
          </w:p>
          <w:p w:rsidR="001041F3" w:rsidRDefault="001041F3">
            <w:pPr>
              <w:rPr>
                <w:b/>
                <w:sz w:val="16"/>
                <w:lang w:val="tr-TR"/>
              </w:rPr>
            </w:pPr>
          </w:p>
        </w:tc>
        <w:tc>
          <w:tcPr>
            <w:tcW w:w="850" w:type="dxa"/>
          </w:tcPr>
          <w:p w:rsidR="001041F3" w:rsidRDefault="001041F3">
            <w:pPr>
              <w:rPr>
                <w:b/>
                <w:sz w:val="16"/>
                <w:lang w:val="tr-TR"/>
              </w:rPr>
            </w:pPr>
          </w:p>
          <w:p w:rsidR="001041F3" w:rsidRDefault="001041F3">
            <w:pPr>
              <w:rPr>
                <w:b/>
                <w:sz w:val="16"/>
                <w:lang w:val="tr-TR"/>
              </w:rPr>
            </w:pPr>
            <w:r>
              <w:rPr>
                <w:b/>
                <w:sz w:val="16"/>
                <w:lang w:val="tr-TR"/>
              </w:rPr>
              <w:t>Very Low</w:t>
            </w:r>
          </w:p>
        </w:tc>
        <w:tc>
          <w:tcPr>
            <w:tcW w:w="1276" w:type="dxa"/>
          </w:tcPr>
          <w:p w:rsidR="001041F3" w:rsidRDefault="001041F3">
            <w:pPr>
              <w:rPr>
                <w:b/>
                <w:sz w:val="16"/>
                <w:lang w:val="tr-TR"/>
              </w:rPr>
            </w:pPr>
          </w:p>
          <w:p w:rsidR="001041F3" w:rsidRDefault="001041F3">
            <w:pPr>
              <w:rPr>
                <w:b/>
                <w:sz w:val="16"/>
                <w:lang w:val="tr-TR"/>
              </w:rPr>
            </w:pPr>
            <w:r>
              <w:rPr>
                <w:b/>
                <w:sz w:val="16"/>
                <w:lang w:val="tr-TR"/>
              </w:rPr>
              <w:t>Less 10 %</w:t>
            </w:r>
          </w:p>
        </w:tc>
        <w:tc>
          <w:tcPr>
            <w:tcW w:w="1228" w:type="dxa"/>
          </w:tcPr>
          <w:p w:rsidR="00B73A11" w:rsidRDefault="00B73A11">
            <w:pPr>
              <w:rPr>
                <w:b/>
                <w:sz w:val="16"/>
                <w:lang w:val="tr-TR"/>
              </w:rPr>
            </w:pPr>
          </w:p>
          <w:p w:rsidR="001041F3" w:rsidRDefault="00EB7941">
            <w:pPr>
              <w:rPr>
                <w:b/>
                <w:sz w:val="16"/>
                <w:lang w:val="tr-TR"/>
              </w:rPr>
            </w:pPr>
            <w:r>
              <w:rPr>
                <w:b/>
                <w:sz w:val="16"/>
                <w:lang w:val="tr-TR"/>
              </w:rPr>
              <w:t>Large metal Fragments and slag</w:t>
            </w:r>
          </w:p>
        </w:tc>
        <w:tc>
          <w:tcPr>
            <w:tcW w:w="1560" w:type="dxa"/>
          </w:tcPr>
          <w:p w:rsidR="001041F3" w:rsidRDefault="001041F3">
            <w:pPr>
              <w:rPr>
                <w:b/>
                <w:sz w:val="16"/>
                <w:lang w:val="tr-TR"/>
              </w:rPr>
            </w:pPr>
          </w:p>
          <w:p w:rsidR="001041F3" w:rsidRDefault="001041F3">
            <w:pPr>
              <w:rPr>
                <w:b/>
                <w:sz w:val="16"/>
                <w:lang w:val="tr-TR"/>
              </w:rPr>
            </w:pPr>
            <w:r>
              <w:rPr>
                <w:b/>
                <w:sz w:val="16"/>
                <w:lang w:val="tr-TR"/>
              </w:rPr>
              <w:t>Possible smoky and not hazardous.</w:t>
            </w:r>
          </w:p>
        </w:tc>
        <w:tc>
          <w:tcPr>
            <w:tcW w:w="1087" w:type="dxa"/>
          </w:tcPr>
          <w:p w:rsidR="001041F3" w:rsidRDefault="001041F3">
            <w:pPr>
              <w:rPr>
                <w:b/>
                <w:sz w:val="16"/>
                <w:lang w:val="tr-TR"/>
              </w:rPr>
            </w:pPr>
          </w:p>
          <w:p w:rsidR="001041F3" w:rsidRDefault="001041F3">
            <w:pPr>
              <w:rPr>
                <w:b/>
                <w:sz w:val="16"/>
                <w:lang w:val="tr-TR"/>
              </w:rPr>
            </w:pPr>
            <w:r>
              <w:rPr>
                <w:b/>
                <w:sz w:val="16"/>
                <w:lang w:val="tr-TR"/>
              </w:rPr>
              <w:t>Maksimum</w:t>
            </w:r>
          </w:p>
        </w:tc>
      </w:tr>
      <w:tr w:rsidR="001041F3">
        <w:trPr>
          <w:trHeight w:val="359"/>
        </w:trPr>
        <w:tc>
          <w:tcPr>
            <w:tcW w:w="1589" w:type="dxa"/>
          </w:tcPr>
          <w:p w:rsidR="001041F3" w:rsidRDefault="001041F3">
            <w:pPr>
              <w:rPr>
                <w:b/>
                <w:sz w:val="16"/>
                <w:lang w:val="tr-TR"/>
              </w:rPr>
            </w:pPr>
          </w:p>
          <w:p w:rsidR="001041F3" w:rsidRDefault="001041F3">
            <w:pPr>
              <w:rPr>
                <w:b/>
                <w:sz w:val="16"/>
                <w:lang w:val="tr-TR"/>
              </w:rPr>
            </w:pPr>
            <w:r>
              <w:rPr>
                <w:b/>
                <w:sz w:val="16"/>
                <w:lang w:val="tr-TR"/>
              </w:rPr>
              <w:t>Glass food and</w:t>
            </w:r>
          </w:p>
          <w:p w:rsidR="001041F3" w:rsidRDefault="001041F3" w:rsidP="00A45F6F">
            <w:pPr>
              <w:rPr>
                <w:b/>
                <w:sz w:val="16"/>
                <w:lang w:val="tr-TR"/>
              </w:rPr>
            </w:pPr>
            <w:r>
              <w:rPr>
                <w:b/>
                <w:sz w:val="16"/>
                <w:lang w:val="tr-TR"/>
              </w:rPr>
              <w:t xml:space="preserve"> Beverage containers</w:t>
            </w:r>
          </w:p>
        </w:tc>
        <w:tc>
          <w:tcPr>
            <w:tcW w:w="2693" w:type="dxa"/>
          </w:tcPr>
          <w:p w:rsidR="001041F3" w:rsidRDefault="001041F3">
            <w:pPr>
              <w:rPr>
                <w:b/>
                <w:sz w:val="16"/>
                <w:lang w:val="tr-TR"/>
              </w:rPr>
            </w:pPr>
          </w:p>
          <w:p w:rsidR="001041F3" w:rsidRDefault="001041F3">
            <w:pPr>
              <w:rPr>
                <w:b/>
                <w:sz w:val="16"/>
                <w:lang w:val="tr-TR"/>
              </w:rPr>
            </w:pPr>
            <w:r>
              <w:rPr>
                <w:b/>
                <w:sz w:val="16"/>
                <w:lang w:val="tr-TR"/>
              </w:rPr>
              <w:t>Minor – easy to feed into hopper</w:t>
            </w:r>
          </w:p>
          <w:p w:rsidR="001041F3" w:rsidRDefault="001041F3">
            <w:pPr>
              <w:rPr>
                <w:b/>
                <w:sz w:val="16"/>
                <w:lang w:val="tr-TR"/>
              </w:rPr>
            </w:pPr>
          </w:p>
        </w:tc>
        <w:tc>
          <w:tcPr>
            <w:tcW w:w="850" w:type="dxa"/>
          </w:tcPr>
          <w:p w:rsidR="001041F3" w:rsidRDefault="001041F3">
            <w:pPr>
              <w:rPr>
                <w:b/>
                <w:sz w:val="16"/>
                <w:lang w:val="tr-TR"/>
              </w:rPr>
            </w:pPr>
          </w:p>
          <w:p w:rsidR="001041F3" w:rsidRDefault="001041F3">
            <w:pPr>
              <w:rPr>
                <w:b/>
                <w:sz w:val="16"/>
                <w:lang w:val="tr-TR"/>
              </w:rPr>
            </w:pPr>
            <w:r>
              <w:rPr>
                <w:b/>
                <w:sz w:val="16"/>
                <w:lang w:val="tr-TR"/>
              </w:rPr>
              <w:t>Low</w:t>
            </w:r>
          </w:p>
        </w:tc>
        <w:tc>
          <w:tcPr>
            <w:tcW w:w="1276" w:type="dxa"/>
          </w:tcPr>
          <w:p w:rsidR="001041F3" w:rsidRDefault="001041F3">
            <w:pPr>
              <w:rPr>
                <w:b/>
                <w:sz w:val="16"/>
                <w:lang w:val="tr-TR"/>
              </w:rPr>
            </w:pPr>
          </w:p>
          <w:p w:rsidR="001041F3" w:rsidRDefault="001041F3">
            <w:pPr>
              <w:rPr>
                <w:b/>
                <w:sz w:val="16"/>
                <w:lang w:val="tr-TR"/>
              </w:rPr>
            </w:pPr>
            <w:r>
              <w:rPr>
                <w:b/>
                <w:sz w:val="16"/>
                <w:lang w:val="tr-TR"/>
              </w:rPr>
              <w:t>Less 10 %</w:t>
            </w:r>
          </w:p>
        </w:tc>
        <w:tc>
          <w:tcPr>
            <w:tcW w:w="1228" w:type="dxa"/>
          </w:tcPr>
          <w:p w:rsidR="001041F3" w:rsidRDefault="001041F3">
            <w:pPr>
              <w:rPr>
                <w:b/>
                <w:sz w:val="16"/>
                <w:lang w:val="tr-TR"/>
              </w:rPr>
            </w:pPr>
          </w:p>
          <w:p w:rsidR="001041F3" w:rsidRDefault="00EB7941">
            <w:pPr>
              <w:rPr>
                <w:b/>
                <w:sz w:val="16"/>
                <w:lang w:val="tr-TR"/>
              </w:rPr>
            </w:pPr>
            <w:r>
              <w:rPr>
                <w:b/>
                <w:sz w:val="16"/>
                <w:lang w:val="tr-TR"/>
              </w:rPr>
              <w:t>Slag</w:t>
            </w:r>
          </w:p>
        </w:tc>
        <w:tc>
          <w:tcPr>
            <w:tcW w:w="1560" w:type="dxa"/>
          </w:tcPr>
          <w:p w:rsidR="001041F3" w:rsidRDefault="001041F3">
            <w:pPr>
              <w:rPr>
                <w:b/>
                <w:sz w:val="16"/>
                <w:lang w:val="tr-TR"/>
              </w:rPr>
            </w:pPr>
          </w:p>
          <w:p w:rsidR="001041F3" w:rsidRDefault="001041F3">
            <w:pPr>
              <w:rPr>
                <w:b/>
                <w:sz w:val="16"/>
                <w:lang w:val="tr-TR"/>
              </w:rPr>
            </w:pPr>
            <w:r>
              <w:rPr>
                <w:b/>
                <w:sz w:val="16"/>
                <w:lang w:val="tr-TR"/>
              </w:rPr>
              <w:t>Possible smoky and not hazardousl</w:t>
            </w:r>
          </w:p>
        </w:tc>
        <w:tc>
          <w:tcPr>
            <w:tcW w:w="1087" w:type="dxa"/>
          </w:tcPr>
          <w:p w:rsidR="001041F3" w:rsidRDefault="001041F3">
            <w:pPr>
              <w:rPr>
                <w:b/>
                <w:sz w:val="16"/>
                <w:lang w:val="tr-TR"/>
              </w:rPr>
            </w:pPr>
          </w:p>
          <w:p w:rsidR="001041F3" w:rsidRDefault="001041F3">
            <w:pPr>
              <w:rPr>
                <w:b/>
                <w:sz w:val="16"/>
                <w:lang w:val="tr-TR"/>
              </w:rPr>
            </w:pPr>
            <w:r>
              <w:rPr>
                <w:b/>
                <w:sz w:val="16"/>
                <w:lang w:val="tr-TR"/>
              </w:rPr>
              <w:t>Moderate</w:t>
            </w:r>
          </w:p>
        </w:tc>
      </w:tr>
      <w:tr w:rsidR="001041F3">
        <w:trPr>
          <w:trHeight w:val="359"/>
        </w:trPr>
        <w:tc>
          <w:tcPr>
            <w:tcW w:w="1589" w:type="dxa"/>
          </w:tcPr>
          <w:p w:rsidR="001041F3" w:rsidRDefault="001041F3">
            <w:pPr>
              <w:rPr>
                <w:b/>
                <w:sz w:val="16"/>
                <w:lang w:val="tr-TR"/>
              </w:rPr>
            </w:pPr>
            <w:r>
              <w:rPr>
                <w:b/>
                <w:sz w:val="16"/>
                <w:lang w:val="tr-TR"/>
              </w:rPr>
              <w:t>Wood,</w:t>
            </w:r>
            <w:r w:rsidR="00A45F6F">
              <w:rPr>
                <w:b/>
                <w:sz w:val="16"/>
                <w:lang w:val="tr-TR"/>
              </w:rPr>
              <w:t xml:space="preserve"> </w:t>
            </w:r>
            <w:r>
              <w:rPr>
                <w:b/>
                <w:sz w:val="16"/>
                <w:lang w:val="tr-TR"/>
              </w:rPr>
              <w:t>cargo containers and large wood scraps</w:t>
            </w:r>
          </w:p>
        </w:tc>
        <w:tc>
          <w:tcPr>
            <w:tcW w:w="2693" w:type="dxa"/>
          </w:tcPr>
          <w:p w:rsidR="001041F3" w:rsidRDefault="001041F3">
            <w:pPr>
              <w:rPr>
                <w:b/>
                <w:sz w:val="16"/>
                <w:lang w:val="tr-TR"/>
              </w:rPr>
            </w:pPr>
          </w:p>
          <w:p w:rsidR="001041F3" w:rsidRDefault="001041F3">
            <w:pPr>
              <w:rPr>
                <w:b/>
                <w:sz w:val="16"/>
                <w:lang w:val="tr-TR"/>
              </w:rPr>
            </w:pPr>
            <w:r>
              <w:rPr>
                <w:b/>
                <w:sz w:val="16"/>
                <w:lang w:val="tr-TR"/>
              </w:rPr>
              <w:t>Moderate manual labor time for size reduction</w:t>
            </w:r>
          </w:p>
        </w:tc>
        <w:tc>
          <w:tcPr>
            <w:tcW w:w="850" w:type="dxa"/>
          </w:tcPr>
          <w:p w:rsidR="001041F3" w:rsidRDefault="001041F3">
            <w:pPr>
              <w:rPr>
                <w:b/>
                <w:sz w:val="16"/>
                <w:lang w:val="tr-TR"/>
              </w:rPr>
            </w:pPr>
          </w:p>
          <w:p w:rsidR="001041F3" w:rsidRDefault="001041F3">
            <w:pPr>
              <w:rPr>
                <w:b/>
                <w:sz w:val="16"/>
                <w:lang w:val="tr-TR"/>
              </w:rPr>
            </w:pPr>
            <w:r>
              <w:rPr>
                <w:b/>
                <w:sz w:val="16"/>
                <w:lang w:val="tr-TR"/>
              </w:rPr>
              <w:t>High</w:t>
            </w:r>
          </w:p>
        </w:tc>
        <w:tc>
          <w:tcPr>
            <w:tcW w:w="1276" w:type="dxa"/>
          </w:tcPr>
          <w:p w:rsidR="001041F3" w:rsidRDefault="001041F3">
            <w:pPr>
              <w:rPr>
                <w:b/>
                <w:sz w:val="16"/>
                <w:lang w:val="tr-TR"/>
              </w:rPr>
            </w:pPr>
          </w:p>
          <w:p w:rsidR="001041F3" w:rsidRDefault="001041F3">
            <w:pPr>
              <w:rPr>
                <w:b/>
                <w:sz w:val="16"/>
                <w:lang w:val="tr-TR"/>
              </w:rPr>
            </w:pPr>
            <w:r>
              <w:rPr>
                <w:b/>
                <w:sz w:val="16"/>
                <w:lang w:val="tr-TR"/>
              </w:rPr>
              <w:t>Over 95 %</w:t>
            </w:r>
          </w:p>
        </w:tc>
        <w:tc>
          <w:tcPr>
            <w:tcW w:w="1228" w:type="dxa"/>
          </w:tcPr>
          <w:p w:rsidR="001041F3" w:rsidRDefault="001041F3">
            <w:pPr>
              <w:rPr>
                <w:b/>
                <w:sz w:val="16"/>
                <w:lang w:val="tr-TR"/>
              </w:rPr>
            </w:pPr>
          </w:p>
          <w:p w:rsidR="001041F3" w:rsidRDefault="00EB7941">
            <w:pPr>
              <w:rPr>
                <w:b/>
                <w:sz w:val="16"/>
                <w:lang w:val="tr-TR"/>
              </w:rPr>
            </w:pPr>
            <w:r>
              <w:rPr>
                <w:b/>
                <w:sz w:val="16"/>
                <w:lang w:val="tr-TR"/>
              </w:rPr>
              <w:t>Powder ash</w:t>
            </w:r>
          </w:p>
        </w:tc>
        <w:tc>
          <w:tcPr>
            <w:tcW w:w="1560" w:type="dxa"/>
          </w:tcPr>
          <w:p w:rsidR="001041F3" w:rsidRDefault="001041F3">
            <w:pPr>
              <w:rPr>
                <w:b/>
                <w:sz w:val="16"/>
                <w:lang w:val="tr-TR"/>
              </w:rPr>
            </w:pPr>
          </w:p>
          <w:p w:rsidR="001041F3" w:rsidRDefault="001041F3">
            <w:pPr>
              <w:rPr>
                <w:b/>
                <w:sz w:val="16"/>
                <w:lang w:val="tr-TR"/>
              </w:rPr>
            </w:pPr>
            <w:r>
              <w:rPr>
                <w:b/>
                <w:sz w:val="16"/>
                <w:lang w:val="tr-TR"/>
              </w:rPr>
              <w:t>Possible smoky and not hazardous</w:t>
            </w:r>
          </w:p>
        </w:tc>
        <w:tc>
          <w:tcPr>
            <w:tcW w:w="1087" w:type="dxa"/>
          </w:tcPr>
          <w:p w:rsidR="001041F3" w:rsidRDefault="001041F3">
            <w:pPr>
              <w:rPr>
                <w:b/>
                <w:sz w:val="16"/>
                <w:lang w:val="tr-TR"/>
              </w:rPr>
            </w:pPr>
          </w:p>
          <w:p w:rsidR="001041F3" w:rsidRDefault="001041F3">
            <w:pPr>
              <w:rPr>
                <w:b/>
                <w:sz w:val="16"/>
                <w:lang w:val="tr-TR"/>
              </w:rPr>
            </w:pPr>
            <w:r>
              <w:rPr>
                <w:b/>
                <w:sz w:val="16"/>
                <w:lang w:val="tr-TR"/>
              </w:rPr>
              <w:t>Minumum</w:t>
            </w:r>
          </w:p>
        </w:tc>
      </w:tr>
    </w:tbl>
    <w:p w:rsidR="001041F3" w:rsidRDefault="001041F3">
      <w:pPr>
        <w:jc w:val="center"/>
        <w:rPr>
          <w:b/>
          <w:sz w:val="32"/>
          <w:lang w:val="tr-TR"/>
        </w:rPr>
      </w:pPr>
    </w:p>
    <w:p w:rsidR="001041F3" w:rsidRDefault="001041F3">
      <w:pPr>
        <w:jc w:val="center"/>
        <w:rPr>
          <w:b/>
          <w:sz w:val="32"/>
          <w:lang w:val="tr-TR"/>
        </w:rPr>
      </w:pPr>
    </w:p>
    <w:p w:rsidR="001041F3" w:rsidRDefault="001041F3">
      <w:pPr>
        <w:jc w:val="center"/>
        <w:rPr>
          <w:b/>
          <w:sz w:val="32"/>
          <w:lang w:val="tr-TR"/>
        </w:rPr>
      </w:pPr>
    </w:p>
    <w:p w:rsidR="001041F3" w:rsidRDefault="001041F3">
      <w:pPr>
        <w:jc w:val="center"/>
        <w:rPr>
          <w:b/>
          <w:sz w:val="32"/>
          <w:lang w:val="tr-TR"/>
        </w:rPr>
      </w:pPr>
    </w:p>
    <w:p w:rsidR="001041F3" w:rsidRDefault="001041F3">
      <w:pPr>
        <w:jc w:val="center"/>
        <w:rPr>
          <w:b/>
          <w:sz w:val="32"/>
          <w:lang w:val="tr-TR"/>
        </w:rPr>
      </w:pPr>
    </w:p>
    <w:p w:rsidR="001041F3" w:rsidRDefault="001041F3">
      <w:pPr>
        <w:jc w:val="center"/>
        <w:rPr>
          <w:b/>
          <w:sz w:val="32"/>
          <w:lang w:val="tr-TR"/>
        </w:rPr>
      </w:pPr>
      <w:bookmarkStart w:id="22" w:name="_Hlt435962893"/>
      <w:bookmarkEnd w:id="22"/>
    </w:p>
    <w:p w:rsidR="001041F3" w:rsidRDefault="001041F3">
      <w:pPr>
        <w:jc w:val="center"/>
        <w:rPr>
          <w:b/>
          <w:sz w:val="32"/>
          <w:lang w:val="tr-TR"/>
        </w:rPr>
      </w:pPr>
    </w:p>
    <w:p w:rsidR="001041F3" w:rsidRDefault="001041F3">
      <w:pPr>
        <w:jc w:val="center"/>
        <w:rPr>
          <w:b/>
          <w:sz w:val="32"/>
          <w:lang w:val="tr-TR"/>
        </w:rPr>
      </w:pPr>
    </w:p>
    <w:p w:rsidR="001041F3" w:rsidRDefault="001041F3">
      <w:pPr>
        <w:rPr>
          <w:b/>
          <w:sz w:val="24"/>
          <w:lang w:val="tr-TR"/>
        </w:rPr>
      </w:pPr>
    </w:p>
    <w:p w:rsidR="001041F3" w:rsidRPr="00EE510E" w:rsidRDefault="001041F3" w:rsidP="00EE510E">
      <w:pPr>
        <w:pStyle w:val="Heading1"/>
      </w:pPr>
      <w:bookmarkStart w:id="23" w:name="_Toc340480598"/>
      <w:r w:rsidRPr="00EE510E">
        <w:t>COMPACTION OPTION ON FOR SHIPBOARD GENERATED GARBAGE</w:t>
      </w:r>
      <w:bookmarkEnd w:id="23"/>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2"/>
        <w:gridCol w:w="2124"/>
        <w:gridCol w:w="1113"/>
        <w:gridCol w:w="1701"/>
        <w:gridCol w:w="1417"/>
        <w:gridCol w:w="1418"/>
      </w:tblGrid>
      <w:tr w:rsidR="001041F3">
        <w:trPr>
          <w:cantSplit/>
          <w:trHeight w:val="736"/>
        </w:trPr>
        <w:tc>
          <w:tcPr>
            <w:tcW w:w="2292" w:type="dxa"/>
            <w:vMerge w:val="restart"/>
            <w:tcBorders>
              <w:top w:val="double" w:sz="4" w:space="0" w:color="auto"/>
              <w:left w:val="double" w:sz="4" w:space="0" w:color="auto"/>
              <w:right w:val="double" w:sz="4" w:space="0" w:color="auto"/>
            </w:tcBorders>
            <w:vAlign w:val="center"/>
          </w:tcPr>
          <w:p w:rsidR="001041F3" w:rsidRDefault="001041F3">
            <w:pPr>
              <w:rPr>
                <w:b/>
                <w:sz w:val="24"/>
                <w:lang w:val="tr-TR"/>
              </w:rPr>
            </w:pPr>
            <w:r>
              <w:rPr>
                <w:b/>
                <w:sz w:val="24"/>
                <w:lang w:val="tr-TR"/>
              </w:rPr>
              <w:t xml:space="preserve">Typical Examples  </w:t>
            </w:r>
          </w:p>
        </w:tc>
        <w:tc>
          <w:tcPr>
            <w:tcW w:w="2124" w:type="dxa"/>
            <w:vMerge w:val="restart"/>
            <w:tcBorders>
              <w:top w:val="double" w:sz="4" w:space="0" w:color="auto"/>
              <w:left w:val="nil"/>
              <w:right w:val="double" w:sz="4" w:space="0" w:color="auto"/>
            </w:tcBorders>
            <w:vAlign w:val="center"/>
          </w:tcPr>
          <w:p w:rsidR="001041F3" w:rsidRDefault="001041F3">
            <w:pPr>
              <w:rPr>
                <w:sz w:val="20"/>
                <w:lang w:val="tr-TR"/>
              </w:rPr>
            </w:pPr>
          </w:p>
          <w:p w:rsidR="001041F3" w:rsidRDefault="001041F3">
            <w:pPr>
              <w:jc w:val="center"/>
              <w:rPr>
                <w:b/>
                <w:sz w:val="20"/>
                <w:lang w:val="tr-TR"/>
              </w:rPr>
            </w:pPr>
            <w:r>
              <w:rPr>
                <w:b/>
                <w:sz w:val="20"/>
                <w:lang w:val="tr-TR"/>
              </w:rPr>
              <w:t>Special Handling</w:t>
            </w:r>
          </w:p>
          <w:p w:rsidR="001041F3" w:rsidRDefault="001041F3">
            <w:pPr>
              <w:jc w:val="center"/>
              <w:rPr>
                <w:b/>
                <w:sz w:val="20"/>
                <w:lang w:val="tr-TR"/>
              </w:rPr>
            </w:pPr>
            <w:r>
              <w:rPr>
                <w:b/>
                <w:sz w:val="20"/>
                <w:lang w:val="tr-TR"/>
              </w:rPr>
              <w:t>By Vessel</w:t>
            </w:r>
          </w:p>
          <w:p w:rsidR="001041F3" w:rsidRDefault="001041F3">
            <w:pPr>
              <w:jc w:val="center"/>
              <w:rPr>
                <w:b/>
                <w:sz w:val="20"/>
                <w:lang w:val="tr-TR"/>
              </w:rPr>
            </w:pPr>
            <w:r>
              <w:rPr>
                <w:b/>
                <w:sz w:val="20"/>
                <w:lang w:val="tr-TR"/>
              </w:rPr>
              <w:t>Personnel</w:t>
            </w:r>
          </w:p>
          <w:p w:rsidR="001041F3" w:rsidRDefault="001041F3">
            <w:pPr>
              <w:jc w:val="center"/>
              <w:rPr>
                <w:sz w:val="20"/>
                <w:lang w:val="tr-TR"/>
              </w:rPr>
            </w:pPr>
            <w:r>
              <w:rPr>
                <w:b/>
                <w:sz w:val="20"/>
                <w:lang w:val="tr-TR"/>
              </w:rPr>
              <w:t>Before Compaction</w:t>
            </w:r>
          </w:p>
          <w:p w:rsidR="001041F3" w:rsidRDefault="001041F3">
            <w:pPr>
              <w:jc w:val="center"/>
              <w:rPr>
                <w:sz w:val="20"/>
                <w:lang w:val="tr-TR"/>
              </w:rPr>
            </w:pPr>
          </w:p>
          <w:p w:rsidR="001041F3" w:rsidRDefault="001041F3">
            <w:pPr>
              <w:jc w:val="center"/>
              <w:rPr>
                <w:sz w:val="20"/>
                <w:lang w:val="tr-TR"/>
              </w:rPr>
            </w:pPr>
            <w:r>
              <w:rPr>
                <w:sz w:val="20"/>
                <w:lang w:val="tr-TR"/>
              </w:rPr>
              <w:t xml:space="preserve">             </w:t>
            </w:r>
          </w:p>
        </w:tc>
        <w:tc>
          <w:tcPr>
            <w:tcW w:w="4231" w:type="dxa"/>
            <w:gridSpan w:val="3"/>
            <w:tcBorders>
              <w:top w:val="double" w:sz="4" w:space="0" w:color="auto"/>
              <w:left w:val="nil"/>
              <w:bottom w:val="double" w:sz="4" w:space="0" w:color="auto"/>
              <w:right w:val="double" w:sz="4" w:space="0" w:color="auto"/>
            </w:tcBorders>
            <w:vAlign w:val="center"/>
          </w:tcPr>
          <w:p w:rsidR="001041F3" w:rsidRDefault="001041F3">
            <w:pPr>
              <w:rPr>
                <w:sz w:val="20"/>
                <w:lang w:val="tr-TR"/>
              </w:rPr>
            </w:pPr>
          </w:p>
          <w:p w:rsidR="001041F3" w:rsidRDefault="001041F3">
            <w:pPr>
              <w:rPr>
                <w:b/>
                <w:sz w:val="24"/>
                <w:lang w:val="tr-TR"/>
              </w:rPr>
            </w:pPr>
            <w:r>
              <w:rPr>
                <w:b/>
                <w:sz w:val="24"/>
                <w:lang w:val="tr-TR"/>
              </w:rPr>
              <w:t>Compaction Characteristic</w:t>
            </w:r>
          </w:p>
          <w:p w:rsidR="001041F3" w:rsidRDefault="001041F3">
            <w:pPr>
              <w:ind w:left="720"/>
              <w:rPr>
                <w:sz w:val="20"/>
                <w:lang w:val="tr-TR"/>
              </w:rPr>
            </w:pPr>
          </w:p>
        </w:tc>
        <w:tc>
          <w:tcPr>
            <w:tcW w:w="1418" w:type="dxa"/>
            <w:vMerge w:val="restart"/>
            <w:tcBorders>
              <w:top w:val="double" w:sz="4" w:space="0" w:color="auto"/>
              <w:left w:val="nil"/>
              <w:right w:val="double" w:sz="4" w:space="0" w:color="auto"/>
            </w:tcBorders>
            <w:vAlign w:val="center"/>
          </w:tcPr>
          <w:p w:rsidR="001041F3" w:rsidRDefault="001041F3">
            <w:pPr>
              <w:rPr>
                <w:b/>
                <w:sz w:val="24"/>
                <w:lang w:val="tr-TR"/>
              </w:rPr>
            </w:pPr>
            <w:r>
              <w:rPr>
                <w:b/>
                <w:sz w:val="24"/>
                <w:lang w:val="tr-TR"/>
              </w:rPr>
              <w:t>On-board</w:t>
            </w:r>
          </w:p>
          <w:p w:rsidR="001041F3" w:rsidRDefault="001041F3">
            <w:pPr>
              <w:rPr>
                <w:b/>
                <w:sz w:val="24"/>
                <w:lang w:val="tr-TR"/>
              </w:rPr>
            </w:pPr>
            <w:r>
              <w:rPr>
                <w:b/>
                <w:sz w:val="24"/>
                <w:lang w:val="tr-TR"/>
              </w:rPr>
              <w:t>Storage</w:t>
            </w:r>
          </w:p>
          <w:p w:rsidR="001041F3" w:rsidRDefault="001041F3">
            <w:pPr>
              <w:rPr>
                <w:b/>
                <w:sz w:val="24"/>
                <w:lang w:val="tr-TR"/>
              </w:rPr>
            </w:pPr>
            <w:r>
              <w:rPr>
                <w:b/>
                <w:sz w:val="24"/>
                <w:lang w:val="tr-TR"/>
              </w:rPr>
              <w:t>Space</w:t>
            </w:r>
          </w:p>
          <w:p w:rsidR="001041F3" w:rsidRDefault="001041F3">
            <w:pPr>
              <w:rPr>
                <w:sz w:val="20"/>
                <w:lang w:val="tr-TR"/>
              </w:rPr>
            </w:pPr>
          </w:p>
          <w:p w:rsidR="001041F3" w:rsidRDefault="001041F3">
            <w:pPr>
              <w:rPr>
                <w:sz w:val="20"/>
                <w:lang w:val="tr-TR"/>
              </w:rPr>
            </w:pPr>
          </w:p>
        </w:tc>
      </w:tr>
      <w:tr w:rsidR="001041F3">
        <w:trPr>
          <w:cantSplit/>
          <w:trHeight w:val="854"/>
        </w:trPr>
        <w:tc>
          <w:tcPr>
            <w:tcW w:w="2292" w:type="dxa"/>
            <w:vMerge/>
            <w:tcBorders>
              <w:left w:val="double" w:sz="4" w:space="0" w:color="auto"/>
              <w:bottom w:val="double" w:sz="4" w:space="0" w:color="auto"/>
              <w:right w:val="double" w:sz="4" w:space="0" w:color="auto"/>
            </w:tcBorders>
            <w:vAlign w:val="center"/>
          </w:tcPr>
          <w:p w:rsidR="001041F3" w:rsidRDefault="001041F3">
            <w:pPr>
              <w:rPr>
                <w:sz w:val="28"/>
                <w:lang w:val="tr-TR"/>
              </w:rPr>
            </w:pPr>
          </w:p>
        </w:tc>
        <w:tc>
          <w:tcPr>
            <w:tcW w:w="2124" w:type="dxa"/>
            <w:vMerge/>
            <w:tcBorders>
              <w:left w:val="nil"/>
              <w:bottom w:val="double" w:sz="4" w:space="0" w:color="auto"/>
              <w:right w:val="double" w:sz="4" w:space="0" w:color="auto"/>
            </w:tcBorders>
            <w:vAlign w:val="center"/>
          </w:tcPr>
          <w:p w:rsidR="001041F3" w:rsidRDefault="001041F3">
            <w:pPr>
              <w:rPr>
                <w:sz w:val="28"/>
                <w:lang w:val="tr-TR"/>
              </w:rPr>
            </w:pPr>
          </w:p>
        </w:tc>
        <w:tc>
          <w:tcPr>
            <w:tcW w:w="1113" w:type="dxa"/>
            <w:tcBorders>
              <w:top w:val="double" w:sz="4" w:space="0" w:color="auto"/>
              <w:left w:val="nil"/>
              <w:bottom w:val="double" w:sz="4" w:space="0" w:color="auto"/>
              <w:right w:val="double" w:sz="4" w:space="0" w:color="auto"/>
            </w:tcBorders>
            <w:vAlign w:val="center"/>
          </w:tcPr>
          <w:p w:rsidR="001041F3" w:rsidRDefault="001041F3">
            <w:pPr>
              <w:rPr>
                <w:b/>
                <w:sz w:val="18"/>
                <w:lang w:val="tr-TR"/>
              </w:rPr>
            </w:pPr>
            <w:r>
              <w:rPr>
                <w:b/>
                <w:sz w:val="18"/>
                <w:lang w:val="tr-TR"/>
              </w:rPr>
              <w:t>Rate of</w:t>
            </w:r>
          </w:p>
          <w:p w:rsidR="001041F3" w:rsidRDefault="001041F3">
            <w:pPr>
              <w:rPr>
                <w:b/>
                <w:sz w:val="18"/>
                <w:lang w:val="tr-TR"/>
              </w:rPr>
            </w:pPr>
            <w:r>
              <w:rPr>
                <w:b/>
                <w:sz w:val="18"/>
                <w:lang w:val="tr-TR"/>
              </w:rPr>
              <w:t>Alteration</w:t>
            </w:r>
          </w:p>
        </w:tc>
        <w:tc>
          <w:tcPr>
            <w:tcW w:w="1701" w:type="dxa"/>
            <w:tcBorders>
              <w:top w:val="double" w:sz="4" w:space="0" w:color="auto"/>
              <w:left w:val="nil"/>
              <w:bottom w:val="double" w:sz="4" w:space="0" w:color="auto"/>
              <w:right w:val="double" w:sz="4" w:space="0" w:color="auto"/>
            </w:tcBorders>
            <w:vAlign w:val="center"/>
          </w:tcPr>
          <w:p w:rsidR="001041F3" w:rsidRDefault="001041F3">
            <w:pPr>
              <w:rPr>
                <w:b/>
                <w:sz w:val="18"/>
                <w:lang w:val="tr-TR"/>
              </w:rPr>
            </w:pPr>
            <w:r>
              <w:rPr>
                <w:b/>
                <w:sz w:val="18"/>
                <w:lang w:val="tr-TR"/>
              </w:rPr>
              <w:t>Retainment of</w:t>
            </w:r>
          </w:p>
          <w:p w:rsidR="001041F3" w:rsidRDefault="001041F3">
            <w:pPr>
              <w:rPr>
                <w:b/>
                <w:sz w:val="18"/>
                <w:lang w:val="tr-TR"/>
              </w:rPr>
            </w:pPr>
            <w:r>
              <w:rPr>
                <w:b/>
                <w:sz w:val="18"/>
                <w:lang w:val="tr-TR"/>
              </w:rPr>
              <w:t>Compacted Form</w:t>
            </w:r>
          </w:p>
        </w:tc>
        <w:tc>
          <w:tcPr>
            <w:tcW w:w="1417" w:type="dxa"/>
            <w:tcBorders>
              <w:top w:val="double" w:sz="4" w:space="0" w:color="auto"/>
              <w:left w:val="nil"/>
              <w:bottom w:val="double" w:sz="4" w:space="0" w:color="auto"/>
              <w:right w:val="double" w:sz="4" w:space="0" w:color="auto"/>
            </w:tcBorders>
            <w:vAlign w:val="center"/>
          </w:tcPr>
          <w:p w:rsidR="001041F3" w:rsidRDefault="001041F3">
            <w:pPr>
              <w:rPr>
                <w:b/>
                <w:sz w:val="18"/>
                <w:lang w:val="tr-TR"/>
              </w:rPr>
            </w:pPr>
            <w:r>
              <w:rPr>
                <w:b/>
                <w:sz w:val="18"/>
                <w:lang w:val="tr-TR"/>
              </w:rPr>
              <w:t>Density of</w:t>
            </w:r>
          </w:p>
          <w:p w:rsidR="001041F3" w:rsidRDefault="001041F3">
            <w:pPr>
              <w:rPr>
                <w:b/>
                <w:sz w:val="18"/>
                <w:lang w:val="tr-TR"/>
              </w:rPr>
            </w:pPr>
            <w:r>
              <w:rPr>
                <w:b/>
                <w:sz w:val="18"/>
                <w:lang w:val="tr-TR"/>
              </w:rPr>
              <w:t>Compacted</w:t>
            </w:r>
          </w:p>
          <w:p w:rsidR="001041F3" w:rsidRDefault="001041F3">
            <w:pPr>
              <w:rPr>
                <w:sz w:val="28"/>
                <w:lang w:val="tr-TR"/>
              </w:rPr>
            </w:pPr>
            <w:r>
              <w:rPr>
                <w:b/>
                <w:sz w:val="18"/>
                <w:lang w:val="tr-TR"/>
              </w:rPr>
              <w:t>Form</w:t>
            </w:r>
          </w:p>
        </w:tc>
        <w:tc>
          <w:tcPr>
            <w:tcW w:w="1418" w:type="dxa"/>
            <w:vMerge/>
            <w:tcBorders>
              <w:left w:val="nil"/>
              <w:bottom w:val="double" w:sz="4" w:space="0" w:color="auto"/>
              <w:right w:val="double" w:sz="4" w:space="0" w:color="auto"/>
            </w:tcBorders>
            <w:vAlign w:val="center"/>
          </w:tcPr>
          <w:p w:rsidR="001041F3" w:rsidRDefault="001041F3">
            <w:pPr>
              <w:rPr>
                <w:sz w:val="28"/>
                <w:lang w:val="tr-TR"/>
              </w:rPr>
            </w:pPr>
          </w:p>
        </w:tc>
      </w:tr>
      <w:tr w:rsidR="001041F3">
        <w:trPr>
          <w:cantSplit/>
          <w:trHeight w:val="1025"/>
        </w:trPr>
        <w:tc>
          <w:tcPr>
            <w:tcW w:w="2292" w:type="dxa"/>
            <w:tcBorders>
              <w:top w:val="double" w:sz="4" w:space="0" w:color="auto"/>
              <w:left w:val="double" w:sz="4" w:space="0" w:color="auto"/>
              <w:bottom w:val="double" w:sz="4" w:space="0" w:color="auto"/>
              <w:right w:val="double" w:sz="4" w:space="0" w:color="auto"/>
            </w:tcBorders>
            <w:vAlign w:val="center"/>
          </w:tcPr>
          <w:p w:rsidR="001041F3" w:rsidRDefault="001041F3">
            <w:pPr>
              <w:rPr>
                <w:sz w:val="16"/>
                <w:lang w:val="tr-TR"/>
              </w:rPr>
            </w:pPr>
            <w:proofErr w:type="gramStart"/>
            <w:r>
              <w:rPr>
                <w:sz w:val="16"/>
                <w:lang w:val="tr-TR"/>
              </w:rPr>
              <w:t>Metal,food</w:t>
            </w:r>
            <w:proofErr w:type="gramEnd"/>
            <w:r>
              <w:rPr>
                <w:sz w:val="16"/>
                <w:lang w:val="tr-TR"/>
              </w:rPr>
              <w:t xml:space="preserve"> and beverage containers,</w:t>
            </w:r>
          </w:p>
          <w:p w:rsidR="001041F3" w:rsidRDefault="001041F3">
            <w:pPr>
              <w:rPr>
                <w:sz w:val="16"/>
                <w:lang w:val="tr-TR"/>
              </w:rPr>
            </w:pPr>
            <w:proofErr w:type="gramStart"/>
            <w:r>
              <w:rPr>
                <w:sz w:val="16"/>
                <w:lang w:val="tr-TR"/>
              </w:rPr>
              <w:t>Glass,small</w:t>
            </w:r>
            <w:proofErr w:type="gramEnd"/>
            <w:r>
              <w:rPr>
                <w:sz w:val="16"/>
                <w:lang w:val="tr-TR"/>
              </w:rPr>
              <w:t xml:space="preserve"> wood pieces</w:t>
            </w:r>
          </w:p>
          <w:p w:rsidR="001041F3" w:rsidRDefault="001041F3">
            <w:pPr>
              <w:rPr>
                <w:sz w:val="16"/>
                <w:lang w:val="tr-TR"/>
              </w:rPr>
            </w:pPr>
          </w:p>
        </w:tc>
        <w:tc>
          <w:tcPr>
            <w:tcW w:w="2124"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None</w:t>
            </w:r>
          </w:p>
        </w:tc>
        <w:tc>
          <w:tcPr>
            <w:tcW w:w="1113"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Very Rapid</w:t>
            </w:r>
          </w:p>
        </w:tc>
        <w:tc>
          <w:tcPr>
            <w:tcW w:w="1701"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Almost 100 %</w:t>
            </w:r>
          </w:p>
        </w:tc>
        <w:tc>
          <w:tcPr>
            <w:tcW w:w="1417"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High</w:t>
            </w:r>
          </w:p>
        </w:tc>
        <w:tc>
          <w:tcPr>
            <w:tcW w:w="1418"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Minimum</w:t>
            </w:r>
          </w:p>
        </w:tc>
      </w:tr>
      <w:tr w:rsidR="001041F3">
        <w:trPr>
          <w:trHeight w:val="907"/>
        </w:trPr>
        <w:tc>
          <w:tcPr>
            <w:tcW w:w="2292" w:type="dxa"/>
            <w:tcBorders>
              <w:top w:val="double" w:sz="4" w:space="0" w:color="auto"/>
              <w:left w:val="double" w:sz="4" w:space="0" w:color="auto"/>
              <w:bottom w:val="double" w:sz="4" w:space="0" w:color="auto"/>
              <w:right w:val="double" w:sz="4" w:space="0" w:color="auto"/>
            </w:tcBorders>
            <w:vAlign w:val="center"/>
          </w:tcPr>
          <w:p w:rsidR="001041F3" w:rsidRDefault="001041F3">
            <w:pPr>
              <w:rPr>
                <w:sz w:val="16"/>
                <w:lang w:val="tr-TR"/>
              </w:rPr>
            </w:pPr>
            <w:r>
              <w:rPr>
                <w:sz w:val="16"/>
                <w:lang w:val="tr-TR"/>
              </w:rPr>
              <w:t>Comminuted plastics,</w:t>
            </w:r>
          </w:p>
          <w:p w:rsidR="001041F3" w:rsidRDefault="001041F3">
            <w:pPr>
              <w:rPr>
                <w:sz w:val="16"/>
                <w:lang w:val="tr-TR"/>
              </w:rPr>
            </w:pPr>
            <w:r>
              <w:rPr>
                <w:sz w:val="16"/>
                <w:lang w:val="tr-TR"/>
              </w:rPr>
              <w:t>Fibber and paper board</w:t>
            </w:r>
          </w:p>
        </w:tc>
        <w:tc>
          <w:tcPr>
            <w:tcW w:w="2124"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Minor-reduce</w:t>
            </w:r>
          </w:p>
          <w:p w:rsidR="001041F3" w:rsidRDefault="001041F3">
            <w:pPr>
              <w:rPr>
                <w:sz w:val="16"/>
                <w:lang w:val="tr-TR"/>
              </w:rPr>
            </w:pPr>
            <w:r>
              <w:rPr>
                <w:sz w:val="16"/>
                <w:lang w:val="tr-TR"/>
              </w:rPr>
              <w:t>Material to size for</w:t>
            </w:r>
          </w:p>
          <w:p w:rsidR="001041F3" w:rsidRDefault="001041F3">
            <w:pPr>
              <w:rPr>
                <w:sz w:val="16"/>
                <w:lang w:val="tr-TR"/>
              </w:rPr>
            </w:pPr>
            <w:proofErr w:type="gramStart"/>
            <w:r>
              <w:rPr>
                <w:sz w:val="16"/>
                <w:lang w:val="tr-TR"/>
              </w:rPr>
              <w:t>Feed,minimal</w:t>
            </w:r>
            <w:proofErr w:type="gramEnd"/>
            <w:r>
              <w:rPr>
                <w:sz w:val="16"/>
                <w:lang w:val="tr-TR"/>
              </w:rPr>
              <w:t xml:space="preserve"> manual</w:t>
            </w:r>
          </w:p>
        </w:tc>
        <w:tc>
          <w:tcPr>
            <w:tcW w:w="1113" w:type="dxa"/>
            <w:tcBorders>
              <w:top w:val="double" w:sz="4" w:space="0" w:color="auto"/>
              <w:left w:val="nil"/>
              <w:bottom w:val="double" w:sz="4" w:space="0" w:color="auto"/>
              <w:right w:val="double" w:sz="4" w:space="0" w:color="auto"/>
            </w:tcBorders>
            <w:vAlign w:val="center"/>
          </w:tcPr>
          <w:p w:rsidR="001041F3" w:rsidRDefault="001041F3">
            <w:pPr>
              <w:jc w:val="center"/>
              <w:rPr>
                <w:sz w:val="16"/>
                <w:lang w:val="tr-TR"/>
              </w:rPr>
            </w:pPr>
            <w:r>
              <w:rPr>
                <w:sz w:val="16"/>
                <w:lang w:val="tr-TR"/>
              </w:rPr>
              <w:t>Rapid</w:t>
            </w:r>
          </w:p>
        </w:tc>
        <w:tc>
          <w:tcPr>
            <w:tcW w:w="1701"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Approximately 80</w:t>
            </w:r>
          </w:p>
          <w:p w:rsidR="001041F3" w:rsidRDefault="001041F3">
            <w:pPr>
              <w:rPr>
                <w:sz w:val="16"/>
                <w:lang w:val="tr-TR"/>
              </w:rPr>
            </w:pPr>
            <w:r>
              <w:rPr>
                <w:sz w:val="16"/>
                <w:lang w:val="tr-TR"/>
              </w:rPr>
              <w:t xml:space="preserve">          %</w:t>
            </w:r>
          </w:p>
        </w:tc>
        <w:tc>
          <w:tcPr>
            <w:tcW w:w="1417"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Medium</w:t>
            </w:r>
          </w:p>
        </w:tc>
        <w:tc>
          <w:tcPr>
            <w:tcW w:w="1418" w:type="dxa"/>
            <w:tcBorders>
              <w:top w:val="double" w:sz="4" w:space="0" w:color="auto"/>
              <w:left w:val="nil"/>
              <w:bottom w:val="double" w:sz="4" w:space="0" w:color="auto"/>
              <w:right w:val="double" w:sz="4" w:space="0" w:color="auto"/>
            </w:tcBorders>
            <w:vAlign w:val="center"/>
          </w:tcPr>
          <w:p w:rsidR="001041F3" w:rsidRDefault="001041F3" w:rsidP="00EE510E">
            <w:pPr>
              <w:rPr>
                <w:b/>
                <w:sz w:val="16"/>
                <w:lang w:val="tr-TR"/>
              </w:rPr>
            </w:pPr>
            <w:r>
              <w:rPr>
                <w:sz w:val="16"/>
                <w:lang w:val="tr-TR"/>
              </w:rPr>
              <w:t>Minimum</w:t>
            </w:r>
          </w:p>
        </w:tc>
      </w:tr>
      <w:tr w:rsidR="001041F3">
        <w:trPr>
          <w:trHeight w:val="907"/>
        </w:trPr>
        <w:tc>
          <w:tcPr>
            <w:tcW w:w="2292" w:type="dxa"/>
            <w:tcBorders>
              <w:top w:val="double" w:sz="4" w:space="0" w:color="auto"/>
              <w:left w:val="double" w:sz="4" w:space="0" w:color="auto"/>
              <w:bottom w:val="double" w:sz="4" w:space="0" w:color="auto"/>
              <w:right w:val="double" w:sz="4" w:space="0" w:color="auto"/>
            </w:tcBorders>
            <w:vAlign w:val="center"/>
          </w:tcPr>
          <w:p w:rsidR="001041F3" w:rsidRDefault="001041F3">
            <w:pPr>
              <w:rPr>
                <w:sz w:val="16"/>
                <w:lang w:val="tr-TR"/>
              </w:rPr>
            </w:pPr>
            <w:r>
              <w:rPr>
                <w:sz w:val="16"/>
                <w:lang w:val="tr-TR"/>
              </w:rPr>
              <w:t>Small metal drums,</w:t>
            </w:r>
          </w:p>
          <w:p w:rsidR="001041F3" w:rsidRDefault="001041F3">
            <w:pPr>
              <w:rPr>
                <w:sz w:val="16"/>
                <w:lang w:val="tr-TR"/>
              </w:rPr>
            </w:pPr>
            <w:r>
              <w:rPr>
                <w:sz w:val="16"/>
                <w:lang w:val="tr-TR"/>
              </w:rPr>
              <w:t>Uncomminuted cargo</w:t>
            </w:r>
          </w:p>
          <w:p w:rsidR="001041F3" w:rsidRDefault="001041F3">
            <w:pPr>
              <w:rPr>
                <w:sz w:val="16"/>
                <w:lang w:val="tr-TR"/>
              </w:rPr>
            </w:pPr>
            <w:proofErr w:type="gramStart"/>
            <w:r>
              <w:rPr>
                <w:sz w:val="16"/>
                <w:lang w:val="tr-TR"/>
              </w:rPr>
              <w:t>Packing,large</w:t>
            </w:r>
            <w:proofErr w:type="gramEnd"/>
            <w:r>
              <w:rPr>
                <w:sz w:val="16"/>
                <w:lang w:val="tr-TR"/>
              </w:rPr>
              <w:t xml:space="preserve"> pieces</w:t>
            </w:r>
          </w:p>
          <w:p w:rsidR="001041F3" w:rsidRDefault="001041F3">
            <w:pPr>
              <w:rPr>
                <w:sz w:val="16"/>
                <w:lang w:val="tr-TR"/>
              </w:rPr>
            </w:pPr>
            <w:proofErr w:type="gramStart"/>
            <w:r>
              <w:rPr>
                <w:sz w:val="16"/>
                <w:lang w:val="tr-TR"/>
              </w:rPr>
              <w:t>of</w:t>
            </w:r>
            <w:proofErr w:type="gramEnd"/>
            <w:r>
              <w:rPr>
                <w:sz w:val="16"/>
                <w:lang w:val="tr-TR"/>
              </w:rPr>
              <w:t xml:space="preserve"> wood</w:t>
            </w:r>
          </w:p>
        </w:tc>
        <w:tc>
          <w:tcPr>
            <w:tcW w:w="2124"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Moderate-longer</w:t>
            </w:r>
          </w:p>
          <w:p w:rsidR="001041F3" w:rsidRDefault="001041F3">
            <w:pPr>
              <w:rPr>
                <w:sz w:val="16"/>
                <w:lang w:val="tr-TR"/>
              </w:rPr>
            </w:pPr>
            <w:r>
              <w:rPr>
                <w:sz w:val="16"/>
                <w:lang w:val="tr-TR"/>
              </w:rPr>
              <w:t>Manual labor time</w:t>
            </w:r>
          </w:p>
          <w:p w:rsidR="001041F3" w:rsidRDefault="001041F3">
            <w:pPr>
              <w:rPr>
                <w:sz w:val="16"/>
                <w:lang w:val="tr-TR"/>
              </w:rPr>
            </w:pPr>
            <w:r>
              <w:rPr>
                <w:sz w:val="16"/>
                <w:lang w:val="tr-TR"/>
              </w:rPr>
              <w:t>Required to size</w:t>
            </w:r>
          </w:p>
          <w:p w:rsidR="001041F3" w:rsidRDefault="001041F3">
            <w:pPr>
              <w:rPr>
                <w:sz w:val="16"/>
                <w:lang w:val="tr-TR"/>
              </w:rPr>
            </w:pPr>
            <w:r>
              <w:rPr>
                <w:sz w:val="16"/>
                <w:lang w:val="tr-TR"/>
              </w:rPr>
              <w:t>Material f</w:t>
            </w:r>
            <w:r w:rsidR="007811B3">
              <w:rPr>
                <w:sz w:val="16"/>
                <w:lang w:val="tr-TR"/>
              </w:rPr>
              <w:t>o</w:t>
            </w:r>
            <w:r>
              <w:rPr>
                <w:sz w:val="16"/>
                <w:lang w:val="tr-TR"/>
              </w:rPr>
              <w:t>r feed</w:t>
            </w:r>
          </w:p>
        </w:tc>
        <w:tc>
          <w:tcPr>
            <w:tcW w:w="1113" w:type="dxa"/>
            <w:tcBorders>
              <w:top w:val="double" w:sz="4" w:space="0" w:color="auto"/>
              <w:left w:val="nil"/>
              <w:bottom w:val="double" w:sz="4" w:space="0" w:color="auto"/>
              <w:right w:val="double" w:sz="4" w:space="0" w:color="auto"/>
            </w:tcBorders>
            <w:vAlign w:val="center"/>
          </w:tcPr>
          <w:p w:rsidR="001041F3" w:rsidRDefault="001041F3">
            <w:pPr>
              <w:jc w:val="center"/>
              <w:rPr>
                <w:sz w:val="16"/>
                <w:lang w:val="tr-TR"/>
              </w:rPr>
            </w:pPr>
            <w:r>
              <w:rPr>
                <w:sz w:val="16"/>
                <w:lang w:val="tr-TR"/>
              </w:rPr>
              <w:t>Slow</w:t>
            </w:r>
          </w:p>
        </w:tc>
        <w:tc>
          <w:tcPr>
            <w:tcW w:w="1701"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Approximately 50</w:t>
            </w:r>
          </w:p>
          <w:p w:rsidR="001041F3" w:rsidRDefault="001041F3">
            <w:pPr>
              <w:rPr>
                <w:sz w:val="16"/>
                <w:lang w:val="tr-TR"/>
              </w:rPr>
            </w:pPr>
            <w:r>
              <w:rPr>
                <w:sz w:val="16"/>
                <w:lang w:val="tr-TR"/>
              </w:rPr>
              <w:t xml:space="preserve">          %</w:t>
            </w:r>
          </w:p>
          <w:p w:rsidR="001041F3" w:rsidRDefault="001041F3">
            <w:pPr>
              <w:rPr>
                <w:sz w:val="16"/>
                <w:lang w:val="tr-TR"/>
              </w:rPr>
            </w:pPr>
          </w:p>
        </w:tc>
        <w:tc>
          <w:tcPr>
            <w:tcW w:w="1417"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Relatively Low</w:t>
            </w:r>
          </w:p>
        </w:tc>
        <w:tc>
          <w:tcPr>
            <w:tcW w:w="1418"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Moderate</w:t>
            </w:r>
          </w:p>
        </w:tc>
      </w:tr>
      <w:tr w:rsidR="001041F3">
        <w:trPr>
          <w:trHeight w:val="907"/>
        </w:trPr>
        <w:tc>
          <w:tcPr>
            <w:tcW w:w="2292" w:type="dxa"/>
            <w:tcBorders>
              <w:top w:val="double" w:sz="4" w:space="0" w:color="auto"/>
              <w:left w:val="double" w:sz="4" w:space="0" w:color="auto"/>
              <w:bottom w:val="double" w:sz="4" w:space="0" w:color="auto"/>
              <w:right w:val="double" w:sz="4" w:space="0" w:color="auto"/>
            </w:tcBorders>
            <w:vAlign w:val="center"/>
          </w:tcPr>
          <w:p w:rsidR="001041F3" w:rsidRDefault="001041F3">
            <w:pPr>
              <w:rPr>
                <w:sz w:val="16"/>
                <w:lang w:val="tr-TR"/>
              </w:rPr>
            </w:pPr>
            <w:r>
              <w:rPr>
                <w:sz w:val="16"/>
                <w:lang w:val="tr-TR"/>
              </w:rPr>
              <w:t>Uncomminuted Plastics</w:t>
            </w:r>
          </w:p>
        </w:tc>
        <w:tc>
          <w:tcPr>
            <w:tcW w:w="2124"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Major-very long</w:t>
            </w:r>
          </w:p>
          <w:p w:rsidR="001041F3" w:rsidRDefault="001041F3">
            <w:pPr>
              <w:rPr>
                <w:sz w:val="16"/>
                <w:lang w:val="tr-TR"/>
              </w:rPr>
            </w:pPr>
            <w:r>
              <w:rPr>
                <w:sz w:val="16"/>
                <w:lang w:val="tr-TR"/>
              </w:rPr>
              <w:t>Manual labor time to</w:t>
            </w:r>
          </w:p>
          <w:p w:rsidR="001041F3" w:rsidRDefault="001041F3">
            <w:pPr>
              <w:rPr>
                <w:sz w:val="16"/>
                <w:lang w:val="tr-TR"/>
              </w:rPr>
            </w:pPr>
            <w:r>
              <w:rPr>
                <w:sz w:val="16"/>
                <w:lang w:val="tr-TR"/>
              </w:rPr>
              <w:t>Size material for feed</w:t>
            </w:r>
          </w:p>
          <w:p w:rsidR="001041F3" w:rsidRDefault="001041F3">
            <w:pPr>
              <w:rPr>
                <w:sz w:val="16"/>
                <w:lang w:val="tr-TR"/>
              </w:rPr>
            </w:pPr>
            <w:r>
              <w:rPr>
                <w:sz w:val="16"/>
                <w:lang w:val="tr-TR"/>
              </w:rPr>
              <w:t>Usually impractical</w:t>
            </w:r>
          </w:p>
        </w:tc>
        <w:tc>
          <w:tcPr>
            <w:tcW w:w="1113" w:type="dxa"/>
            <w:tcBorders>
              <w:top w:val="double" w:sz="4" w:space="0" w:color="auto"/>
              <w:left w:val="nil"/>
              <w:bottom w:val="double" w:sz="4" w:space="0" w:color="auto"/>
              <w:right w:val="double" w:sz="4" w:space="0" w:color="auto"/>
            </w:tcBorders>
            <w:vAlign w:val="center"/>
          </w:tcPr>
          <w:p w:rsidR="001041F3" w:rsidRDefault="001041F3">
            <w:pPr>
              <w:jc w:val="center"/>
              <w:rPr>
                <w:sz w:val="16"/>
                <w:lang w:val="tr-TR"/>
              </w:rPr>
            </w:pPr>
            <w:r>
              <w:rPr>
                <w:sz w:val="16"/>
                <w:lang w:val="tr-TR"/>
              </w:rPr>
              <w:t>Very Slow</w:t>
            </w:r>
          </w:p>
        </w:tc>
        <w:tc>
          <w:tcPr>
            <w:tcW w:w="1701"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Less than 10 %</w:t>
            </w:r>
          </w:p>
        </w:tc>
        <w:tc>
          <w:tcPr>
            <w:tcW w:w="1417"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Very Low</w:t>
            </w:r>
          </w:p>
        </w:tc>
        <w:tc>
          <w:tcPr>
            <w:tcW w:w="1418"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Maximum</w:t>
            </w:r>
          </w:p>
          <w:p w:rsidR="001041F3" w:rsidRDefault="001041F3">
            <w:pPr>
              <w:rPr>
                <w:sz w:val="16"/>
                <w:lang w:val="tr-TR"/>
              </w:rPr>
            </w:pPr>
          </w:p>
        </w:tc>
      </w:tr>
      <w:tr w:rsidR="001041F3">
        <w:trPr>
          <w:trHeight w:val="907"/>
        </w:trPr>
        <w:tc>
          <w:tcPr>
            <w:tcW w:w="2292" w:type="dxa"/>
            <w:tcBorders>
              <w:top w:val="double" w:sz="4" w:space="0" w:color="auto"/>
              <w:left w:val="double" w:sz="4" w:space="0" w:color="auto"/>
              <w:bottom w:val="double" w:sz="4" w:space="0" w:color="auto"/>
              <w:right w:val="double" w:sz="4" w:space="0" w:color="auto"/>
            </w:tcBorders>
            <w:vAlign w:val="center"/>
          </w:tcPr>
          <w:p w:rsidR="001041F3" w:rsidRDefault="001041F3">
            <w:pPr>
              <w:rPr>
                <w:sz w:val="16"/>
                <w:lang w:val="tr-TR"/>
              </w:rPr>
            </w:pPr>
            <w:r>
              <w:rPr>
                <w:sz w:val="16"/>
                <w:lang w:val="tr-TR"/>
              </w:rPr>
              <w:t>Bulky metal cargo</w:t>
            </w:r>
          </w:p>
        </w:tc>
        <w:tc>
          <w:tcPr>
            <w:tcW w:w="2124"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 xml:space="preserve">Impractical for shipboard </w:t>
            </w:r>
            <w:proofErr w:type="gramStart"/>
            <w:r>
              <w:rPr>
                <w:sz w:val="16"/>
                <w:lang w:val="tr-TR"/>
              </w:rPr>
              <w:t>comopaction;not</w:t>
            </w:r>
            <w:proofErr w:type="gramEnd"/>
            <w:r>
              <w:rPr>
                <w:sz w:val="16"/>
                <w:lang w:val="tr-TR"/>
              </w:rPr>
              <w:t xml:space="preserve">                feasible</w:t>
            </w:r>
          </w:p>
        </w:tc>
        <w:tc>
          <w:tcPr>
            <w:tcW w:w="1113" w:type="dxa"/>
            <w:tcBorders>
              <w:top w:val="double" w:sz="4" w:space="0" w:color="auto"/>
              <w:left w:val="nil"/>
              <w:bottom w:val="double" w:sz="4" w:space="0" w:color="auto"/>
              <w:right w:val="double" w:sz="4" w:space="0" w:color="auto"/>
            </w:tcBorders>
            <w:vAlign w:val="center"/>
          </w:tcPr>
          <w:p w:rsidR="001041F3" w:rsidRDefault="001041F3">
            <w:pPr>
              <w:jc w:val="center"/>
              <w:rPr>
                <w:sz w:val="16"/>
                <w:lang w:val="tr-TR"/>
              </w:rPr>
            </w:pPr>
            <w:r>
              <w:rPr>
                <w:sz w:val="16"/>
                <w:lang w:val="tr-TR"/>
              </w:rPr>
              <w:t>Not</w:t>
            </w:r>
          </w:p>
          <w:p w:rsidR="001041F3" w:rsidRDefault="001041F3">
            <w:pPr>
              <w:jc w:val="center"/>
              <w:rPr>
                <w:sz w:val="16"/>
                <w:lang w:val="tr-TR"/>
              </w:rPr>
            </w:pPr>
            <w:r>
              <w:rPr>
                <w:sz w:val="16"/>
                <w:lang w:val="tr-TR"/>
              </w:rPr>
              <w:t>Applicabl</w:t>
            </w:r>
            <w:r w:rsidR="001622F5">
              <w:rPr>
                <w:sz w:val="16"/>
                <w:lang w:val="tr-TR"/>
              </w:rPr>
              <w:t>e</w:t>
            </w:r>
          </w:p>
          <w:p w:rsidR="001041F3" w:rsidRDefault="001041F3">
            <w:pPr>
              <w:jc w:val="center"/>
              <w:rPr>
                <w:sz w:val="16"/>
                <w:lang w:val="tr-TR"/>
              </w:rPr>
            </w:pPr>
          </w:p>
        </w:tc>
        <w:tc>
          <w:tcPr>
            <w:tcW w:w="1701"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Not Applicable</w:t>
            </w:r>
          </w:p>
        </w:tc>
        <w:tc>
          <w:tcPr>
            <w:tcW w:w="1417"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Not</w:t>
            </w:r>
            <w:r w:rsidR="001622F5">
              <w:rPr>
                <w:sz w:val="16"/>
                <w:lang w:val="tr-TR"/>
              </w:rPr>
              <w:t xml:space="preserve"> </w:t>
            </w:r>
            <w:r>
              <w:rPr>
                <w:sz w:val="16"/>
                <w:lang w:val="tr-TR"/>
              </w:rPr>
              <w:t>Applicable</w:t>
            </w:r>
          </w:p>
        </w:tc>
        <w:tc>
          <w:tcPr>
            <w:tcW w:w="1418" w:type="dxa"/>
            <w:tcBorders>
              <w:top w:val="double" w:sz="4" w:space="0" w:color="auto"/>
              <w:left w:val="nil"/>
              <w:bottom w:val="double" w:sz="4" w:space="0" w:color="auto"/>
              <w:right w:val="double" w:sz="4" w:space="0" w:color="auto"/>
            </w:tcBorders>
            <w:vAlign w:val="center"/>
          </w:tcPr>
          <w:p w:rsidR="001041F3" w:rsidRDefault="001041F3">
            <w:pPr>
              <w:rPr>
                <w:sz w:val="16"/>
                <w:lang w:val="tr-TR"/>
              </w:rPr>
            </w:pPr>
            <w:r>
              <w:rPr>
                <w:sz w:val="16"/>
                <w:lang w:val="tr-TR"/>
              </w:rPr>
              <w:t>Maximum</w:t>
            </w:r>
          </w:p>
        </w:tc>
      </w:tr>
    </w:tbl>
    <w:p w:rsidR="001041F3" w:rsidRDefault="001041F3">
      <w:pPr>
        <w:rPr>
          <w:bdr w:val="single" w:sz="4" w:space="0" w:color="auto"/>
          <w:lang w:val="fr-FR"/>
        </w:rPr>
      </w:pPr>
    </w:p>
    <w:p w:rsidR="001041F3" w:rsidRDefault="001041F3">
      <w:pPr>
        <w:rPr>
          <w:bdr w:val="single" w:sz="4" w:space="0" w:color="auto"/>
          <w:lang w:val="fr-FR"/>
        </w:rPr>
      </w:pPr>
    </w:p>
    <w:p w:rsidR="001041F3" w:rsidRDefault="00586975">
      <w:pPr>
        <w:rPr>
          <w:bdr w:val="single" w:sz="4" w:space="0" w:color="auto"/>
          <w:lang w:val="fr-FR"/>
        </w:rPr>
      </w:pPr>
      <w:r>
        <w:rPr>
          <w:bdr w:val="single" w:sz="4" w:space="0" w:color="auto"/>
          <w:lang w:val="fr-FR"/>
        </w:rPr>
        <w:br w:type="page"/>
      </w:r>
    </w:p>
    <w:p w:rsidR="001041F3" w:rsidRPr="00EE510E" w:rsidRDefault="001041F3" w:rsidP="00EE510E">
      <w:pPr>
        <w:pStyle w:val="Heading1"/>
        <w:jc w:val="center"/>
      </w:pPr>
      <w:bookmarkStart w:id="24" w:name="_Toc340480599"/>
      <w:r w:rsidRPr="00EE510E">
        <w:t>GARBAGE RECORD BOOK</w:t>
      </w:r>
      <w:bookmarkEnd w:id="24"/>
      <w:r w:rsidR="00822651">
        <w:t xml:space="preserve"> PART I</w:t>
      </w:r>
    </w:p>
    <w:tbl>
      <w:tblPr>
        <w:tblStyle w:val="TableGrid"/>
        <w:tblW w:w="0" w:type="auto"/>
        <w:tblLook w:val="04A0"/>
      </w:tblPr>
      <w:tblGrid>
        <w:gridCol w:w="3354"/>
        <w:gridCol w:w="3354"/>
        <w:gridCol w:w="3354"/>
      </w:tblGrid>
      <w:tr w:rsidR="00D93AC2" w:rsidTr="00D93AC2">
        <w:tc>
          <w:tcPr>
            <w:tcW w:w="3354" w:type="dxa"/>
          </w:tcPr>
          <w:p w:rsidR="00D93AC2" w:rsidRPr="00D93AC2" w:rsidRDefault="00E70C2E">
            <w:pPr>
              <w:rPr>
                <w:sz w:val="16"/>
                <w:szCs w:val="16"/>
                <w:lang w:val="tr-TR"/>
              </w:rPr>
            </w:pPr>
            <w:r w:rsidRPr="00E70C2E">
              <w:rPr>
                <w:sz w:val="16"/>
                <w:szCs w:val="16"/>
                <w:lang w:val="tr-TR"/>
              </w:rPr>
              <w:t>Name of Ship</w:t>
            </w:r>
          </w:p>
        </w:tc>
        <w:tc>
          <w:tcPr>
            <w:tcW w:w="3354" w:type="dxa"/>
          </w:tcPr>
          <w:p w:rsidR="00D93AC2" w:rsidRPr="00D93AC2" w:rsidRDefault="00E70C2E">
            <w:pPr>
              <w:rPr>
                <w:sz w:val="16"/>
                <w:szCs w:val="16"/>
                <w:lang w:val="tr-TR"/>
              </w:rPr>
            </w:pPr>
            <w:r w:rsidRPr="00E70C2E">
              <w:rPr>
                <w:sz w:val="16"/>
                <w:szCs w:val="16"/>
                <w:lang w:val="tr-TR"/>
              </w:rPr>
              <w:t>Disitnctive number or letters</w:t>
            </w:r>
          </w:p>
        </w:tc>
        <w:tc>
          <w:tcPr>
            <w:tcW w:w="3354" w:type="dxa"/>
          </w:tcPr>
          <w:p w:rsidR="00D93AC2" w:rsidRPr="00D93AC2" w:rsidRDefault="00E70C2E">
            <w:pPr>
              <w:rPr>
                <w:sz w:val="16"/>
                <w:szCs w:val="16"/>
                <w:lang w:val="tr-TR"/>
              </w:rPr>
            </w:pPr>
            <w:r w:rsidRPr="00E70C2E">
              <w:rPr>
                <w:sz w:val="16"/>
                <w:szCs w:val="16"/>
                <w:lang w:val="tr-TR"/>
              </w:rPr>
              <w:t>IMO number</w:t>
            </w:r>
          </w:p>
        </w:tc>
      </w:tr>
      <w:tr w:rsidR="00D93AC2" w:rsidTr="00D93AC2">
        <w:tc>
          <w:tcPr>
            <w:tcW w:w="3354" w:type="dxa"/>
          </w:tcPr>
          <w:p w:rsidR="00D93AC2" w:rsidRDefault="00D93AC2">
            <w:pPr>
              <w:rPr>
                <w:lang w:val="tr-TR"/>
              </w:rPr>
            </w:pPr>
          </w:p>
        </w:tc>
        <w:tc>
          <w:tcPr>
            <w:tcW w:w="3354" w:type="dxa"/>
          </w:tcPr>
          <w:p w:rsidR="00D93AC2" w:rsidRDefault="00D93AC2">
            <w:pPr>
              <w:rPr>
                <w:lang w:val="tr-TR"/>
              </w:rPr>
            </w:pPr>
          </w:p>
        </w:tc>
        <w:tc>
          <w:tcPr>
            <w:tcW w:w="3354" w:type="dxa"/>
          </w:tcPr>
          <w:p w:rsidR="00D93AC2" w:rsidRDefault="00D93AC2">
            <w:pPr>
              <w:rPr>
                <w:lang w:val="tr-TR"/>
              </w:rPr>
            </w:pPr>
          </w:p>
        </w:tc>
      </w:tr>
    </w:tbl>
    <w:p w:rsidR="001041F3" w:rsidRDefault="001041F3">
      <w:pPr>
        <w:rPr>
          <w:lang w:val="tr-TR"/>
        </w:rPr>
      </w:pPr>
    </w:p>
    <w:p w:rsidR="00D93AC2" w:rsidRDefault="00D93AC2">
      <w:pPr>
        <w:rPr>
          <w:lang w:val="tr-TR"/>
        </w:rPr>
      </w:pPr>
    </w:p>
    <w:p w:rsidR="00D93AC2" w:rsidRDefault="00D93AC2">
      <w:pPr>
        <w:rPr>
          <w:lang w:val="tr-TR"/>
        </w:rPr>
      </w:pPr>
    </w:p>
    <w:tbl>
      <w:tblPr>
        <w:tblStyle w:val="TableGrid"/>
        <w:tblW w:w="0" w:type="auto"/>
        <w:tblInd w:w="-34" w:type="dxa"/>
        <w:tblLook w:val="04A0"/>
      </w:tblPr>
      <w:tblGrid>
        <w:gridCol w:w="910"/>
        <w:gridCol w:w="2248"/>
        <w:gridCol w:w="946"/>
        <w:gridCol w:w="1098"/>
        <w:gridCol w:w="975"/>
        <w:gridCol w:w="1098"/>
        <w:gridCol w:w="1148"/>
        <w:gridCol w:w="1213"/>
      </w:tblGrid>
      <w:tr w:rsidR="00D93AC2" w:rsidTr="00D93AC2">
        <w:trPr>
          <w:trHeight w:val="419"/>
        </w:trPr>
        <w:tc>
          <w:tcPr>
            <w:tcW w:w="910" w:type="dxa"/>
            <w:vMerge w:val="restart"/>
            <w:vAlign w:val="center"/>
          </w:tcPr>
          <w:p w:rsidR="00D93AC2" w:rsidRDefault="00D93AC2">
            <w:pPr>
              <w:jc w:val="center"/>
              <w:rPr>
                <w:sz w:val="13"/>
                <w:lang w:val="tr-TR"/>
              </w:rPr>
            </w:pPr>
            <w:r w:rsidRPr="00D752F6">
              <w:rPr>
                <w:sz w:val="13"/>
                <w:lang w:val="tr-TR"/>
              </w:rPr>
              <w:t>DATE</w:t>
            </w:r>
            <w:r>
              <w:rPr>
                <w:sz w:val="13"/>
                <w:lang w:val="tr-TR"/>
              </w:rPr>
              <w:t>/TIME</w:t>
            </w:r>
          </w:p>
        </w:tc>
        <w:tc>
          <w:tcPr>
            <w:tcW w:w="2248" w:type="dxa"/>
            <w:vMerge w:val="restart"/>
            <w:vAlign w:val="center"/>
          </w:tcPr>
          <w:p w:rsidR="001F4A42" w:rsidRDefault="00D93AC2">
            <w:pPr>
              <w:pStyle w:val="BodyText"/>
              <w:jc w:val="center"/>
            </w:pPr>
            <w:r>
              <w:rPr>
                <w:sz w:val="13"/>
              </w:rPr>
              <w:t>POSITION OF THE SHIP (latitude/longitude) OR PORT (if discharged ashore</w:t>
            </w:r>
            <w:r w:rsidR="00572AD3">
              <w:rPr>
                <w:sz w:val="13"/>
              </w:rPr>
              <w:t>)</w:t>
            </w:r>
            <w:r>
              <w:rPr>
                <w:sz w:val="13"/>
              </w:rPr>
              <w:t xml:space="preserve"> ORNAME OF SHIP (if discharged to another ship)</w:t>
            </w:r>
          </w:p>
        </w:tc>
        <w:tc>
          <w:tcPr>
            <w:tcW w:w="946" w:type="dxa"/>
            <w:vMerge w:val="restart"/>
            <w:vAlign w:val="center"/>
          </w:tcPr>
          <w:p w:rsidR="00D93AC2" w:rsidRDefault="00D93AC2">
            <w:pPr>
              <w:jc w:val="center"/>
              <w:rPr>
                <w:lang w:val="tr-TR"/>
              </w:rPr>
            </w:pPr>
            <w:r w:rsidRPr="00D752F6">
              <w:rPr>
                <w:sz w:val="13"/>
                <w:lang w:val="tr-TR"/>
              </w:rPr>
              <w:t>CATEGORY</w:t>
            </w:r>
          </w:p>
        </w:tc>
        <w:tc>
          <w:tcPr>
            <w:tcW w:w="2073" w:type="dxa"/>
            <w:gridSpan w:val="2"/>
            <w:vAlign w:val="center"/>
          </w:tcPr>
          <w:p w:rsidR="00D93AC2" w:rsidRDefault="00D93AC2" w:rsidP="0098201A">
            <w:pPr>
              <w:jc w:val="center"/>
              <w:rPr>
                <w:sz w:val="13"/>
                <w:lang w:val="tr-TR"/>
              </w:rPr>
            </w:pPr>
            <w:r>
              <w:rPr>
                <w:sz w:val="13"/>
                <w:lang w:val="tr-TR"/>
              </w:rPr>
              <w:t>ESTIMATED AMOUNT</w:t>
            </w:r>
          </w:p>
          <w:p w:rsidR="00D93AC2" w:rsidRDefault="00D93AC2">
            <w:pPr>
              <w:jc w:val="center"/>
              <w:rPr>
                <w:lang w:val="tr-TR"/>
              </w:rPr>
            </w:pPr>
            <w:r>
              <w:rPr>
                <w:sz w:val="13"/>
                <w:lang w:val="tr-TR"/>
              </w:rPr>
              <w:t>DISCHARGED</w:t>
            </w:r>
          </w:p>
          <w:p w:rsidR="00D93AC2" w:rsidRDefault="00D93AC2">
            <w:pPr>
              <w:jc w:val="center"/>
              <w:rPr>
                <w:sz w:val="13"/>
                <w:lang w:val="tr-TR"/>
              </w:rPr>
            </w:pPr>
          </w:p>
        </w:tc>
        <w:tc>
          <w:tcPr>
            <w:tcW w:w="975" w:type="dxa"/>
            <w:vMerge w:val="restart"/>
            <w:vAlign w:val="center"/>
          </w:tcPr>
          <w:p w:rsidR="00D93AC2" w:rsidRDefault="00D93AC2" w:rsidP="00D93AC2">
            <w:pPr>
              <w:jc w:val="center"/>
              <w:rPr>
                <w:sz w:val="13"/>
                <w:lang w:val="tr-TR"/>
              </w:rPr>
            </w:pPr>
            <w:r>
              <w:rPr>
                <w:sz w:val="13"/>
                <w:lang w:val="tr-TR"/>
              </w:rPr>
              <w:t>ESTIMATED AMOUNT</w:t>
            </w:r>
          </w:p>
          <w:p w:rsidR="00D93AC2" w:rsidRDefault="00D93AC2" w:rsidP="00D93AC2">
            <w:pPr>
              <w:jc w:val="center"/>
              <w:rPr>
                <w:lang w:val="tr-TR"/>
              </w:rPr>
            </w:pPr>
            <w:r>
              <w:rPr>
                <w:sz w:val="13"/>
                <w:lang w:val="tr-TR"/>
              </w:rPr>
              <w:t>INCINERATED (m</w:t>
            </w:r>
            <w:r>
              <w:rPr>
                <w:sz w:val="13"/>
                <w:vertAlign w:val="superscript"/>
                <w:lang w:val="tr-TR"/>
              </w:rPr>
              <w:t>3</w:t>
            </w:r>
            <w:r>
              <w:rPr>
                <w:sz w:val="13"/>
                <w:lang w:val="tr-TR"/>
              </w:rPr>
              <w:t>)</w:t>
            </w:r>
          </w:p>
          <w:p w:rsidR="00D93AC2" w:rsidRDefault="00D93AC2">
            <w:pPr>
              <w:jc w:val="center"/>
              <w:rPr>
                <w:sz w:val="13"/>
                <w:lang w:val="tr-TR"/>
              </w:rPr>
            </w:pPr>
          </w:p>
        </w:tc>
        <w:tc>
          <w:tcPr>
            <w:tcW w:w="1148" w:type="dxa"/>
            <w:vMerge w:val="restart"/>
            <w:vAlign w:val="center"/>
          </w:tcPr>
          <w:p w:rsidR="00B554A4" w:rsidRDefault="00D93AC2">
            <w:pPr>
              <w:jc w:val="center"/>
              <w:rPr>
                <w:sz w:val="13"/>
                <w:lang w:val="tr-TR"/>
              </w:rPr>
            </w:pPr>
            <w:r>
              <w:rPr>
                <w:sz w:val="13"/>
                <w:lang w:val="tr-TR"/>
              </w:rPr>
              <w:t xml:space="preserve">REMARKS: (e.g. </w:t>
            </w:r>
            <w:proofErr w:type="gramStart"/>
            <w:r>
              <w:rPr>
                <w:sz w:val="13"/>
                <w:lang w:val="tr-TR"/>
              </w:rPr>
              <w:t>st</w:t>
            </w:r>
            <w:r w:rsidR="004A3DC6">
              <w:rPr>
                <w:sz w:val="13"/>
                <w:lang w:val="tr-TR"/>
              </w:rPr>
              <w:t>art</w:t>
            </w:r>
            <w:proofErr w:type="gramEnd"/>
            <w:r w:rsidR="004A3DC6">
              <w:rPr>
                <w:sz w:val="13"/>
                <w:lang w:val="tr-TR"/>
              </w:rPr>
              <w:t>/stop time and position of incineration; general remarks)</w:t>
            </w:r>
          </w:p>
        </w:tc>
        <w:tc>
          <w:tcPr>
            <w:tcW w:w="1213" w:type="dxa"/>
            <w:vMerge w:val="restart"/>
            <w:vAlign w:val="center"/>
          </w:tcPr>
          <w:p w:rsidR="00D93AC2" w:rsidRDefault="00D93AC2">
            <w:pPr>
              <w:jc w:val="center"/>
              <w:rPr>
                <w:lang w:val="tr-TR"/>
              </w:rPr>
            </w:pPr>
            <w:r>
              <w:rPr>
                <w:sz w:val="13"/>
                <w:lang w:val="tr-TR"/>
              </w:rPr>
              <w:t>CERTIFICATION / SIGNATURE</w:t>
            </w:r>
          </w:p>
        </w:tc>
      </w:tr>
      <w:tr w:rsidR="00D93AC2" w:rsidTr="00D93AC2">
        <w:trPr>
          <w:trHeight w:val="418"/>
        </w:trPr>
        <w:tc>
          <w:tcPr>
            <w:tcW w:w="910" w:type="dxa"/>
            <w:vMerge/>
            <w:vAlign w:val="center"/>
          </w:tcPr>
          <w:p w:rsidR="00D93AC2" w:rsidRPr="00D752F6" w:rsidRDefault="00D93AC2">
            <w:pPr>
              <w:jc w:val="center"/>
              <w:rPr>
                <w:sz w:val="13"/>
                <w:lang w:val="tr-TR"/>
              </w:rPr>
            </w:pPr>
          </w:p>
        </w:tc>
        <w:tc>
          <w:tcPr>
            <w:tcW w:w="2248" w:type="dxa"/>
            <w:vMerge/>
            <w:vAlign w:val="center"/>
          </w:tcPr>
          <w:p w:rsidR="00D93AC2" w:rsidRDefault="00D93AC2" w:rsidP="00D93AC2">
            <w:pPr>
              <w:pStyle w:val="BodyText"/>
              <w:jc w:val="center"/>
              <w:rPr>
                <w:sz w:val="13"/>
              </w:rPr>
            </w:pPr>
          </w:p>
        </w:tc>
        <w:tc>
          <w:tcPr>
            <w:tcW w:w="946" w:type="dxa"/>
            <w:vMerge/>
            <w:vAlign w:val="center"/>
          </w:tcPr>
          <w:p w:rsidR="00D93AC2" w:rsidRPr="00D752F6" w:rsidRDefault="00D93AC2">
            <w:pPr>
              <w:jc w:val="center"/>
              <w:rPr>
                <w:sz w:val="13"/>
                <w:lang w:val="tr-TR"/>
              </w:rPr>
            </w:pPr>
          </w:p>
        </w:tc>
        <w:tc>
          <w:tcPr>
            <w:tcW w:w="1098" w:type="dxa"/>
            <w:vAlign w:val="center"/>
          </w:tcPr>
          <w:p w:rsidR="00D93AC2" w:rsidRPr="00D93AC2" w:rsidRDefault="00D93AC2" w:rsidP="0098201A">
            <w:pPr>
              <w:jc w:val="center"/>
              <w:rPr>
                <w:sz w:val="13"/>
                <w:lang w:val="tr-TR"/>
              </w:rPr>
            </w:pPr>
            <w:r>
              <w:rPr>
                <w:sz w:val="13"/>
                <w:lang w:val="tr-TR"/>
              </w:rPr>
              <w:t>IN</w:t>
            </w:r>
            <w:r w:rsidRPr="00D752F6">
              <w:rPr>
                <w:sz w:val="13"/>
                <w:lang w:val="tr-TR"/>
              </w:rPr>
              <w:t>TO SEA</w:t>
            </w:r>
            <w:r>
              <w:rPr>
                <w:sz w:val="13"/>
                <w:lang w:val="tr-TR"/>
              </w:rPr>
              <w:t xml:space="preserve"> (m</w:t>
            </w:r>
            <w:r>
              <w:rPr>
                <w:sz w:val="13"/>
                <w:vertAlign w:val="superscript"/>
                <w:lang w:val="tr-TR"/>
              </w:rPr>
              <w:t>3</w:t>
            </w:r>
            <w:r>
              <w:rPr>
                <w:sz w:val="13"/>
                <w:lang w:val="tr-TR"/>
              </w:rPr>
              <w:t>)</w:t>
            </w:r>
          </w:p>
        </w:tc>
        <w:tc>
          <w:tcPr>
            <w:tcW w:w="975" w:type="dxa"/>
            <w:vAlign w:val="center"/>
          </w:tcPr>
          <w:p w:rsidR="00D93AC2" w:rsidRPr="00D752F6" w:rsidRDefault="00D93AC2">
            <w:pPr>
              <w:jc w:val="center"/>
              <w:rPr>
                <w:sz w:val="13"/>
                <w:lang w:val="tr-TR"/>
              </w:rPr>
            </w:pPr>
            <w:r w:rsidRPr="00D752F6">
              <w:rPr>
                <w:sz w:val="13"/>
                <w:lang w:val="tr-TR"/>
              </w:rPr>
              <w:t>TO RECEPTION FACILIT</w:t>
            </w:r>
            <w:r>
              <w:rPr>
                <w:sz w:val="13"/>
                <w:lang w:val="tr-TR"/>
              </w:rPr>
              <w:t>IES OR TO ANOTHER SHIP (m</w:t>
            </w:r>
            <w:r>
              <w:rPr>
                <w:sz w:val="13"/>
                <w:vertAlign w:val="superscript"/>
                <w:lang w:val="tr-TR"/>
              </w:rPr>
              <w:t>3</w:t>
            </w:r>
            <w:r>
              <w:rPr>
                <w:sz w:val="13"/>
                <w:lang w:val="tr-TR"/>
              </w:rPr>
              <w:t>)</w:t>
            </w:r>
          </w:p>
        </w:tc>
        <w:tc>
          <w:tcPr>
            <w:tcW w:w="975" w:type="dxa"/>
            <w:vMerge/>
            <w:vAlign w:val="center"/>
          </w:tcPr>
          <w:p w:rsidR="00D93AC2" w:rsidRPr="00D752F6" w:rsidRDefault="00D93AC2">
            <w:pPr>
              <w:jc w:val="center"/>
              <w:rPr>
                <w:sz w:val="13"/>
                <w:lang w:val="tr-TR"/>
              </w:rPr>
            </w:pPr>
          </w:p>
        </w:tc>
        <w:tc>
          <w:tcPr>
            <w:tcW w:w="1148" w:type="dxa"/>
            <w:vMerge/>
            <w:vAlign w:val="center"/>
          </w:tcPr>
          <w:p w:rsidR="00D93AC2" w:rsidRPr="00D752F6" w:rsidRDefault="00D93AC2">
            <w:pPr>
              <w:jc w:val="center"/>
              <w:rPr>
                <w:sz w:val="13"/>
                <w:lang w:val="tr-TR"/>
              </w:rPr>
            </w:pPr>
          </w:p>
        </w:tc>
        <w:tc>
          <w:tcPr>
            <w:tcW w:w="1213" w:type="dxa"/>
            <w:vMerge/>
            <w:vAlign w:val="center"/>
          </w:tcPr>
          <w:p w:rsidR="00D93AC2" w:rsidRDefault="00D93AC2">
            <w:pPr>
              <w:jc w:val="center"/>
              <w:rPr>
                <w:sz w:val="13"/>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r w:rsidR="00D93AC2" w:rsidTr="00D93AC2">
        <w:tc>
          <w:tcPr>
            <w:tcW w:w="910" w:type="dxa"/>
          </w:tcPr>
          <w:p w:rsidR="00D93AC2" w:rsidRDefault="00D93AC2">
            <w:pPr>
              <w:rPr>
                <w:lang w:val="tr-TR"/>
              </w:rPr>
            </w:pPr>
          </w:p>
        </w:tc>
        <w:tc>
          <w:tcPr>
            <w:tcW w:w="2248" w:type="dxa"/>
          </w:tcPr>
          <w:p w:rsidR="00D93AC2" w:rsidRDefault="00D93AC2">
            <w:pPr>
              <w:rPr>
                <w:lang w:val="tr-TR"/>
              </w:rPr>
            </w:pPr>
          </w:p>
        </w:tc>
        <w:tc>
          <w:tcPr>
            <w:tcW w:w="946" w:type="dxa"/>
          </w:tcPr>
          <w:p w:rsidR="00D93AC2" w:rsidRDefault="00D93AC2">
            <w:pPr>
              <w:rPr>
                <w:lang w:val="tr-TR"/>
              </w:rPr>
            </w:pPr>
          </w:p>
        </w:tc>
        <w:tc>
          <w:tcPr>
            <w:tcW w:w="1098" w:type="dxa"/>
          </w:tcPr>
          <w:p w:rsidR="00D93AC2" w:rsidRDefault="00D93AC2">
            <w:pPr>
              <w:rPr>
                <w:lang w:val="tr-TR"/>
              </w:rPr>
            </w:pPr>
          </w:p>
        </w:tc>
        <w:tc>
          <w:tcPr>
            <w:tcW w:w="975" w:type="dxa"/>
          </w:tcPr>
          <w:p w:rsidR="00D93AC2" w:rsidRDefault="00D93AC2">
            <w:pPr>
              <w:rPr>
                <w:lang w:val="tr-TR"/>
              </w:rPr>
            </w:pPr>
          </w:p>
        </w:tc>
        <w:tc>
          <w:tcPr>
            <w:tcW w:w="975" w:type="dxa"/>
          </w:tcPr>
          <w:p w:rsidR="00D93AC2" w:rsidRDefault="00D93AC2">
            <w:pPr>
              <w:rPr>
                <w:lang w:val="tr-TR"/>
              </w:rPr>
            </w:pPr>
          </w:p>
        </w:tc>
        <w:tc>
          <w:tcPr>
            <w:tcW w:w="1148" w:type="dxa"/>
          </w:tcPr>
          <w:p w:rsidR="00D93AC2" w:rsidRDefault="00D93AC2">
            <w:pPr>
              <w:rPr>
                <w:lang w:val="tr-TR"/>
              </w:rPr>
            </w:pPr>
          </w:p>
        </w:tc>
        <w:tc>
          <w:tcPr>
            <w:tcW w:w="1213" w:type="dxa"/>
          </w:tcPr>
          <w:p w:rsidR="00D93AC2" w:rsidRDefault="00D93AC2">
            <w:pPr>
              <w:rPr>
                <w:lang w:val="tr-TR"/>
              </w:rPr>
            </w:pPr>
          </w:p>
        </w:tc>
      </w:tr>
    </w:tbl>
    <w:p w:rsidR="001041F3" w:rsidRDefault="001041F3">
      <w:pPr>
        <w:ind w:left="1440"/>
        <w:rPr>
          <w:lang w:val="tr-TR"/>
        </w:rPr>
      </w:pPr>
    </w:p>
    <w:tbl>
      <w:tblPr>
        <w:tblStyle w:val="TableGrid"/>
        <w:tblW w:w="0" w:type="auto"/>
        <w:tblLook w:val="04A0"/>
      </w:tblPr>
      <w:tblGrid>
        <w:gridCol w:w="1449"/>
        <w:gridCol w:w="1449"/>
        <w:gridCol w:w="1450"/>
        <w:gridCol w:w="1450"/>
        <w:gridCol w:w="2532"/>
        <w:gridCol w:w="1276"/>
      </w:tblGrid>
      <w:tr w:rsidR="00572AD3" w:rsidTr="00572AD3">
        <w:tc>
          <w:tcPr>
            <w:tcW w:w="1449" w:type="dxa"/>
            <w:vAlign w:val="center"/>
          </w:tcPr>
          <w:p w:rsidR="00572AD3" w:rsidRDefault="00572AD3">
            <w:pPr>
              <w:rPr>
                <w:b/>
                <w:szCs w:val="22"/>
                <w:lang w:val="tr-TR"/>
              </w:rPr>
            </w:pPr>
            <w:r w:rsidRPr="00D752F6">
              <w:rPr>
                <w:sz w:val="13"/>
                <w:lang w:val="tr-TR"/>
              </w:rPr>
              <w:t>DATE</w:t>
            </w:r>
            <w:r>
              <w:rPr>
                <w:sz w:val="13"/>
                <w:lang w:val="tr-TR"/>
              </w:rPr>
              <w:t>/TIME</w:t>
            </w:r>
          </w:p>
        </w:tc>
        <w:tc>
          <w:tcPr>
            <w:tcW w:w="1449" w:type="dxa"/>
            <w:vAlign w:val="center"/>
          </w:tcPr>
          <w:p w:rsidR="00B554A4" w:rsidRDefault="00572AD3">
            <w:pPr>
              <w:rPr>
                <w:b/>
                <w:szCs w:val="22"/>
                <w:lang w:val="tr-TR"/>
              </w:rPr>
            </w:pPr>
            <w:r>
              <w:rPr>
                <w:sz w:val="13"/>
              </w:rPr>
              <w:t xml:space="preserve">POSITION OF THE SHIP (latitude/longitude and water depth if known) </w:t>
            </w:r>
          </w:p>
        </w:tc>
        <w:tc>
          <w:tcPr>
            <w:tcW w:w="1450" w:type="dxa"/>
            <w:vAlign w:val="center"/>
          </w:tcPr>
          <w:p w:rsidR="00572AD3" w:rsidRDefault="00572AD3">
            <w:pPr>
              <w:rPr>
                <w:b/>
                <w:szCs w:val="22"/>
                <w:lang w:val="tr-TR"/>
              </w:rPr>
            </w:pPr>
            <w:r w:rsidRPr="00D752F6">
              <w:rPr>
                <w:sz w:val="13"/>
                <w:lang w:val="tr-TR"/>
              </w:rPr>
              <w:t>CATEGORY</w:t>
            </w:r>
          </w:p>
        </w:tc>
        <w:tc>
          <w:tcPr>
            <w:tcW w:w="1450" w:type="dxa"/>
          </w:tcPr>
          <w:p w:rsidR="00572AD3" w:rsidRDefault="00572AD3" w:rsidP="00572AD3">
            <w:pPr>
              <w:jc w:val="center"/>
              <w:rPr>
                <w:sz w:val="13"/>
                <w:lang w:val="tr-TR"/>
              </w:rPr>
            </w:pPr>
            <w:r>
              <w:rPr>
                <w:sz w:val="13"/>
                <w:lang w:val="tr-TR"/>
              </w:rPr>
              <w:t>ESTIMATED AMOUNT LOST OR</w:t>
            </w:r>
          </w:p>
          <w:p w:rsidR="00572AD3" w:rsidRDefault="00572AD3" w:rsidP="00572AD3">
            <w:pPr>
              <w:jc w:val="center"/>
              <w:rPr>
                <w:lang w:val="tr-TR"/>
              </w:rPr>
            </w:pPr>
            <w:r>
              <w:rPr>
                <w:sz w:val="13"/>
                <w:lang w:val="tr-TR"/>
              </w:rPr>
              <w:t>DISCHARGED (m</w:t>
            </w:r>
            <w:r>
              <w:rPr>
                <w:sz w:val="13"/>
                <w:vertAlign w:val="superscript"/>
                <w:lang w:val="tr-TR"/>
              </w:rPr>
              <w:t>3</w:t>
            </w:r>
            <w:r>
              <w:rPr>
                <w:sz w:val="13"/>
                <w:lang w:val="tr-TR"/>
              </w:rPr>
              <w:t>)</w:t>
            </w:r>
          </w:p>
          <w:p w:rsidR="00572AD3" w:rsidRDefault="00572AD3">
            <w:pPr>
              <w:rPr>
                <w:b/>
                <w:szCs w:val="22"/>
                <w:lang w:val="tr-TR"/>
              </w:rPr>
            </w:pPr>
          </w:p>
        </w:tc>
        <w:tc>
          <w:tcPr>
            <w:tcW w:w="2532" w:type="dxa"/>
          </w:tcPr>
          <w:p w:rsidR="00B554A4" w:rsidRDefault="00572AD3">
            <w:pPr>
              <w:rPr>
                <w:b/>
                <w:szCs w:val="22"/>
                <w:lang w:val="tr-TR"/>
              </w:rPr>
            </w:pPr>
            <w:r>
              <w:rPr>
                <w:sz w:val="13"/>
                <w:lang w:val="tr-TR"/>
              </w:rPr>
              <w:t>REMARKS ON THE REASON FOR THE DISCHARGE OR LOSS AND GENERAL REMARKS : (e.g. reasonable precaution</w:t>
            </w:r>
            <w:r w:rsidRPr="00574F3B">
              <w:rPr>
                <w:sz w:val="13"/>
                <w:lang w:val="tr-TR"/>
              </w:rPr>
              <w:t>s</w:t>
            </w:r>
            <w:r>
              <w:rPr>
                <w:sz w:val="13"/>
                <w:lang w:val="tr-TR"/>
              </w:rPr>
              <w:t xml:space="preserve"> taken to prevent or minimize such discharge or accidental loss and general remarks</w:t>
            </w:r>
            <w:r w:rsidRPr="00574F3B">
              <w:rPr>
                <w:sz w:val="13"/>
                <w:lang w:val="tr-TR"/>
              </w:rPr>
              <w:t>)</w:t>
            </w:r>
          </w:p>
        </w:tc>
        <w:tc>
          <w:tcPr>
            <w:tcW w:w="1276" w:type="dxa"/>
          </w:tcPr>
          <w:p w:rsidR="00572AD3" w:rsidRDefault="00572AD3">
            <w:pPr>
              <w:rPr>
                <w:b/>
                <w:szCs w:val="22"/>
                <w:lang w:val="tr-TR"/>
              </w:rPr>
            </w:pPr>
            <w:r>
              <w:rPr>
                <w:sz w:val="13"/>
                <w:lang w:val="tr-TR"/>
              </w:rPr>
              <w:t>CERTIFICATION / SIGNATURE</w:t>
            </w:r>
          </w:p>
        </w:tc>
      </w:tr>
      <w:tr w:rsidR="00572AD3" w:rsidTr="00572AD3">
        <w:tc>
          <w:tcPr>
            <w:tcW w:w="1449" w:type="dxa"/>
            <w:vAlign w:val="center"/>
          </w:tcPr>
          <w:p w:rsidR="00572AD3" w:rsidRDefault="00572AD3">
            <w:pPr>
              <w:rPr>
                <w:b/>
                <w:szCs w:val="22"/>
                <w:lang w:val="tr-TR"/>
              </w:rPr>
            </w:pPr>
          </w:p>
        </w:tc>
        <w:tc>
          <w:tcPr>
            <w:tcW w:w="1449" w:type="dxa"/>
            <w:vAlign w:val="center"/>
          </w:tcPr>
          <w:p w:rsidR="00572AD3" w:rsidRDefault="00572AD3">
            <w:pPr>
              <w:rPr>
                <w:b/>
                <w:szCs w:val="22"/>
                <w:lang w:val="tr-TR"/>
              </w:rPr>
            </w:pPr>
          </w:p>
        </w:tc>
        <w:tc>
          <w:tcPr>
            <w:tcW w:w="1450" w:type="dxa"/>
            <w:vAlign w:val="center"/>
          </w:tcPr>
          <w:p w:rsidR="00572AD3" w:rsidRDefault="00572AD3">
            <w:pPr>
              <w:rPr>
                <w:b/>
                <w:szCs w:val="22"/>
                <w:lang w:val="tr-TR"/>
              </w:rPr>
            </w:pPr>
          </w:p>
        </w:tc>
        <w:tc>
          <w:tcPr>
            <w:tcW w:w="1450" w:type="dxa"/>
          </w:tcPr>
          <w:p w:rsidR="00572AD3" w:rsidRDefault="00572AD3">
            <w:pPr>
              <w:rPr>
                <w:b/>
                <w:szCs w:val="22"/>
                <w:lang w:val="tr-TR"/>
              </w:rPr>
            </w:pPr>
          </w:p>
        </w:tc>
        <w:tc>
          <w:tcPr>
            <w:tcW w:w="2532" w:type="dxa"/>
          </w:tcPr>
          <w:p w:rsidR="00572AD3" w:rsidRDefault="00572AD3">
            <w:pPr>
              <w:rPr>
                <w:b/>
                <w:szCs w:val="22"/>
                <w:lang w:val="tr-TR"/>
              </w:rPr>
            </w:pPr>
          </w:p>
        </w:tc>
        <w:tc>
          <w:tcPr>
            <w:tcW w:w="1276" w:type="dxa"/>
          </w:tcPr>
          <w:p w:rsidR="00572AD3" w:rsidRDefault="00572AD3">
            <w:pPr>
              <w:rPr>
                <w:b/>
                <w:szCs w:val="22"/>
                <w:lang w:val="tr-TR"/>
              </w:rPr>
            </w:pPr>
          </w:p>
        </w:tc>
      </w:tr>
      <w:tr w:rsidR="00572AD3" w:rsidTr="00572AD3">
        <w:tc>
          <w:tcPr>
            <w:tcW w:w="1449" w:type="dxa"/>
          </w:tcPr>
          <w:p w:rsidR="00572AD3" w:rsidRDefault="00572AD3">
            <w:pPr>
              <w:rPr>
                <w:b/>
                <w:szCs w:val="22"/>
                <w:lang w:val="tr-TR"/>
              </w:rPr>
            </w:pPr>
          </w:p>
        </w:tc>
        <w:tc>
          <w:tcPr>
            <w:tcW w:w="1449" w:type="dxa"/>
          </w:tcPr>
          <w:p w:rsidR="00572AD3" w:rsidRDefault="00572AD3">
            <w:pPr>
              <w:rPr>
                <w:b/>
                <w:szCs w:val="22"/>
                <w:lang w:val="tr-TR"/>
              </w:rPr>
            </w:pPr>
          </w:p>
        </w:tc>
        <w:tc>
          <w:tcPr>
            <w:tcW w:w="1450" w:type="dxa"/>
          </w:tcPr>
          <w:p w:rsidR="00572AD3" w:rsidRDefault="00572AD3">
            <w:pPr>
              <w:rPr>
                <w:b/>
                <w:szCs w:val="22"/>
                <w:lang w:val="tr-TR"/>
              </w:rPr>
            </w:pPr>
          </w:p>
        </w:tc>
        <w:tc>
          <w:tcPr>
            <w:tcW w:w="1450" w:type="dxa"/>
          </w:tcPr>
          <w:p w:rsidR="00572AD3" w:rsidRDefault="00572AD3">
            <w:pPr>
              <w:rPr>
                <w:b/>
                <w:szCs w:val="22"/>
                <w:lang w:val="tr-TR"/>
              </w:rPr>
            </w:pPr>
          </w:p>
        </w:tc>
        <w:tc>
          <w:tcPr>
            <w:tcW w:w="2532" w:type="dxa"/>
          </w:tcPr>
          <w:p w:rsidR="00572AD3" w:rsidRDefault="00572AD3">
            <w:pPr>
              <w:rPr>
                <w:b/>
                <w:szCs w:val="22"/>
                <w:lang w:val="tr-TR"/>
              </w:rPr>
            </w:pPr>
          </w:p>
        </w:tc>
        <w:tc>
          <w:tcPr>
            <w:tcW w:w="1276" w:type="dxa"/>
          </w:tcPr>
          <w:p w:rsidR="00572AD3" w:rsidRDefault="00572AD3">
            <w:pPr>
              <w:rPr>
                <w:b/>
                <w:szCs w:val="22"/>
                <w:lang w:val="tr-TR"/>
              </w:rPr>
            </w:pPr>
          </w:p>
        </w:tc>
      </w:tr>
      <w:tr w:rsidR="00572AD3" w:rsidTr="00572AD3">
        <w:tc>
          <w:tcPr>
            <w:tcW w:w="1449" w:type="dxa"/>
          </w:tcPr>
          <w:p w:rsidR="00572AD3" w:rsidRDefault="00572AD3">
            <w:pPr>
              <w:rPr>
                <w:b/>
                <w:szCs w:val="22"/>
                <w:lang w:val="tr-TR"/>
              </w:rPr>
            </w:pPr>
          </w:p>
        </w:tc>
        <w:tc>
          <w:tcPr>
            <w:tcW w:w="1449" w:type="dxa"/>
          </w:tcPr>
          <w:p w:rsidR="00572AD3" w:rsidRDefault="00572AD3">
            <w:pPr>
              <w:rPr>
                <w:b/>
                <w:szCs w:val="22"/>
                <w:lang w:val="tr-TR"/>
              </w:rPr>
            </w:pPr>
          </w:p>
        </w:tc>
        <w:tc>
          <w:tcPr>
            <w:tcW w:w="1450" w:type="dxa"/>
          </w:tcPr>
          <w:p w:rsidR="00572AD3" w:rsidRDefault="00572AD3">
            <w:pPr>
              <w:rPr>
                <w:b/>
                <w:szCs w:val="22"/>
                <w:lang w:val="tr-TR"/>
              </w:rPr>
            </w:pPr>
          </w:p>
        </w:tc>
        <w:tc>
          <w:tcPr>
            <w:tcW w:w="1450" w:type="dxa"/>
          </w:tcPr>
          <w:p w:rsidR="00572AD3" w:rsidRDefault="00572AD3">
            <w:pPr>
              <w:rPr>
                <w:b/>
                <w:szCs w:val="22"/>
                <w:lang w:val="tr-TR"/>
              </w:rPr>
            </w:pPr>
          </w:p>
        </w:tc>
        <w:tc>
          <w:tcPr>
            <w:tcW w:w="2532" w:type="dxa"/>
          </w:tcPr>
          <w:p w:rsidR="00572AD3" w:rsidRDefault="00572AD3">
            <w:pPr>
              <w:rPr>
                <w:b/>
                <w:szCs w:val="22"/>
                <w:lang w:val="tr-TR"/>
              </w:rPr>
            </w:pPr>
          </w:p>
        </w:tc>
        <w:tc>
          <w:tcPr>
            <w:tcW w:w="1276" w:type="dxa"/>
          </w:tcPr>
          <w:p w:rsidR="00572AD3" w:rsidRDefault="00572AD3">
            <w:pPr>
              <w:rPr>
                <w:b/>
                <w:szCs w:val="22"/>
                <w:lang w:val="tr-TR"/>
              </w:rPr>
            </w:pPr>
          </w:p>
        </w:tc>
      </w:tr>
    </w:tbl>
    <w:p w:rsidR="00572AD3" w:rsidRDefault="00572AD3">
      <w:pPr>
        <w:ind w:left="1440" w:hanging="1440"/>
        <w:rPr>
          <w:b/>
          <w:szCs w:val="22"/>
          <w:lang w:val="tr-TR"/>
        </w:rPr>
      </w:pPr>
    </w:p>
    <w:p w:rsidR="00572AD3" w:rsidRDefault="00572AD3">
      <w:pPr>
        <w:ind w:left="1440" w:hanging="1440"/>
        <w:rPr>
          <w:b/>
          <w:szCs w:val="22"/>
          <w:lang w:val="tr-TR"/>
        </w:rPr>
      </w:pPr>
    </w:p>
    <w:p w:rsidR="001041F3" w:rsidRPr="007E3535" w:rsidRDefault="001041F3">
      <w:pPr>
        <w:ind w:left="1440" w:hanging="1440"/>
        <w:rPr>
          <w:b/>
          <w:szCs w:val="22"/>
          <w:lang w:val="tr-TR"/>
        </w:rPr>
      </w:pPr>
      <w:r w:rsidRPr="007E3535">
        <w:rPr>
          <w:b/>
          <w:szCs w:val="22"/>
          <w:lang w:val="tr-TR"/>
        </w:rPr>
        <w:t>Categories;</w:t>
      </w:r>
    </w:p>
    <w:p w:rsidR="00203F90" w:rsidRDefault="00237E9C">
      <w:pPr>
        <w:pStyle w:val="NormalWeb"/>
        <w:spacing w:before="140" w:beforeAutospacing="0"/>
        <w:rPr>
          <w:rFonts w:ascii="Arial" w:hAnsi="Arial" w:cs="Arial"/>
          <w:sz w:val="18"/>
          <w:szCs w:val="18"/>
        </w:rPr>
      </w:pPr>
      <w:r>
        <w:rPr>
          <w:rFonts w:ascii="Arial" w:hAnsi="Arial" w:cs="Arial"/>
          <w:i/>
          <w:iCs/>
          <w:sz w:val="18"/>
          <w:szCs w:val="18"/>
        </w:rPr>
        <w:t>A</w:t>
      </w:r>
      <w:r>
        <w:rPr>
          <w:rFonts w:ascii="Arial" w:hAnsi="Arial" w:cs="Arial"/>
          <w:sz w:val="18"/>
          <w:szCs w:val="18"/>
        </w:rPr>
        <w:t xml:space="preserve">. Plastics </w:t>
      </w:r>
    </w:p>
    <w:p w:rsidR="00203F90" w:rsidRDefault="00237E9C">
      <w:pPr>
        <w:pStyle w:val="NormalWeb"/>
        <w:spacing w:before="140" w:beforeAutospacing="0"/>
        <w:rPr>
          <w:rFonts w:ascii="Arial" w:hAnsi="Arial" w:cs="Arial"/>
          <w:sz w:val="18"/>
          <w:szCs w:val="18"/>
        </w:rPr>
      </w:pPr>
      <w:r>
        <w:rPr>
          <w:rFonts w:ascii="Arial" w:hAnsi="Arial" w:cs="Arial"/>
          <w:i/>
          <w:iCs/>
          <w:sz w:val="18"/>
          <w:szCs w:val="18"/>
        </w:rPr>
        <w:t>B</w:t>
      </w:r>
      <w:r>
        <w:rPr>
          <w:rFonts w:ascii="Arial" w:hAnsi="Arial" w:cs="Arial"/>
          <w:sz w:val="18"/>
          <w:szCs w:val="18"/>
        </w:rPr>
        <w:t xml:space="preserve">. Food wastes </w:t>
      </w:r>
    </w:p>
    <w:p w:rsidR="00203F90" w:rsidRDefault="00237E9C">
      <w:pPr>
        <w:pStyle w:val="NormalWeb"/>
        <w:spacing w:before="140" w:beforeAutospacing="0"/>
        <w:rPr>
          <w:rFonts w:ascii="Arial" w:hAnsi="Arial" w:cs="Arial"/>
          <w:sz w:val="18"/>
          <w:szCs w:val="18"/>
        </w:rPr>
      </w:pPr>
      <w:r>
        <w:rPr>
          <w:rFonts w:ascii="Arial" w:hAnsi="Arial" w:cs="Arial"/>
          <w:i/>
          <w:iCs/>
          <w:sz w:val="18"/>
          <w:szCs w:val="18"/>
        </w:rPr>
        <w:t>C</w:t>
      </w:r>
      <w:r>
        <w:rPr>
          <w:rFonts w:ascii="Arial" w:hAnsi="Arial" w:cs="Arial"/>
          <w:sz w:val="18"/>
          <w:szCs w:val="18"/>
        </w:rPr>
        <w:t xml:space="preserve">. Domestic Wastes </w:t>
      </w:r>
    </w:p>
    <w:p w:rsidR="00203F90" w:rsidRDefault="00237E9C">
      <w:pPr>
        <w:pStyle w:val="NormalWeb"/>
        <w:spacing w:before="140" w:beforeAutospacing="0"/>
        <w:rPr>
          <w:rFonts w:ascii="Arial" w:hAnsi="Arial" w:cs="Arial"/>
          <w:sz w:val="18"/>
          <w:szCs w:val="18"/>
        </w:rPr>
      </w:pPr>
      <w:r>
        <w:rPr>
          <w:rFonts w:ascii="Arial" w:hAnsi="Arial" w:cs="Arial"/>
          <w:i/>
          <w:iCs/>
          <w:sz w:val="18"/>
          <w:szCs w:val="18"/>
        </w:rPr>
        <w:t>D</w:t>
      </w:r>
      <w:r>
        <w:rPr>
          <w:rFonts w:ascii="Arial" w:hAnsi="Arial" w:cs="Arial"/>
          <w:sz w:val="18"/>
          <w:szCs w:val="18"/>
        </w:rPr>
        <w:t xml:space="preserve">. Cooking Oil </w:t>
      </w:r>
    </w:p>
    <w:p w:rsidR="00203F90" w:rsidRDefault="00237E9C">
      <w:pPr>
        <w:pStyle w:val="NormalWeb"/>
        <w:spacing w:before="140" w:beforeAutospacing="0"/>
        <w:rPr>
          <w:rFonts w:ascii="Arial" w:hAnsi="Arial" w:cs="Arial"/>
          <w:sz w:val="18"/>
          <w:szCs w:val="18"/>
        </w:rPr>
      </w:pPr>
      <w:r>
        <w:rPr>
          <w:rFonts w:ascii="Arial" w:hAnsi="Arial" w:cs="Arial"/>
          <w:i/>
          <w:iCs/>
          <w:sz w:val="18"/>
          <w:szCs w:val="18"/>
        </w:rPr>
        <w:t>E</w:t>
      </w:r>
      <w:r>
        <w:rPr>
          <w:rFonts w:ascii="Arial" w:hAnsi="Arial" w:cs="Arial"/>
          <w:sz w:val="18"/>
          <w:szCs w:val="18"/>
        </w:rPr>
        <w:t xml:space="preserve">. Incinerator ashes </w:t>
      </w:r>
    </w:p>
    <w:p w:rsidR="00203F90" w:rsidRDefault="00237E9C">
      <w:pPr>
        <w:pStyle w:val="NormalWeb"/>
        <w:spacing w:before="140" w:beforeAutospacing="0"/>
        <w:rPr>
          <w:rFonts w:ascii="Arial" w:hAnsi="Arial" w:cs="Arial"/>
          <w:sz w:val="18"/>
          <w:szCs w:val="18"/>
        </w:rPr>
      </w:pPr>
      <w:r>
        <w:rPr>
          <w:rFonts w:ascii="Arial" w:hAnsi="Arial" w:cs="Arial"/>
          <w:i/>
          <w:iCs/>
          <w:sz w:val="18"/>
          <w:szCs w:val="18"/>
        </w:rPr>
        <w:t>F</w:t>
      </w:r>
      <w:r>
        <w:rPr>
          <w:rFonts w:ascii="Arial" w:hAnsi="Arial" w:cs="Arial"/>
          <w:sz w:val="18"/>
          <w:szCs w:val="18"/>
        </w:rPr>
        <w:t xml:space="preserve">. Operational wastes </w:t>
      </w:r>
    </w:p>
    <w:p w:rsidR="00203F90" w:rsidRDefault="00BE2805">
      <w:pPr>
        <w:pStyle w:val="NormalWeb"/>
        <w:spacing w:before="140" w:beforeAutospacing="0"/>
        <w:rPr>
          <w:rFonts w:ascii="Arial" w:hAnsi="Arial" w:cs="Arial"/>
          <w:sz w:val="18"/>
          <w:szCs w:val="18"/>
        </w:rPr>
      </w:pPr>
      <w:r>
        <w:rPr>
          <w:rFonts w:ascii="Arial" w:hAnsi="Arial" w:cs="Arial"/>
          <w:i/>
          <w:iCs/>
          <w:sz w:val="18"/>
          <w:szCs w:val="18"/>
        </w:rPr>
        <w:t>G</w:t>
      </w:r>
      <w:r w:rsidR="00237E9C">
        <w:rPr>
          <w:rFonts w:ascii="Arial" w:hAnsi="Arial" w:cs="Arial"/>
          <w:sz w:val="18"/>
          <w:szCs w:val="18"/>
        </w:rPr>
        <w:t xml:space="preserve">. Animal Carcass(es) </w:t>
      </w:r>
    </w:p>
    <w:p w:rsidR="00203F90" w:rsidRDefault="00BE2805">
      <w:pPr>
        <w:pStyle w:val="NormalWeb"/>
        <w:spacing w:before="140" w:beforeAutospacing="0"/>
        <w:rPr>
          <w:rFonts w:ascii="Arial" w:hAnsi="Arial" w:cs="Arial"/>
          <w:sz w:val="18"/>
          <w:szCs w:val="18"/>
        </w:rPr>
      </w:pPr>
      <w:r>
        <w:rPr>
          <w:rFonts w:ascii="Arial" w:hAnsi="Arial" w:cs="Arial"/>
          <w:i/>
          <w:iCs/>
          <w:sz w:val="18"/>
          <w:szCs w:val="18"/>
        </w:rPr>
        <w:t>H</w:t>
      </w:r>
      <w:r w:rsidR="00237E9C">
        <w:rPr>
          <w:rFonts w:ascii="Arial" w:hAnsi="Arial" w:cs="Arial"/>
          <w:sz w:val="18"/>
          <w:szCs w:val="18"/>
        </w:rPr>
        <w:t>. Fishing Gear</w:t>
      </w:r>
    </w:p>
    <w:p w:rsidR="00BE2805" w:rsidRDefault="00BE2805" w:rsidP="00BE2805">
      <w:pPr>
        <w:pStyle w:val="NormalWeb"/>
        <w:spacing w:before="140" w:beforeAutospacing="0"/>
        <w:rPr>
          <w:rFonts w:ascii="Arial" w:hAnsi="Arial" w:cs="Arial"/>
          <w:sz w:val="18"/>
          <w:szCs w:val="18"/>
        </w:rPr>
      </w:pPr>
      <w:r>
        <w:rPr>
          <w:rFonts w:ascii="Arial" w:hAnsi="Arial" w:cs="Arial"/>
          <w:i/>
          <w:iCs/>
          <w:sz w:val="18"/>
          <w:szCs w:val="18"/>
        </w:rPr>
        <w:t>I</w:t>
      </w:r>
      <w:r>
        <w:rPr>
          <w:rFonts w:ascii="Arial" w:hAnsi="Arial" w:cs="Arial"/>
          <w:sz w:val="18"/>
          <w:szCs w:val="18"/>
        </w:rPr>
        <w:t>. E-waste</w:t>
      </w:r>
    </w:p>
    <w:p w:rsidR="00BE2805" w:rsidRDefault="00BE2805" w:rsidP="00BE2805">
      <w:pPr>
        <w:pStyle w:val="NormalWeb"/>
        <w:spacing w:before="140" w:beforeAutospacing="0"/>
        <w:rPr>
          <w:rFonts w:ascii="Arial" w:hAnsi="Arial" w:cs="Arial"/>
          <w:sz w:val="18"/>
          <w:szCs w:val="18"/>
        </w:rPr>
      </w:pPr>
    </w:p>
    <w:p w:rsidR="00203F90" w:rsidRDefault="00203F90">
      <w:pPr>
        <w:pStyle w:val="NormalWeb"/>
        <w:spacing w:before="140" w:beforeAutospacing="0"/>
        <w:rPr>
          <w:rFonts w:ascii="Arial" w:hAnsi="Arial" w:cs="Arial"/>
          <w:sz w:val="18"/>
          <w:szCs w:val="18"/>
        </w:rPr>
      </w:pPr>
    </w:p>
    <w:p w:rsidR="001041F3" w:rsidRPr="007E3535" w:rsidRDefault="001041F3">
      <w:pPr>
        <w:rPr>
          <w:b/>
          <w:szCs w:val="22"/>
          <w:lang w:val="tr-TR"/>
        </w:rPr>
      </w:pPr>
    </w:p>
    <w:p w:rsidR="001041F3" w:rsidRPr="007E3535" w:rsidRDefault="001041F3">
      <w:pPr>
        <w:rPr>
          <w:b/>
          <w:szCs w:val="22"/>
          <w:lang w:val="tr-TR"/>
        </w:rPr>
      </w:pPr>
    </w:p>
    <w:p w:rsidR="00574F3B" w:rsidRPr="00EE510E" w:rsidRDefault="00574F3B" w:rsidP="00574F3B">
      <w:pPr>
        <w:pStyle w:val="Heading1"/>
        <w:jc w:val="center"/>
      </w:pPr>
      <w:r w:rsidRPr="00EE510E">
        <w:t>GARBAGE RECORD BOOK</w:t>
      </w:r>
      <w:r>
        <w:t xml:space="preserve"> PART II</w:t>
      </w:r>
    </w:p>
    <w:tbl>
      <w:tblPr>
        <w:tblStyle w:val="TableGrid"/>
        <w:tblW w:w="0" w:type="auto"/>
        <w:tblLook w:val="04A0"/>
      </w:tblPr>
      <w:tblGrid>
        <w:gridCol w:w="3354"/>
        <w:gridCol w:w="3354"/>
        <w:gridCol w:w="3354"/>
      </w:tblGrid>
      <w:tr w:rsidR="00574F3B" w:rsidTr="00B554A4">
        <w:tc>
          <w:tcPr>
            <w:tcW w:w="3354" w:type="dxa"/>
          </w:tcPr>
          <w:p w:rsidR="00574F3B" w:rsidRPr="00D93AC2" w:rsidRDefault="00574F3B" w:rsidP="00B554A4">
            <w:pPr>
              <w:rPr>
                <w:sz w:val="16"/>
                <w:szCs w:val="16"/>
                <w:lang w:val="tr-TR"/>
              </w:rPr>
            </w:pPr>
            <w:r w:rsidRPr="00D93AC2">
              <w:rPr>
                <w:sz w:val="16"/>
                <w:szCs w:val="16"/>
                <w:lang w:val="tr-TR"/>
              </w:rPr>
              <w:t>Name of Ship</w:t>
            </w:r>
          </w:p>
        </w:tc>
        <w:tc>
          <w:tcPr>
            <w:tcW w:w="3354" w:type="dxa"/>
          </w:tcPr>
          <w:p w:rsidR="00574F3B" w:rsidRPr="00D93AC2" w:rsidRDefault="00574F3B" w:rsidP="00B554A4">
            <w:pPr>
              <w:rPr>
                <w:sz w:val="16"/>
                <w:szCs w:val="16"/>
                <w:lang w:val="tr-TR"/>
              </w:rPr>
            </w:pPr>
            <w:r w:rsidRPr="00D93AC2">
              <w:rPr>
                <w:sz w:val="16"/>
                <w:szCs w:val="16"/>
                <w:lang w:val="tr-TR"/>
              </w:rPr>
              <w:t>Disitnctive number or letters</w:t>
            </w:r>
          </w:p>
        </w:tc>
        <w:tc>
          <w:tcPr>
            <w:tcW w:w="3354" w:type="dxa"/>
          </w:tcPr>
          <w:p w:rsidR="00574F3B" w:rsidRPr="00D93AC2" w:rsidRDefault="00574F3B" w:rsidP="00B554A4">
            <w:pPr>
              <w:rPr>
                <w:sz w:val="16"/>
                <w:szCs w:val="16"/>
                <w:lang w:val="tr-TR"/>
              </w:rPr>
            </w:pPr>
            <w:r w:rsidRPr="00D93AC2">
              <w:rPr>
                <w:sz w:val="16"/>
                <w:szCs w:val="16"/>
                <w:lang w:val="tr-TR"/>
              </w:rPr>
              <w:t>IMO number</w:t>
            </w:r>
          </w:p>
        </w:tc>
      </w:tr>
      <w:tr w:rsidR="00574F3B" w:rsidTr="00B554A4">
        <w:tc>
          <w:tcPr>
            <w:tcW w:w="3354" w:type="dxa"/>
          </w:tcPr>
          <w:p w:rsidR="00574F3B" w:rsidRDefault="00574F3B" w:rsidP="00B554A4">
            <w:pPr>
              <w:rPr>
                <w:lang w:val="tr-TR"/>
              </w:rPr>
            </w:pPr>
          </w:p>
        </w:tc>
        <w:tc>
          <w:tcPr>
            <w:tcW w:w="3354" w:type="dxa"/>
          </w:tcPr>
          <w:p w:rsidR="00574F3B" w:rsidRDefault="00574F3B" w:rsidP="00B554A4">
            <w:pPr>
              <w:rPr>
                <w:lang w:val="tr-TR"/>
              </w:rPr>
            </w:pPr>
          </w:p>
        </w:tc>
        <w:tc>
          <w:tcPr>
            <w:tcW w:w="3354" w:type="dxa"/>
          </w:tcPr>
          <w:p w:rsidR="00574F3B" w:rsidRDefault="00574F3B" w:rsidP="00B554A4">
            <w:pPr>
              <w:rPr>
                <w:lang w:val="tr-TR"/>
              </w:rPr>
            </w:pPr>
          </w:p>
        </w:tc>
      </w:tr>
    </w:tbl>
    <w:p w:rsidR="00574F3B" w:rsidRDefault="00574F3B" w:rsidP="00574F3B">
      <w:pPr>
        <w:rPr>
          <w:lang w:val="tr-TR"/>
        </w:rPr>
      </w:pPr>
    </w:p>
    <w:p w:rsidR="00574F3B" w:rsidRDefault="00574F3B" w:rsidP="00574F3B">
      <w:pPr>
        <w:rPr>
          <w:lang w:val="tr-TR"/>
        </w:rPr>
      </w:pPr>
    </w:p>
    <w:p w:rsidR="00574F3B" w:rsidRDefault="00574F3B" w:rsidP="00574F3B">
      <w:pPr>
        <w:rPr>
          <w:lang w:val="tr-TR"/>
        </w:rPr>
      </w:pPr>
    </w:p>
    <w:tbl>
      <w:tblPr>
        <w:tblStyle w:val="TableGrid"/>
        <w:tblW w:w="0" w:type="auto"/>
        <w:tblInd w:w="-34" w:type="dxa"/>
        <w:tblLook w:val="04A0"/>
      </w:tblPr>
      <w:tblGrid>
        <w:gridCol w:w="910"/>
        <w:gridCol w:w="2248"/>
        <w:gridCol w:w="946"/>
        <w:gridCol w:w="1098"/>
        <w:gridCol w:w="975"/>
        <w:gridCol w:w="1098"/>
        <w:gridCol w:w="1213"/>
      </w:tblGrid>
      <w:tr w:rsidR="00572AD3" w:rsidTr="00572AD3">
        <w:trPr>
          <w:trHeight w:val="419"/>
        </w:trPr>
        <w:tc>
          <w:tcPr>
            <w:tcW w:w="910" w:type="dxa"/>
            <w:vMerge w:val="restart"/>
            <w:vAlign w:val="center"/>
          </w:tcPr>
          <w:p w:rsidR="00572AD3" w:rsidRDefault="00572AD3" w:rsidP="00B554A4">
            <w:pPr>
              <w:jc w:val="center"/>
              <w:rPr>
                <w:sz w:val="13"/>
                <w:lang w:val="tr-TR"/>
              </w:rPr>
            </w:pPr>
            <w:r w:rsidRPr="00D752F6">
              <w:rPr>
                <w:sz w:val="13"/>
                <w:lang w:val="tr-TR"/>
              </w:rPr>
              <w:t>DATE</w:t>
            </w:r>
            <w:r>
              <w:rPr>
                <w:sz w:val="13"/>
                <w:lang w:val="tr-TR"/>
              </w:rPr>
              <w:t>/TIME</w:t>
            </w:r>
          </w:p>
        </w:tc>
        <w:tc>
          <w:tcPr>
            <w:tcW w:w="2248" w:type="dxa"/>
            <w:vMerge w:val="restart"/>
            <w:vAlign w:val="center"/>
          </w:tcPr>
          <w:p w:rsidR="00B554A4" w:rsidRDefault="00572AD3">
            <w:pPr>
              <w:pStyle w:val="BodyText"/>
              <w:jc w:val="center"/>
            </w:pPr>
            <w:r>
              <w:rPr>
                <w:sz w:val="13"/>
              </w:rPr>
              <w:t>POSITION OF THE SHIP (latitude/longitude) OR PORT (if discharged ashore)</w:t>
            </w:r>
          </w:p>
        </w:tc>
        <w:tc>
          <w:tcPr>
            <w:tcW w:w="946" w:type="dxa"/>
            <w:vMerge w:val="restart"/>
            <w:vAlign w:val="center"/>
          </w:tcPr>
          <w:p w:rsidR="00572AD3" w:rsidRDefault="00572AD3" w:rsidP="00B554A4">
            <w:pPr>
              <w:jc w:val="center"/>
              <w:rPr>
                <w:lang w:val="tr-TR"/>
              </w:rPr>
            </w:pPr>
            <w:r w:rsidRPr="00D752F6">
              <w:rPr>
                <w:sz w:val="13"/>
                <w:lang w:val="tr-TR"/>
              </w:rPr>
              <w:t>CATEGORY</w:t>
            </w:r>
          </w:p>
        </w:tc>
        <w:tc>
          <w:tcPr>
            <w:tcW w:w="2073" w:type="dxa"/>
            <w:gridSpan w:val="2"/>
            <w:vAlign w:val="center"/>
          </w:tcPr>
          <w:p w:rsidR="00572AD3" w:rsidRDefault="00572AD3" w:rsidP="00B554A4">
            <w:pPr>
              <w:jc w:val="center"/>
              <w:rPr>
                <w:sz w:val="13"/>
                <w:lang w:val="tr-TR"/>
              </w:rPr>
            </w:pPr>
            <w:r>
              <w:rPr>
                <w:sz w:val="13"/>
                <w:lang w:val="tr-TR"/>
              </w:rPr>
              <w:t>ESTIMATED AMOUNT</w:t>
            </w:r>
          </w:p>
          <w:p w:rsidR="00B554A4" w:rsidRDefault="00572AD3">
            <w:pPr>
              <w:jc w:val="center"/>
              <w:rPr>
                <w:sz w:val="13"/>
                <w:lang w:val="tr-TR"/>
              </w:rPr>
            </w:pPr>
            <w:r>
              <w:rPr>
                <w:sz w:val="13"/>
                <w:lang w:val="tr-TR"/>
              </w:rPr>
              <w:t xml:space="preserve">DISCHARGED </w:t>
            </w:r>
          </w:p>
        </w:tc>
        <w:tc>
          <w:tcPr>
            <w:tcW w:w="1098" w:type="dxa"/>
            <w:vMerge w:val="restart"/>
            <w:vAlign w:val="center"/>
          </w:tcPr>
          <w:p w:rsidR="00B554A4" w:rsidRDefault="00572AD3">
            <w:pPr>
              <w:jc w:val="center"/>
              <w:rPr>
                <w:lang w:val="tr-TR"/>
              </w:rPr>
            </w:pPr>
            <w:r>
              <w:rPr>
                <w:sz w:val="13"/>
                <w:lang w:val="tr-TR"/>
              </w:rPr>
              <w:t>START AND STOP POSITIONS OF THE SHIP FOR DISCHARGE INTO THE SEA</w:t>
            </w:r>
          </w:p>
        </w:tc>
        <w:tc>
          <w:tcPr>
            <w:tcW w:w="1213" w:type="dxa"/>
            <w:vMerge w:val="restart"/>
            <w:vAlign w:val="center"/>
          </w:tcPr>
          <w:p w:rsidR="00572AD3" w:rsidRDefault="00572AD3" w:rsidP="00B554A4">
            <w:pPr>
              <w:jc w:val="center"/>
              <w:rPr>
                <w:lang w:val="tr-TR"/>
              </w:rPr>
            </w:pPr>
            <w:r>
              <w:rPr>
                <w:sz w:val="13"/>
                <w:lang w:val="tr-TR"/>
              </w:rPr>
              <w:t>CERTIFICATION / SIGNATURE</w:t>
            </w:r>
          </w:p>
        </w:tc>
      </w:tr>
      <w:tr w:rsidR="00572AD3" w:rsidTr="00572AD3">
        <w:trPr>
          <w:trHeight w:val="418"/>
        </w:trPr>
        <w:tc>
          <w:tcPr>
            <w:tcW w:w="910" w:type="dxa"/>
            <w:vMerge/>
            <w:vAlign w:val="center"/>
          </w:tcPr>
          <w:p w:rsidR="00572AD3" w:rsidRPr="00D752F6" w:rsidRDefault="00572AD3" w:rsidP="00B554A4">
            <w:pPr>
              <w:jc w:val="center"/>
              <w:rPr>
                <w:sz w:val="13"/>
                <w:lang w:val="tr-TR"/>
              </w:rPr>
            </w:pPr>
          </w:p>
        </w:tc>
        <w:tc>
          <w:tcPr>
            <w:tcW w:w="2248" w:type="dxa"/>
            <w:vMerge/>
            <w:vAlign w:val="center"/>
          </w:tcPr>
          <w:p w:rsidR="00572AD3" w:rsidRDefault="00572AD3" w:rsidP="00B554A4">
            <w:pPr>
              <w:pStyle w:val="BodyText"/>
              <w:jc w:val="center"/>
              <w:rPr>
                <w:sz w:val="13"/>
              </w:rPr>
            </w:pPr>
          </w:p>
        </w:tc>
        <w:tc>
          <w:tcPr>
            <w:tcW w:w="946" w:type="dxa"/>
            <w:vMerge/>
            <w:vAlign w:val="center"/>
          </w:tcPr>
          <w:p w:rsidR="00572AD3" w:rsidRPr="00D752F6" w:rsidRDefault="00572AD3" w:rsidP="00B554A4">
            <w:pPr>
              <w:jc w:val="center"/>
              <w:rPr>
                <w:sz w:val="13"/>
                <w:lang w:val="tr-TR"/>
              </w:rPr>
            </w:pPr>
          </w:p>
        </w:tc>
        <w:tc>
          <w:tcPr>
            <w:tcW w:w="1098" w:type="dxa"/>
            <w:vAlign w:val="center"/>
          </w:tcPr>
          <w:p w:rsidR="00572AD3" w:rsidRPr="00D93AC2" w:rsidRDefault="00572AD3" w:rsidP="00B554A4">
            <w:pPr>
              <w:jc w:val="center"/>
              <w:rPr>
                <w:sz w:val="13"/>
                <w:lang w:val="tr-TR"/>
              </w:rPr>
            </w:pPr>
            <w:r>
              <w:rPr>
                <w:sz w:val="13"/>
                <w:lang w:val="tr-TR"/>
              </w:rPr>
              <w:t>IN</w:t>
            </w:r>
            <w:r w:rsidRPr="00D752F6">
              <w:rPr>
                <w:sz w:val="13"/>
                <w:lang w:val="tr-TR"/>
              </w:rPr>
              <w:t>TO SEA</w:t>
            </w:r>
            <w:r>
              <w:rPr>
                <w:sz w:val="13"/>
                <w:lang w:val="tr-TR"/>
              </w:rPr>
              <w:t xml:space="preserve"> (m</w:t>
            </w:r>
            <w:r>
              <w:rPr>
                <w:sz w:val="13"/>
                <w:vertAlign w:val="superscript"/>
                <w:lang w:val="tr-TR"/>
              </w:rPr>
              <w:t>3</w:t>
            </w:r>
            <w:r>
              <w:rPr>
                <w:sz w:val="13"/>
                <w:lang w:val="tr-TR"/>
              </w:rPr>
              <w:t>)</w:t>
            </w:r>
          </w:p>
        </w:tc>
        <w:tc>
          <w:tcPr>
            <w:tcW w:w="975" w:type="dxa"/>
            <w:vAlign w:val="center"/>
          </w:tcPr>
          <w:p w:rsidR="00572AD3" w:rsidRPr="00D752F6" w:rsidRDefault="00572AD3" w:rsidP="00B554A4">
            <w:pPr>
              <w:jc w:val="center"/>
              <w:rPr>
                <w:sz w:val="13"/>
                <w:lang w:val="tr-TR"/>
              </w:rPr>
            </w:pPr>
            <w:r w:rsidRPr="00D752F6">
              <w:rPr>
                <w:sz w:val="13"/>
                <w:lang w:val="tr-TR"/>
              </w:rPr>
              <w:t>TO RECEPTION FACILIT</w:t>
            </w:r>
            <w:r>
              <w:rPr>
                <w:sz w:val="13"/>
                <w:lang w:val="tr-TR"/>
              </w:rPr>
              <w:t>IES OR TO ANOTHER SHIP (m</w:t>
            </w:r>
            <w:r>
              <w:rPr>
                <w:sz w:val="13"/>
                <w:vertAlign w:val="superscript"/>
                <w:lang w:val="tr-TR"/>
              </w:rPr>
              <w:t>3</w:t>
            </w:r>
            <w:r>
              <w:rPr>
                <w:sz w:val="13"/>
                <w:lang w:val="tr-TR"/>
              </w:rPr>
              <w:t>)</w:t>
            </w:r>
          </w:p>
        </w:tc>
        <w:tc>
          <w:tcPr>
            <w:tcW w:w="1098" w:type="dxa"/>
            <w:vMerge/>
            <w:vAlign w:val="center"/>
          </w:tcPr>
          <w:p w:rsidR="00572AD3" w:rsidRPr="00D752F6" w:rsidRDefault="00572AD3" w:rsidP="00B554A4">
            <w:pPr>
              <w:jc w:val="center"/>
              <w:rPr>
                <w:sz w:val="13"/>
                <w:lang w:val="tr-TR"/>
              </w:rPr>
            </w:pPr>
          </w:p>
        </w:tc>
        <w:tc>
          <w:tcPr>
            <w:tcW w:w="1213" w:type="dxa"/>
            <w:vMerge/>
            <w:vAlign w:val="center"/>
          </w:tcPr>
          <w:p w:rsidR="00572AD3" w:rsidRDefault="00572AD3" w:rsidP="00B554A4">
            <w:pPr>
              <w:jc w:val="center"/>
              <w:rPr>
                <w:sz w:val="13"/>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r w:rsidR="00572AD3" w:rsidTr="00572AD3">
        <w:tc>
          <w:tcPr>
            <w:tcW w:w="910" w:type="dxa"/>
          </w:tcPr>
          <w:p w:rsidR="00572AD3" w:rsidRDefault="00572AD3" w:rsidP="00B554A4">
            <w:pPr>
              <w:rPr>
                <w:lang w:val="tr-TR"/>
              </w:rPr>
            </w:pPr>
          </w:p>
        </w:tc>
        <w:tc>
          <w:tcPr>
            <w:tcW w:w="2248" w:type="dxa"/>
          </w:tcPr>
          <w:p w:rsidR="00572AD3" w:rsidRDefault="00572AD3" w:rsidP="00B554A4">
            <w:pPr>
              <w:rPr>
                <w:lang w:val="tr-TR"/>
              </w:rPr>
            </w:pPr>
          </w:p>
        </w:tc>
        <w:tc>
          <w:tcPr>
            <w:tcW w:w="946" w:type="dxa"/>
          </w:tcPr>
          <w:p w:rsidR="00572AD3" w:rsidRDefault="00572AD3" w:rsidP="00B554A4">
            <w:pPr>
              <w:rPr>
                <w:lang w:val="tr-TR"/>
              </w:rPr>
            </w:pPr>
          </w:p>
        </w:tc>
        <w:tc>
          <w:tcPr>
            <w:tcW w:w="1098" w:type="dxa"/>
          </w:tcPr>
          <w:p w:rsidR="00572AD3" w:rsidRDefault="00572AD3" w:rsidP="00B554A4">
            <w:pPr>
              <w:rPr>
                <w:lang w:val="tr-TR"/>
              </w:rPr>
            </w:pPr>
          </w:p>
        </w:tc>
        <w:tc>
          <w:tcPr>
            <w:tcW w:w="975" w:type="dxa"/>
          </w:tcPr>
          <w:p w:rsidR="00572AD3" w:rsidRDefault="00572AD3" w:rsidP="00B554A4">
            <w:pPr>
              <w:rPr>
                <w:lang w:val="tr-TR"/>
              </w:rPr>
            </w:pPr>
          </w:p>
        </w:tc>
        <w:tc>
          <w:tcPr>
            <w:tcW w:w="1098" w:type="dxa"/>
          </w:tcPr>
          <w:p w:rsidR="00572AD3" w:rsidRDefault="00572AD3" w:rsidP="00B554A4">
            <w:pPr>
              <w:rPr>
                <w:lang w:val="tr-TR"/>
              </w:rPr>
            </w:pPr>
          </w:p>
        </w:tc>
        <w:tc>
          <w:tcPr>
            <w:tcW w:w="1213" w:type="dxa"/>
          </w:tcPr>
          <w:p w:rsidR="00572AD3" w:rsidRDefault="00572AD3" w:rsidP="00B554A4">
            <w:pPr>
              <w:rPr>
                <w:lang w:val="tr-TR"/>
              </w:rPr>
            </w:pPr>
          </w:p>
        </w:tc>
      </w:tr>
    </w:tbl>
    <w:p w:rsidR="00574F3B" w:rsidRDefault="00574F3B" w:rsidP="00574F3B">
      <w:pPr>
        <w:ind w:left="1440"/>
        <w:rPr>
          <w:lang w:val="tr-TR"/>
        </w:rPr>
      </w:pPr>
    </w:p>
    <w:p w:rsidR="00574F3B" w:rsidRPr="007E3535" w:rsidRDefault="00574F3B" w:rsidP="00574F3B">
      <w:pPr>
        <w:ind w:left="1440" w:hanging="1440"/>
        <w:rPr>
          <w:b/>
          <w:szCs w:val="22"/>
          <w:lang w:val="tr-TR"/>
        </w:rPr>
      </w:pPr>
      <w:r w:rsidRPr="007E3535">
        <w:rPr>
          <w:b/>
          <w:szCs w:val="22"/>
          <w:lang w:val="tr-TR"/>
        </w:rPr>
        <w:t>Categories;</w:t>
      </w:r>
    </w:p>
    <w:p w:rsidR="00574F3B" w:rsidRDefault="00574F3B" w:rsidP="00574F3B">
      <w:pPr>
        <w:pStyle w:val="NormalWeb"/>
        <w:spacing w:before="140" w:beforeAutospacing="0"/>
        <w:rPr>
          <w:rFonts w:ascii="Arial" w:hAnsi="Arial" w:cs="Arial"/>
          <w:sz w:val="18"/>
          <w:szCs w:val="18"/>
        </w:rPr>
      </w:pPr>
      <w:r>
        <w:rPr>
          <w:rFonts w:ascii="Arial" w:hAnsi="Arial" w:cs="Arial"/>
          <w:i/>
          <w:iCs/>
          <w:sz w:val="18"/>
          <w:szCs w:val="18"/>
        </w:rPr>
        <w:t>J</w:t>
      </w:r>
      <w:r>
        <w:rPr>
          <w:rFonts w:ascii="Arial" w:hAnsi="Arial" w:cs="Arial"/>
          <w:sz w:val="18"/>
          <w:szCs w:val="18"/>
        </w:rPr>
        <w:t xml:space="preserve">. Cargo residues (non-HME) </w:t>
      </w:r>
    </w:p>
    <w:p w:rsidR="00574F3B" w:rsidRDefault="00574F3B" w:rsidP="00574F3B">
      <w:pPr>
        <w:pStyle w:val="NormalWeb"/>
        <w:spacing w:before="140" w:beforeAutospacing="0"/>
        <w:rPr>
          <w:rFonts w:ascii="Arial" w:hAnsi="Arial" w:cs="Arial"/>
          <w:sz w:val="18"/>
          <w:szCs w:val="18"/>
        </w:rPr>
      </w:pPr>
      <w:r>
        <w:rPr>
          <w:rFonts w:ascii="Arial" w:hAnsi="Arial" w:cs="Arial"/>
          <w:i/>
          <w:iCs/>
          <w:sz w:val="18"/>
          <w:szCs w:val="18"/>
        </w:rPr>
        <w:t>K</w:t>
      </w:r>
      <w:r>
        <w:rPr>
          <w:rFonts w:ascii="Arial" w:hAnsi="Arial" w:cs="Arial"/>
          <w:sz w:val="18"/>
          <w:szCs w:val="18"/>
        </w:rPr>
        <w:t xml:space="preserve">. Cargo residues (HME) </w:t>
      </w: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pPr>
    </w:p>
    <w:p w:rsidR="007844BA" w:rsidRDefault="007844BA" w:rsidP="00A75B14">
      <w:pPr>
        <w:ind w:left="1440" w:hanging="1440"/>
        <w:jc w:val="center"/>
        <w:rPr>
          <w:b/>
          <w:szCs w:val="22"/>
          <w:lang w:val="tr-TR"/>
        </w:rPr>
        <w:sectPr w:rsidR="007844BA" w:rsidSect="00A75B14">
          <w:headerReference w:type="even" r:id="rId11"/>
          <w:headerReference w:type="default" r:id="rId12"/>
          <w:headerReference w:type="first" r:id="rId13"/>
          <w:pgSz w:w="11907" w:h="16840" w:code="9"/>
          <w:pgMar w:top="567" w:right="851" w:bottom="851" w:left="1134" w:header="708" w:footer="193" w:gutter="0"/>
          <w:cols w:space="708"/>
        </w:sectPr>
      </w:pPr>
    </w:p>
    <w:p w:rsidR="007844BA" w:rsidRDefault="003F34E9" w:rsidP="00EE510E">
      <w:pPr>
        <w:pStyle w:val="Heading1"/>
        <w:jc w:val="center"/>
        <w:rPr>
          <w:lang w:val="tr-TR"/>
        </w:rPr>
      </w:pPr>
      <w:bookmarkStart w:id="25" w:name="_Toc340480600"/>
      <w:r>
        <w:rPr>
          <w:lang w:val="tr-TR"/>
        </w:rPr>
        <w:t>APPENDIX</w:t>
      </w:r>
      <w:r w:rsidR="00EE510E">
        <w:rPr>
          <w:lang w:val="tr-TR"/>
        </w:rPr>
        <w:t>-2</w:t>
      </w:r>
      <w:r>
        <w:rPr>
          <w:lang w:val="tr-TR"/>
        </w:rPr>
        <w:t xml:space="preserve"> PLACARD AND LABEL SAMPLES</w:t>
      </w:r>
      <w:bookmarkEnd w:id="25"/>
    </w:p>
    <w:p w:rsidR="00203F90" w:rsidRDefault="00203F90">
      <w:pPr>
        <w:rPr>
          <w:b/>
          <w:szCs w:val="22"/>
          <w:lang w:val="tr-TR"/>
        </w:rPr>
      </w:pPr>
    </w:p>
    <w:p w:rsidR="00203F90" w:rsidRDefault="007844BA">
      <w:pPr>
        <w:autoSpaceDE w:val="0"/>
        <w:autoSpaceDN w:val="0"/>
        <w:adjustRightInd w:val="0"/>
        <w:jc w:val="center"/>
        <w:rPr>
          <w:rFonts w:cs="Arial"/>
          <w:b/>
          <w:bCs/>
          <w:sz w:val="24"/>
          <w:szCs w:val="24"/>
          <w:lang w:val="tr-TR"/>
        </w:rPr>
      </w:pPr>
      <w:r>
        <w:rPr>
          <w:rFonts w:cs="Arial"/>
          <w:b/>
          <w:bCs/>
          <w:sz w:val="24"/>
          <w:szCs w:val="24"/>
          <w:lang w:val="tr-TR"/>
        </w:rPr>
        <w:t>Sample placard targeting crew and shipboard operations</w:t>
      </w:r>
    </w:p>
    <w:p w:rsidR="00203F90" w:rsidRDefault="007844BA">
      <w:pPr>
        <w:autoSpaceDE w:val="0"/>
        <w:autoSpaceDN w:val="0"/>
        <w:adjustRightInd w:val="0"/>
        <w:jc w:val="center"/>
        <w:rPr>
          <w:rFonts w:cs="Arial"/>
          <w:sz w:val="40"/>
          <w:szCs w:val="40"/>
          <w:lang w:val="tr-TR"/>
        </w:rPr>
      </w:pPr>
      <w:r>
        <w:rPr>
          <w:rFonts w:cs="Arial"/>
          <w:sz w:val="40"/>
          <w:szCs w:val="40"/>
          <w:lang w:val="tr-TR"/>
        </w:rPr>
        <w:t>Discharge of all garbage into the sea is prohibited except provided otherwise</w:t>
      </w:r>
    </w:p>
    <w:p w:rsidR="007844BA" w:rsidRDefault="007844BA" w:rsidP="007844BA">
      <w:pPr>
        <w:autoSpaceDE w:val="0"/>
        <w:autoSpaceDN w:val="0"/>
        <w:adjustRightInd w:val="0"/>
        <w:rPr>
          <w:rFonts w:cs="Arial"/>
          <w:sz w:val="24"/>
          <w:szCs w:val="24"/>
          <w:lang w:val="tr-TR"/>
        </w:rPr>
      </w:pPr>
      <w:r>
        <w:rPr>
          <w:rFonts w:cs="Arial"/>
          <w:sz w:val="24"/>
          <w:szCs w:val="24"/>
          <w:lang w:val="tr-TR"/>
        </w:rPr>
        <w:t>The MARPOL Convention and domestic law prohibit the discharge of most garbage from ships. Only the following garbage types are</w:t>
      </w:r>
    </w:p>
    <w:p w:rsidR="007844BA" w:rsidRDefault="007844BA" w:rsidP="007844BA">
      <w:pPr>
        <w:autoSpaceDE w:val="0"/>
        <w:autoSpaceDN w:val="0"/>
        <w:adjustRightInd w:val="0"/>
        <w:rPr>
          <w:rFonts w:cs="Arial"/>
          <w:sz w:val="24"/>
          <w:szCs w:val="24"/>
          <w:lang w:val="tr-TR"/>
        </w:rPr>
      </w:pPr>
      <w:r>
        <w:rPr>
          <w:rFonts w:cs="Arial"/>
          <w:sz w:val="24"/>
          <w:szCs w:val="24"/>
          <w:lang w:val="tr-TR"/>
        </w:rPr>
        <w:t>allowed to be discharged and under the specified conditions.</w:t>
      </w:r>
    </w:p>
    <w:p w:rsidR="007844BA" w:rsidRPr="008657E7" w:rsidRDefault="007844BA" w:rsidP="007844BA">
      <w:pPr>
        <w:autoSpaceDE w:val="0"/>
        <w:autoSpaceDN w:val="0"/>
        <w:adjustRightInd w:val="0"/>
        <w:rPr>
          <w:rFonts w:cs="Arial"/>
          <w:sz w:val="24"/>
          <w:szCs w:val="24"/>
          <w:lang w:val="tr-TR"/>
        </w:rPr>
      </w:pPr>
      <w:r>
        <w:rPr>
          <w:rFonts w:cs="Arial"/>
          <w:sz w:val="24"/>
          <w:szCs w:val="24"/>
          <w:lang w:val="tr-TR"/>
        </w:rPr>
        <w:t>Outside Special Areas designated under MARPOL Annex V</w:t>
      </w:r>
      <w:r w:rsidR="000361ED">
        <w:rPr>
          <w:rFonts w:cs="Arial"/>
          <w:sz w:val="24"/>
          <w:szCs w:val="24"/>
          <w:lang w:val="tr-TR"/>
        </w:rPr>
        <w:t xml:space="preserve"> </w:t>
      </w:r>
      <w:r w:rsidR="00E70C2E" w:rsidRPr="008657E7">
        <w:rPr>
          <w:rFonts w:cs="Arial"/>
          <w:sz w:val="24"/>
          <w:szCs w:val="24"/>
          <w:lang w:val="tr-TR"/>
        </w:rPr>
        <w:t>and Arctic waters</w:t>
      </w:r>
      <w:r w:rsidRPr="008657E7">
        <w:rPr>
          <w:rFonts w:cs="Arial"/>
          <w:sz w:val="24"/>
          <w:szCs w:val="24"/>
          <w:lang w:val="tr-TR"/>
        </w:rPr>
        <w:t>:</w:t>
      </w:r>
    </w:p>
    <w:p w:rsidR="00203F90" w:rsidRPr="008657E7"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Comminuted or ground food wastes (capable of passing through a screen with openings no larger than 25 millimetres) may</w:t>
      </w:r>
      <w:r w:rsidR="007844BA" w:rsidRPr="008657E7">
        <w:rPr>
          <w:rFonts w:cs="Arial"/>
          <w:sz w:val="24"/>
          <w:szCs w:val="24"/>
          <w:lang w:val="tr-TR"/>
        </w:rPr>
        <w:t xml:space="preserve"> </w:t>
      </w:r>
      <w:r w:rsidRPr="008657E7">
        <w:rPr>
          <w:rFonts w:cs="Arial"/>
          <w:sz w:val="24"/>
          <w:szCs w:val="24"/>
          <w:lang w:val="tr-TR"/>
        </w:rPr>
        <w:t>be discharged not less than 3 nautical miles from the nearest land.</w:t>
      </w:r>
    </w:p>
    <w:p w:rsidR="00203F90" w:rsidRPr="008657E7"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Other food wastes may be discharged not less than 12 nautical miles from the nearest land.</w:t>
      </w:r>
    </w:p>
    <w:p w:rsidR="00203F90" w:rsidRPr="008657E7"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Cargo residues classified as not harmful to the marine environment may be discharged not less than 12 nautical miles from</w:t>
      </w:r>
      <w:r w:rsidR="007844BA" w:rsidRPr="008657E7">
        <w:rPr>
          <w:rFonts w:cs="Arial"/>
          <w:sz w:val="24"/>
          <w:szCs w:val="24"/>
          <w:lang w:val="tr-TR"/>
        </w:rPr>
        <w:t xml:space="preserve"> </w:t>
      </w:r>
      <w:r w:rsidRPr="008657E7">
        <w:rPr>
          <w:rFonts w:cs="Arial"/>
          <w:sz w:val="24"/>
          <w:szCs w:val="24"/>
          <w:lang w:val="tr-TR"/>
        </w:rPr>
        <w:t>the nearest land.</w:t>
      </w:r>
    </w:p>
    <w:p w:rsidR="00203F90" w:rsidRPr="008657E7"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Cleaning agents or additives in cargo hold, deck and external surfaces washing water may be discharged only if they are not</w:t>
      </w:r>
      <w:r w:rsidR="007844BA" w:rsidRPr="008657E7">
        <w:rPr>
          <w:rFonts w:cs="Arial"/>
          <w:sz w:val="24"/>
          <w:szCs w:val="24"/>
          <w:lang w:val="tr-TR"/>
        </w:rPr>
        <w:t xml:space="preserve"> </w:t>
      </w:r>
      <w:r w:rsidRPr="008657E7">
        <w:rPr>
          <w:rFonts w:cs="Arial"/>
          <w:sz w:val="24"/>
          <w:szCs w:val="24"/>
          <w:lang w:val="tr-TR"/>
        </w:rPr>
        <w:t>harmful to the marine environment.</w:t>
      </w:r>
    </w:p>
    <w:p w:rsidR="00203F90" w:rsidRPr="008657E7"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With the exception of discharging cleaning agents in washing water, the ship must be en route and as far as practicable from</w:t>
      </w:r>
      <w:r w:rsidR="007844BA" w:rsidRPr="008657E7">
        <w:rPr>
          <w:rFonts w:cs="Arial"/>
          <w:sz w:val="24"/>
          <w:szCs w:val="24"/>
          <w:lang w:val="tr-TR"/>
        </w:rPr>
        <w:t xml:space="preserve"> </w:t>
      </w:r>
      <w:r w:rsidRPr="008657E7">
        <w:rPr>
          <w:rFonts w:cs="Arial"/>
          <w:sz w:val="24"/>
          <w:szCs w:val="24"/>
          <w:lang w:val="tr-TR"/>
        </w:rPr>
        <w:t>the nearest land.</w:t>
      </w:r>
    </w:p>
    <w:p w:rsidR="00203F90" w:rsidRPr="008657E7" w:rsidRDefault="007844BA">
      <w:pPr>
        <w:autoSpaceDE w:val="0"/>
        <w:autoSpaceDN w:val="0"/>
        <w:adjustRightInd w:val="0"/>
        <w:spacing w:before="240"/>
        <w:rPr>
          <w:rFonts w:cs="Arial"/>
          <w:sz w:val="24"/>
          <w:szCs w:val="24"/>
          <w:lang w:val="tr-TR"/>
        </w:rPr>
      </w:pPr>
      <w:r w:rsidRPr="008657E7">
        <w:rPr>
          <w:rFonts w:cs="Arial"/>
          <w:sz w:val="24"/>
          <w:szCs w:val="24"/>
          <w:lang w:val="tr-TR"/>
        </w:rPr>
        <w:t>Inside Special Areas designated under MARPOL Annex V</w:t>
      </w:r>
      <w:r w:rsidR="000361ED" w:rsidRPr="008657E7">
        <w:rPr>
          <w:rFonts w:cs="Arial"/>
          <w:sz w:val="24"/>
          <w:szCs w:val="24"/>
          <w:lang w:val="tr-TR"/>
        </w:rPr>
        <w:t xml:space="preserve"> and Arctic waters</w:t>
      </w:r>
    </w:p>
    <w:p w:rsidR="00203F90" w:rsidRPr="008657E7"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More stringent discharge requirements apply for the discharges of food wastes and cargo residues; AND</w:t>
      </w:r>
    </w:p>
    <w:p w:rsidR="00203F90" w:rsidRDefault="00D752F6">
      <w:pPr>
        <w:pStyle w:val="ListParagraph"/>
        <w:numPr>
          <w:ilvl w:val="0"/>
          <w:numId w:val="45"/>
        </w:numPr>
        <w:autoSpaceDE w:val="0"/>
        <w:autoSpaceDN w:val="0"/>
        <w:adjustRightInd w:val="0"/>
        <w:rPr>
          <w:rFonts w:cs="Arial"/>
          <w:sz w:val="24"/>
          <w:szCs w:val="24"/>
          <w:lang w:val="tr-TR"/>
        </w:rPr>
      </w:pPr>
      <w:r w:rsidRPr="008657E7">
        <w:rPr>
          <w:rFonts w:cs="Arial"/>
          <w:sz w:val="24"/>
          <w:szCs w:val="24"/>
          <w:lang w:val="tr-TR"/>
        </w:rPr>
        <w:t>Consult Annex V</w:t>
      </w:r>
      <w:r w:rsidR="00E70C2E" w:rsidRPr="008657E7">
        <w:rPr>
          <w:rFonts w:cs="Arial"/>
          <w:sz w:val="24"/>
          <w:szCs w:val="24"/>
          <w:lang w:val="tr-TR"/>
        </w:rPr>
        <w:t xml:space="preserve">, chapter 5 of part II-A of the </w:t>
      </w:r>
      <w:proofErr w:type="gramStart"/>
      <w:r w:rsidR="00E70C2E" w:rsidRPr="008657E7">
        <w:rPr>
          <w:rFonts w:cs="Arial"/>
          <w:sz w:val="24"/>
          <w:szCs w:val="24"/>
          <w:lang w:val="tr-TR"/>
        </w:rPr>
        <w:t>Polar</w:t>
      </w:r>
      <w:proofErr w:type="gramEnd"/>
      <w:r w:rsidR="00E70C2E" w:rsidRPr="008657E7">
        <w:rPr>
          <w:rFonts w:cs="Arial"/>
          <w:sz w:val="24"/>
          <w:szCs w:val="24"/>
          <w:lang w:val="tr-TR"/>
        </w:rPr>
        <w:t xml:space="preserve"> Code</w:t>
      </w:r>
      <w:r w:rsidRPr="00D752F6">
        <w:rPr>
          <w:rFonts w:cs="Arial"/>
          <w:sz w:val="24"/>
          <w:szCs w:val="24"/>
          <w:lang w:val="tr-TR"/>
        </w:rPr>
        <w:t xml:space="preserve"> and the shipboard garbage management plan for details.</w:t>
      </w:r>
    </w:p>
    <w:p w:rsidR="00203F90" w:rsidRDefault="007844BA">
      <w:pPr>
        <w:autoSpaceDE w:val="0"/>
        <w:autoSpaceDN w:val="0"/>
        <w:adjustRightInd w:val="0"/>
        <w:spacing w:before="240" w:after="120"/>
        <w:rPr>
          <w:rFonts w:cs="Arial"/>
          <w:sz w:val="24"/>
          <w:szCs w:val="24"/>
          <w:lang w:val="tr-TR"/>
        </w:rPr>
      </w:pPr>
      <w:r>
        <w:rPr>
          <w:rFonts w:cs="Arial"/>
          <w:sz w:val="24"/>
          <w:szCs w:val="24"/>
          <w:lang w:val="tr-TR"/>
        </w:rPr>
        <w:t>For all areas of the sea, ships carrying specialized cargos such as live animals or solid bulk cargoes should consult Annex V and the associated Guidelines for the implementation of Annex V.</w:t>
      </w:r>
    </w:p>
    <w:p w:rsidR="00203F90" w:rsidRDefault="007844BA">
      <w:pPr>
        <w:autoSpaceDE w:val="0"/>
        <w:autoSpaceDN w:val="0"/>
        <w:adjustRightInd w:val="0"/>
        <w:jc w:val="center"/>
        <w:rPr>
          <w:rFonts w:cs="Arial"/>
          <w:sz w:val="24"/>
          <w:szCs w:val="24"/>
          <w:lang w:val="tr-TR"/>
        </w:rPr>
      </w:pPr>
      <w:r>
        <w:rPr>
          <w:rFonts w:cs="Arial"/>
          <w:sz w:val="24"/>
          <w:szCs w:val="24"/>
          <w:lang w:val="tr-TR"/>
        </w:rPr>
        <w:t>Discharge of any type of garbage must be entered in the Garbage Record Book</w:t>
      </w:r>
    </w:p>
    <w:p w:rsidR="0001247C" w:rsidRDefault="007844BA" w:rsidP="007844BA">
      <w:pPr>
        <w:ind w:left="1440" w:hanging="1440"/>
        <w:jc w:val="center"/>
        <w:rPr>
          <w:rFonts w:cs="Arial"/>
          <w:sz w:val="24"/>
          <w:szCs w:val="24"/>
          <w:lang w:val="tr-TR"/>
        </w:rPr>
      </w:pPr>
      <w:r>
        <w:rPr>
          <w:rFonts w:cs="Arial"/>
          <w:sz w:val="24"/>
          <w:szCs w:val="24"/>
          <w:lang w:val="tr-TR"/>
        </w:rPr>
        <w:t>Violation of these requirements may result in penalties.</w:t>
      </w:r>
    </w:p>
    <w:p w:rsidR="0001247C" w:rsidRDefault="0001247C" w:rsidP="007844BA">
      <w:pPr>
        <w:ind w:left="1440" w:hanging="1440"/>
        <w:jc w:val="center"/>
        <w:rPr>
          <w:rFonts w:cs="Arial"/>
          <w:sz w:val="24"/>
          <w:szCs w:val="24"/>
          <w:lang w:val="tr-TR"/>
        </w:rPr>
      </w:pPr>
    </w:p>
    <w:p w:rsidR="0001247C" w:rsidRDefault="0001247C" w:rsidP="007844BA">
      <w:pPr>
        <w:ind w:left="1440" w:hanging="1440"/>
        <w:jc w:val="center"/>
        <w:rPr>
          <w:rFonts w:cs="Arial"/>
          <w:sz w:val="24"/>
          <w:szCs w:val="24"/>
          <w:lang w:val="tr-TR"/>
        </w:rPr>
      </w:pPr>
    </w:p>
    <w:p w:rsidR="0001247C" w:rsidRDefault="0001247C" w:rsidP="007844BA">
      <w:pPr>
        <w:ind w:left="1440" w:hanging="1440"/>
        <w:jc w:val="center"/>
        <w:rPr>
          <w:rFonts w:cs="Arial"/>
          <w:sz w:val="24"/>
          <w:szCs w:val="24"/>
          <w:lang w:val="tr-TR"/>
        </w:rPr>
      </w:pPr>
    </w:p>
    <w:p w:rsidR="0001247C" w:rsidRDefault="0001247C" w:rsidP="007844BA">
      <w:pPr>
        <w:ind w:left="1440" w:hanging="1440"/>
        <w:jc w:val="center"/>
        <w:rPr>
          <w:rFonts w:cs="Arial"/>
          <w:sz w:val="24"/>
          <w:szCs w:val="24"/>
          <w:lang w:val="tr-TR"/>
        </w:rPr>
      </w:pPr>
    </w:p>
    <w:p w:rsidR="0001247C" w:rsidRDefault="0001247C" w:rsidP="007844BA">
      <w:pPr>
        <w:ind w:left="1440" w:hanging="1440"/>
        <w:jc w:val="center"/>
        <w:rPr>
          <w:rFonts w:cs="Arial"/>
          <w:sz w:val="24"/>
          <w:szCs w:val="24"/>
          <w:lang w:val="tr-TR"/>
        </w:rPr>
      </w:pPr>
    </w:p>
    <w:p w:rsidR="00203F90" w:rsidRDefault="0001247C">
      <w:pPr>
        <w:autoSpaceDE w:val="0"/>
        <w:autoSpaceDN w:val="0"/>
        <w:adjustRightInd w:val="0"/>
        <w:jc w:val="center"/>
        <w:rPr>
          <w:rFonts w:cs="Arial"/>
          <w:b/>
          <w:bCs/>
          <w:sz w:val="24"/>
          <w:szCs w:val="24"/>
          <w:lang w:val="tr-TR"/>
        </w:rPr>
      </w:pPr>
      <w:r>
        <w:rPr>
          <w:rFonts w:cs="Arial"/>
          <w:b/>
          <w:bCs/>
          <w:sz w:val="24"/>
          <w:szCs w:val="24"/>
          <w:lang w:val="tr-TR"/>
        </w:rPr>
        <w:t>Sample placard targeting fixed or floating platforms and ships operating within 500 metres of such platforms</w:t>
      </w:r>
    </w:p>
    <w:p w:rsidR="00203F90" w:rsidRDefault="00203F90">
      <w:pPr>
        <w:autoSpaceDE w:val="0"/>
        <w:autoSpaceDN w:val="0"/>
        <w:adjustRightInd w:val="0"/>
        <w:jc w:val="center"/>
        <w:rPr>
          <w:rFonts w:cs="Arial"/>
          <w:b/>
          <w:bCs/>
          <w:sz w:val="24"/>
          <w:szCs w:val="24"/>
          <w:lang w:val="tr-TR"/>
        </w:rPr>
      </w:pPr>
    </w:p>
    <w:p w:rsidR="00203F90" w:rsidRDefault="0001247C">
      <w:pPr>
        <w:autoSpaceDE w:val="0"/>
        <w:autoSpaceDN w:val="0"/>
        <w:adjustRightInd w:val="0"/>
        <w:jc w:val="center"/>
        <w:rPr>
          <w:rFonts w:cs="Arial"/>
          <w:sz w:val="40"/>
          <w:szCs w:val="40"/>
          <w:lang w:val="tr-TR"/>
        </w:rPr>
      </w:pPr>
      <w:r>
        <w:rPr>
          <w:rFonts w:cs="Arial"/>
          <w:sz w:val="40"/>
          <w:szCs w:val="40"/>
          <w:lang w:val="tr-TR"/>
        </w:rPr>
        <w:t>Discharge of all garbage into the sea is prohibited except provided otherwise</w:t>
      </w:r>
    </w:p>
    <w:p w:rsidR="00203F90" w:rsidRDefault="00203F90">
      <w:pPr>
        <w:autoSpaceDE w:val="0"/>
        <w:autoSpaceDN w:val="0"/>
        <w:adjustRightInd w:val="0"/>
        <w:jc w:val="center"/>
        <w:rPr>
          <w:rFonts w:cs="Arial"/>
          <w:sz w:val="40"/>
          <w:szCs w:val="40"/>
          <w:lang w:val="tr-TR"/>
        </w:rPr>
      </w:pPr>
    </w:p>
    <w:p w:rsidR="0001247C" w:rsidRDefault="0001247C" w:rsidP="0001247C">
      <w:pPr>
        <w:autoSpaceDE w:val="0"/>
        <w:autoSpaceDN w:val="0"/>
        <w:adjustRightInd w:val="0"/>
        <w:rPr>
          <w:rFonts w:cs="Arial"/>
          <w:sz w:val="28"/>
          <w:szCs w:val="28"/>
          <w:lang w:val="tr-TR"/>
        </w:rPr>
      </w:pPr>
      <w:r>
        <w:rPr>
          <w:rFonts w:cs="Arial"/>
          <w:sz w:val="28"/>
          <w:szCs w:val="28"/>
          <w:lang w:val="tr-TR"/>
        </w:rPr>
        <w:t>The MARPOL Convention and domestic law prohibit the discharge of all garbage into the sea from fixed or floating platforms and from all other ships when alongside or within 500 metres of such platforms.</w:t>
      </w:r>
    </w:p>
    <w:p w:rsidR="0001247C" w:rsidRDefault="0001247C" w:rsidP="0001247C">
      <w:pPr>
        <w:autoSpaceDE w:val="0"/>
        <w:autoSpaceDN w:val="0"/>
        <w:adjustRightInd w:val="0"/>
        <w:rPr>
          <w:rFonts w:cs="Arial"/>
          <w:sz w:val="28"/>
          <w:szCs w:val="28"/>
          <w:lang w:val="tr-TR"/>
        </w:rPr>
      </w:pPr>
    </w:p>
    <w:p w:rsidR="0001247C" w:rsidRDefault="0001247C" w:rsidP="0001247C">
      <w:pPr>
        <w:autoSpaceDE w:val="0"/>
        <w:autoSpaceDN w:val="0"/>
        <w:adjustRightInd w:val="0"/>
        <w:rPr>
          <w:rFonts w:cs="Arial"/>
          <w:sz w:val="28"/>
          <w:szCs w:val="28"/>
          <w:lang w:val="tr-TR"/>
        </w:rPr>
      </w:pPr>
      <w:r>
        <w:rPr>
          <w:rFonts w:cs="Arial"/>
          <w:sz w:val="28"/>
          <w:szCs w:val="28"/>
          <w:lang w:val="tr-TR"/>
        </w:rPr>
        <w:t>Exception: Comminuted or ground food wastes may be discharge from fixed or floating platforms located more than 12 miles from the nearest land and from all other ships when alongside or within 500 metres of such platforms. Comminuted or ground food wastes must be capable of passing through a screen no larger than 25 millimetres.</w:t>
      </w:r>
    </w:p>
    <w:p w:rsidR="0001247C" w:rsidRDefault="0001247C" w:rsidP="0001247C">
      <w:pPr>
        <w:autoSpaceDE w:val="0"/>
        <w:autoSpaceDN w:val="0"/>
        <w:adjustRightInd w:val="0"/>
        <w:rPr>
          <w:rFonts w:cs="Arial"/>
          <w:sz w:val="28"/>
          <w:szCs w:val="28"/>
          <w:lang w:val="tr-TR"/>
        </w:rPr>
      </w:pPr>
    </w:p>
    <w:p w:rsidR="00203F90" w:rsidRDefault="00203F90">
      <w:pPr>
        <w:autoSpaceDE w:val="0"/>
        <w:autoSpaceDN w:val="0"/>
        <w:adjustRightInd w:val="0"/>
        <w:jc w:val="center"/>
        <w:rPr>
          <w:rFonts w:cs="Arial"/>
          <w:sz w:val="28"/>
          <w:szCs w:val="28"/>
          <w:lang w:val="tr-TR"/>
        </w:rPr>
      </w:pPr>
    </w:p>
    <w:p w:rsidR="00203F90" w:rsidRDefault="0001247C">
      <w:pPr>
        <w:autoSpaceDE w:val="0"/>
        <w:autoSpaceDN w:val="0"/>
        <w:adjustRightInd w:val="0"/>
        <w:jc w:val="center"/>
        <w:rPr>
          <w:rFonts w:cs="Arial"/>
          <w:sz w:val="28"/>
          <w:szCs w:val="28"/>
          <w:lang w:val="tr-TR"/>
        </w:rPr>
      </w:pPr>
      <w:r>
        <w:rPr>
          <w:rFonts w:cs="Arial"/>
          <w:sz w:val="28"/>
          <w:szCs w:val="28"/>
          <w:lang w:val="tr-TR"/>
        </w:rPr>
        <w:t>Discharge of any type of garbage must be entered in the Garbage Record Book</w:t>
      </w:r>
    </w:p>
    <w:p w:rsidR="0001247C" w:rsidRDefault="0001247C" w:rsidP="0001247C">
      <w:pPr>
        <w:ind w:left="1440" w:hanging="1440"/>
        <w:jc w:val="center"/>
        <w:rPr>
          <w:rFonts w:cs="Arial"/>
          <w:sz w:val="28"/>
          <w:szCs w:val="28"/>
          <w:lang w:val="tr-TR"/>
        </w:rPr>
      </w:pPr>
      <w:r>
        <w:rPr>
          <w:rFonts w:cs="Arial"/>
          <w:sz w:val="28"/>
          <w:szCs w:val="28"/>
          <w:lang w:val="tr-TR"/>
        </w:rPr>
        <w:t>Violation of these requirements may result in penalties.</w:t>
      </w: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01247C" w:rsidRDefault="0001247C" w:rsidP="0001247C">
      <w:pPr>
        <w:ind w:left="1440" w:hanging="1440"/>
        <w:jc w:val="center"/>
        <w:rPr>
          <w:rFonts w:cs="Arial"/>
          <w:sz w:val="28"/>
          <w:szCs w:val="28"/>
          <w:lang w:val="tr-TR"/>
        </w:rPr>
      </w:pPr>
    </w:p>
    <w:p w:rsidR="00203F90" w:rsidRDefault="0001247C">
      <w:pPr>
        <w:autoSpaceDE w:val="0"/>
        <w:autoSpaceDN w:val="0"/>
        <w:adjustRightInd w:val="0"/>
        <w:jc w:val="center"/>
        <w:rPr>
          <w:rFonts w:cs="Arial"/>
          <w:b/>
          <w:bCs/>
          <w:sz w:val="24"/>
          <w:szCs w:val="24"/>
          <w:lang w:val="tr-TR"/>
        </w:rPr>
      </w:pPr>
      <w:r>
        <w:rPr>
          <w:rFonts w:cs="Arial"/>
          <w:b/>
          <w:bCs/>
          <w:sz w:val="24"/>
          <w:szCs w:val="24"/>
          <w:lang w:val="tr-TR"/>
        </w:rPr>
        <w:t>Sample placard targeting passengers</w:t>
      </w:r>
    </w:p>
    <w:p w:rsidR="00203F90" w:rsidRDefault="00203F90">
      <w:pPr>
        <w:autoSpaceDE w:val="0"/>
        <w:autoSpaceDN w:val="0"/>
        <w:adjustRightInd w:val="0"/>
        <w:jc w:val="center"/>
        <w:rPr>
          <w:rFonts w:cs="Arial"/>
          <w:b/>
          <w:bCs/>
          <w:sz w:val="24"/>
          <w:szCs w:val="24"/>
          <w:lang w:val="tr-TR"/>
        </w:rPr>
      </w:pPr>
    </w:p>
    <w:p w:rsidR="00203F90" w:rsidRDefault="0001247C">
      <w:pPr>
        <w:autoSpaceDE w:val="0"/>
        <w:autoSpaceDN w:val="0"/>
        <w:adjustRightInd w:val="0"/>
        <w:jc w:val="center"/>
        <w:rPr>
          <w:rFonts w:cs="Arial"/>
          <w:sz w:val="40"/>
          <w:szCs w:val="40"/>
          <w:lang w:val="tr-TR"/>
        </w:rPr>
      </w:pPr>
      <w:r>
        <w:rPr>
          <w:rFonts w:cs="Arial"/>
          <w:sz w:val="40"/>
          <w:szCs w:val="40"/>
          <w:lang w:val="tr-TR"/>
        </w:rPr>
        <w:t>Discharge of all garbage into the sea is prohibited except provided otherwise</w:t>
      </w:r>
    </w:p>
    <w:p w:rsidR="00203F90" w:rsidRDefault="00203F90">
      <w:pPr>
        <w:autoSpaceDE w:val="0"/>
        <w:autoSpaceDN w:val="0"/>
        <w:adjustRightInd w:val="0"/>
        <w:jc w:val="center"/>
        <w:rPr>
          <w:rFonts w:cs="Arial"/>
          <w:sz w:val="40"/>
          <w:szCs w:val="40"/>
          <w:lang w:val="tr-TR"/>
        </w:rPr>
      </w:pPr>
    </w:p>
    <w:p w:rsidR="0001247C" w:rsidRDefault="0001247C" w:rsidP="0001247C">
      <w:pPr>
        <w:autoSpaceDE w:val="0"/>
        <w:autoSpaceDN w:val="0"/>
        <w:adjustRightInd w:val="0"/>
        <w:rPr>
          <w:rFonts w:cs="Arial"/>
          <w:sz w:val="28"/>
          <w:szCs w:val="28"/>
          <w:lang w:val="tr-TR"/>
        </w:rPr>
      </w:pPr>
      <w:r>
        <w:rPr>
          <w:rFonts w:cs="Arial"/>
          <w:sz w:val="28"/>
          <w:szCs w:val="28"/>
          <w:lang w:val="tr-TR"/>
        </w:rPr>
        <w:t>The MARPOL Convention and domestic law generally prohibit the discharge of most forms of garbage from ships into the sea.</w:t>
      </w:r>
    </w:p>
    <w:p w:rsidR="0001247C" w:rsidRDefault="0001247C" w:rsidP="0001247C">
      <w:pPr>
        <w:autoSpaceDE w:val="0"/>
        <w:autoSpaceDN w:val="0"/>
        <w:adjustRightInd w:val="0"/>
        <w:rPr>
          <w:rFonts w:cs="Arial"/>
          <w:sz w:val="28"/>
          <w:szCs w:val="28"/>
          <w:lang w:val="tr-TR"/>
        </w:rPr>
      </w:pPr>
    </w:p>
    <w:p w:rsidR="0001247C" w:rsidRDefault="0001247C" w:rsidP="0001247C">
      <w:pPr>
        <w:autoSpaceDE w:val="0"/>
        <w:autoSpaceDN w:val="0"/>
        <w:adjustRightInd w:val="0"/>
        <w:rPr>
          <w:rFonts w:cs="Arial"/>
          <w:sz w:val="28"/>
          <w:szCs w:val="28"/>
          <w:lang w:val="tr-TR"/>
        </w:rPr>
      </w:pPr>
      <w:r>
        <w:rPr>
          <w:rFonts w:cs="Arial"/>
          <w:sz w:val="28"/>
          <w:szCs w:val="28"/>
          <w:lang w:val="tr-TR"/>
        </w:rPr>
        <w:t>Violation of these requirements may result in penalties.</w:t>
      </w:r>
    </w:p>
    <w:p w:rsidR="0001247C" w:rsidRDefault="0001247C" w:rsidP="0001247C">
      <w:pPr>
        <w:autoSpaceDE w:val="0"/>
        <w:autoSpaceDN w:val="0"/>
        <w:adjustRightInd w:val="0"/>
        <w:rPr>
          <w:rFonts w:cs="Arial"/>
          <w:sz w:val="28"/>
          <w:szCs w:val="28"/>
          <w:lang w:val="tr-TR"/>
        </w:rPr>
      </w:pPr>
    </w:p>
    <w:p w:rsidR="0001247C" w:rsidRDefault="0001247C" w:rsidP="0001247C">
      <w:pPr>
        <w:ind w:left="1440" w:hanging="1440"/>
        <w:rPr>
          <w:rFonts w:cs="Arial"/>
          <w:sz w:val="28"/>
          <w:szCs w:val="28"/>
          <w:lang w:val="tr-TR"/>
        </w:rPr>
        <w:sectPr w:rsidR="0001247C" w:rsidSect="007844BA">
          <w:pgSz w:w="16840" w:h="11907" w:orient="landscape" w:code="9"/>
          <w:pgMar w:top="1134" w:right="567" w:bottom="851" w:left="851" w:header="708" w:footer="193" w:gutter="0"/>
          <w:cols w:space="708"/>
          <w:docGrid w:linePitch="299"/>
        </w:sectPr>
      </w:pPr>
      <w:r>
        <w:rPr>
          <w:rFonts w:cs="Arial"/>
          <w:sz w:val="28"/>
          <w:szCs w:val="28"/>
          <w:lang w:val="tr-TR"/>
        </w:rPr>
        <w:t>All garbage is to be retained on board and placed in the bins provided.</w:t>
      </w:r>
    </w:p>
    <w:p w:rsidR="00203F90" w:rsidRDefault="004A4B6F">
      <w:pPr>
        <w:ind w:left="1440" w:hanging="1440"/>
        <w:rPr>
          <w:rFonts w:ascii="Times New Roman" w:hAnsi="Times New Roman"/>
          <w:b/>
          <w:sz w:val="36"/>
          <w:szCs w:val="36"/>
          <w:u w:val="single"/>
          <w:lang w:val="tr-TR"/>
        </w:rPr>
      </w:pPr>
      <w:r>
        <w:rPr>
          <w:rFonts w:ascii="Times New Roman" w:hAnsi="Times New Roman"/>
          <w:b/>
          <w:sz w:val="36"/>
          <w:szCs w:val="36"/>
          <w:u w:val="single"/>
          <w:lang w:val="tr-TR"/>
        </w:rPr>
        <w:t>LABEL</w:t>
      </w:r>
      <w:r w:rsidR="00A75B14">
        <w:rPr>
          <w:rFonts w:ascii="Times New Roman" w:hAnsi="Times New Roman"/>
          <w:b/>
          <w:sz w:val="36"/>
          <w:szCs w:val="36"/>
          <w:u w:val="single"/>
          <w:lang w:val="tr-TR"/>
        </w:rPr>
        <w:t>S OF RECEPTA</w:t>
      </w:r>
      <w:r w:rsidR="004C35F7">
        <w:rPr>
          <w:rFonts w:ascii="Times New Roman" w:hAnsi="Times New Roman"/>
          <w:b/>
          <w:sz w:val="36"/>
          <w:szCs w:val="36"/>
          <w:u w:val="single"/>
          <w:lang w:val="tr-TR"/>
        </w:rPr>
        <w:t>C</w:t>
      </w:r>
      <w:r w:rsidR="00A75B14">
        <w:rPr>
          <w:rFonts w:ascii="Times New Roman" w:hAnsi="Times New Roman"/>
          <w:b/>
          <w:sz w:val="36"/>
          <w:szCs w:val="36"/>
          <w:u w:val="single"/>
          <w:lang w:val="tr-TR"/>
        </w:rPr>
        <w:t>LES</w:t>
      </w:r>
    </w:p>
    <w:p w:rsidR="009968A1" w:rsidRPr="006C34E7" w:rsidRDefault="009968A1">
      <w:pPr>
        <w:ind w:left="1440" w:hanging="1440"/>
        <w:rPr>
          <w:rFonts w:cs="Arial"/>
          <w:b/>
          <w:sz w:val="24"/>
          <w:szCs w:val="24"/>
          <w:lang w:val="tr-TR"/>
        </w:rPr>
      </w:pPr>
      <w:r w:rsidRPr="006C34E7">
        <w:rPr>
          <w:rFonts w:cs="Arial"/>
          <w:b/>
          <w:sz w:val="24"/>
          <w:szCs w:val="24"/>
          <w:lang w:val="tr-TR"/>
        </w:rPr>
        <w:t>Label for non-recycable plastic</w:t>
      </w:r>
    </w:p>
    <w:p w:rsidR="00203F90" w:rsidRDefault="006C34E7">
      <w:pPr>
        <w:ind w:left="1440" w:hanging="1440"/>
        <w:rPr>
          <w:rFonts w:ascii="Times New Roman" w:hAnsi="Times New Roman"/>
          <w:b/>
          <w:sz w:val="32"/>
          <w:szCs w:val="32"/>
          <w:lang w:val="tr-TR"/>
        </w:rPr>
      </w:pPr>
      <w:r w:rsidRPr="006C34E7">
        <w:rPr>
          <w:rFonts w:ascii="Times New Roman" w:hAnsi="Times New Roman"/>
          <w:b/>
          <w:noProof/>
          <w:sz w:val="32"/>
          <w:szCs w:val="32"/>
          <w:lang w:val="tr-TR"/>
        </w:rPr>
        <w:drawing>
          <wp:inline distT="0" distB="0" distL="0" distR="0">
            <wp:extent cx="1590675" cy="952500"/>
            <wp:effectExtent l="19050" t="0" r="9525" b="0"/>
            <wp:docPr id="15" name="Picture 11" descr="non_recycable- 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_recycable- Plastic.PNG"/>
                    <pic:cNvPicPr/>
                  </pic:nvPicPr>
                  <pic:blipFill>
                    <a:blip r:embed="rId14" cstate="print"/>
                    <a:stretch>
                      <a:fillRect/>
                    </a:stretch>
                  </pic:blipFill>
                  <pic:spPr>
                    <a:xfrm>
                      <a:off x="0" y="0"/>
                      <a:ext cx="1590675" cy="952500"/>
                    </a:xfrm>
                    <a:prstGeom prst="rect">
                      <a:avLst/>
                    </a:prstGeom>
                  </pic:spPr>
                </pic:pic>
              </a:graphicData>
            </a:graphic>
          </wp:inline>
        </w:drawing>
      </w:r>
    </w:p>
    <w:p w:rsidR="009968A1" w:rsidRPr="006C34E7" w:rsidRDefault="009968A1">
      <w:pPr>
        <w:ind w:left="1440" w:hanging="1440"/>
        <w:rPr>
          <w:rFonts w:cs="Arial"/>
          <w:b/>
          <w:sz w:val="24"/>
          <w:szCs w:val="24"/>
          <w:lang w:val="tr-TR"/>
        </w:rPr>
      </w:pPr>
      <w:r w:rsidRPr="006C34E7">
        <w:rPr>
          <w:rFonts w:cs="Arial"/>
          <w:b/>
          <w:sz w:val="24"/>
          <w:szCs w:val="24"/>
          <w:lang w:val="tr-TR"/>
        </w:rPr>
        <w:t>Label for food waste</w:t>
      </w:r>
    </w:p>
    <w:p w:rsidR="00203F90" w:rsidRDefault="00203F90">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extent cx="1581150" cy="952500"/>
            <wp:effectExtent l="19050" t="0" r="0" b="0"/>
            <wp:docPr id="2" name="Picture 1" descr="Wheelie Rubbish - Recycling Labels - Food W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Food Waste.png"/>
                    <pic:cNvPicPr/>
                  </pic:nvPicPr>
                  <pic:blipFill>
                    <a:blip r:embed="rId15" cstate="print"/>
                    <a:stretch>
                      <a:fillRect/>
                    </a:stretch>
                  </pic:blipFill>
                  <pic:spPr>
                    <a:xfrm>
                      <a:off x="0" y="0"/>
                      <a:ext cx="1581049" cy="952439"/>
                    </a:xfrm>
                    <a:prstGeom prst="rect">
                      <a:avLst/>
                    </a:prstGeom>
                  </pic:spPr>
                </pic:pic>
              </a:graphicData>
            </a:graphic>
          </wp:inline>
        </w:drawing>
      </w:r>
    </w:p>
    <w:p w:rsidR="009968A1" w:rsidRPr="006C34E7" w:rsidRDefault="009968A1">
      <w:pPr>
        <w:ind w:left="1440" w:hanging="1440"/>
        <w:rPr>
          <w:rFonts w:cs="Arial"/>
          <w:b/>
          <w:sz w:val="24"/>
          <w:szCs w:val="24"/>
        </w:rPr>
      </w:pPr>
      <w:r w:rsidRPr="006C34E7">
        <w:rPr>
          <w:rFonts w:cs="Arial"/>
          <w:b/>
          <w:sz w:val="24"/>
          <w:szCs w:val="24"/>
        </w:rPr>
        <w:t>Labels for Operational waste, Domestic waste and Recycable and reuseable</w:t>
      </w:r>
      <w:r w:rsidR="006C34E7" w:rsidRPr="006C34E7">
        <w:rPr>
          <w:rFonts w:cs="Arial"/>
          <w:b/>
          <w:sz w:val="24"/>
          <w:szCs w:val="24"/>
        </w:rPr>
        <w:t xml:space="preserve"> </w:t>
      </w:r>
      <w:r w:rsidRPr="006C34E7">
        <w:rPr>
          <w:rFonts w:cs="Arial"/>
          <w:b/>
          <w:sz w:val="24"/>
          <w:szCs w:val="24"/>
        </w:rPr>
        <w:t>waste</w:t>
      </w:r>
    </w:p>
    <w:p w:rsidR="0040009F" w:rsidRDefault="00203F90" w:rsidP="006C34E7">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extent cx="1581150" cy="962025"/>
            <wp:effectExtent l="19050" t="0" r="0" b="0"/>
            <wp:docPr id="3" name="Picture 2" descr="Paper-Plastic-Aluminum-Glass-Sign-S-7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lastic-Aluminum-Glass-Sign-S-7690.gif"/>
                    <pic:cNvPicPr/>
                  </pic:nvPicPr>
                  <pic:blipFill>
                    <a:blip r:embed="rId16" cstate="print"/>
                    <a:stretch>
                      <a:fillRect/>
                    </a:stretch>
                  </pic:blipFill>
                  <pic:spPr>
                    <a:xfrm>
                      <a:off x="0" y="0"/>
                      <a:ext cx="1581150" cy="962025"/>
                    </a:xfrm>
                    <a:prstGeom prst="rect">
                      <a:avLst/>
                    </a:prstGeom>
                  </pic:spPr>
                </pic:pic>
              </a:graphicData>
            </a:graphic>
          </wp:inline>
        </w:drawing>
      </w:r>
      <w:r w:rsidR="0040009F" w:rsidRPr="0040009F">
        <w:rPr>
          <w:rFonts w:ascii="Times New Roman" w:hAnsi="Times New Roman"/>
          <w:b/>
          <w:noProof/>
          <w:sz w:val="32"/>
          <w:szCs w:val="32"/>
          <w:lang w:val="tr-TR"/>
        </w:rPr>
        <w:drawing>
          <wp:inline distT="0" distB="0" distL="0" distR="0">
            <wp:extent cx="1581150" cy="957409"/>
            <wp:effectExtent l="19050" t="0" r="0" b="0"/>
            <wp:docPr id="7" name="Picture 0" descr="Wheelie Rubbish - Recycling Labels - 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Plastic.png"/>
                    <pic:cNvPicPr/>
                  </pic:nvPicPr>
                  <pic:blipFill>
                    <a:blip r:embed="rId17" cstate="print"/>
                    <a:stretch>
                      <a:fillRect/>
                    </a:stretch>
                  </pic:blipFill>
                  <pic:spPr>
                    <a:xfrm>
                      <a:off x="0" y="0"/>
                      <a:ext cx="1585097" cy="959799"/>
                    </a:xfrm>
                    <a:prstGeom prst="rect">
                      <a:avLst/>
                    </a:prstGeom>
                  </pic:spPr>
                </pic:pic>
              </a:graphicData>
            </a:graphic>
          </wp:inline>
        </w:drawing>
      </w:r>
    </w:p>
    <w:p w:rsidR="00203F90" w:rsidRDefault="006C34E7">
      <w:pPr>
        <w:ind w:left="1440" w:hanging="1440"/>
        <w:rPr>
          <w:rFonts w:ascii="Times New Roman" w:hAnsi="Times New Roman"/>
          <w:b/>
          <w:sz w:val="32"/>
          <w:szCs w:val="32"/>
          <w:lang w:val="tr-TR"/>
        </w:rPr>
      </w:pPr>
      <w:r w:rsidRPr="006C34E7">
        <w:rPr>
          <w:rFonts w:ascii="Times New Roman" w:hAnsi="Times New Roman"/>
          <w:b/>
          <w:noProof/>
          <w:sz w:val="32"/>
          <w:szCs w:val="32"/>
          <w:lang w:val="tr-TR"/>
        </w:rPr>
        <w:drawing>
          <wp:inline distT="0" distB="0" distL="0" distR="0">
            <wp:extent cx="1581150" cy="960140"/>
            <wp:effectExtent l="19050" t="0" r="0" b="0"/>
            <wp:docPr id="8" name="Picture 10" descr="Wheelie Rubbish - Recycling Labels - 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Glass.png"/>
                    <pic:cNvPicPr/>
                  </pic:nvPicPr>
                  <pic:blipFill>
                    <a:blip r:embed="rId18" cstate="print"/>
                    <a:stretch>
                      <a:fillRect/>
                    </a:stretch>
                  </pic:blipFill>
                  <pic:spPr>
                    <a:xfrm>
                      <a:off x="0" y="0"/>
                      <a:ext cx="1579272" cy="959000"/>
                    </a:xfrm>
                    <a:prstGeom prst="rect">
                      <a:avLst/>
                    </a:prstGeom>
                  </pic:spPr>
                </pic:pic>
              </a:graphicData>
            </a:graphic>
          </wp:inline>
        </w:drawing>
      </w:r>
      <w:r w:rsidR="00203F90">
        <w:rPr>
          <w:rFonts w:ascii="Times New Roman" w:hAnsi="Times New Roman"/>
          <w:b/>
          <w:noProof/>
          <w:sz w:val="32"/>
          <w:szCs w:val="32"/>
          <w:lang w:val="tr-TR"/>
        </w:rPr>
        <w:drawing>
          <wp:inline distT="0" distB="0" distL="0" distR="0">
            <wp:extent cx="1581150" cy="959146"/>
            <wp:effectExtent l="19050" t="0" r="0" b="0"/>
            <wp:docPr id="10" name="Picture 9" descr="Wheelie Rubbish - Recycling Labels - 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Metal.png"/>
                    <pic:cNvPicPr/>
                  </pic:nvPicPr>
                  <pic:blipFill>
                    <a:blip r:embed="rId19" cstate="print"/>
                    <a:stretch>
                      <a:fillRect/>
                    </a:stretch>
                  </pic:blipFill>
                  <pic:spPr>
                    <a:xfrm>
                      <a:off x="0" y="0"/>
                      <a:ext cx="1591589" cy="965479"/>
                    </a:xfrm>
                    <a:prstGeom prst="rect">
                      <a:avLst/>
                    </a:prstGeom>
                  </pic:spPr>
                </pic:pic>
              </a:graphicData>
            </a:graphic>
          </wp:inline>
        </w:drawing>
      </w:r>
    </w:p>
    <w:p w:rsidR="009968A1" w:rsidRPr="006C34E7" w:rsidRDefault="009968A1">
      <w:pPr>
        <w:ind w:left="1440" w:hanging="1440"/>
        <w:rPr>
          <w:rFonts w:cs="Arial"/>
          <w:b/>
          <w:sz w:val="24"/>
          <w:szCs w:val="24"/>
          <w:lang w:val="tr-TR"/>
        </w:rPr>
      </w:pPr>
      <w:r w:rsidRPr="006C34E7">
        <w:rPr>
          <w:rFonts w:cs="Arial"/>
          <w:b/>
          <w:sz w:val="24"/>
          <w:szCs w:val="24"/>
          <w:lang w:val="tr-TR"/>
        </w:rPr>
        <w:t>Label for Medical waste</w:t>
      </w:r>
    </w:p>
    <w:p w:rsidR="00203F90" w:rsidRDefault="009968A1">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extent cx="1581150" cy="1057275"/>
            <wp:effectExtent l="19050" t="0" r="0" b="0"/>
            <wp:docPr id="4" name="Picture 7"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20" cstate="print"/>
                    <a:stretch>
                      <a:fillRect/>
                    </a:stretch>
                  </pic:blipFill>
                  <pic:spPr>
                    <a:xfrm>
                      <a:off x="0" y="0"/>
                      <a:ext cx="1581150" cy="1057275"/>
                    </a:xfrm>
                    <a:prstGeom prst="rect">
                      <a:avLst/>
                    </a:prstGeom>
                  </pic:spPr>
                </pic:pic>
              </a:graphicData>
            </a:graphic>
          </wp:inline>
        </w:drawing>
      </w:r>
    </w:p>
    <w:p w:rsidR="009968A1" w:rsidRPr="006C34E7" w:rsidRDefault="009968A1">
      <w:pPr>
        <w:ind w:left="1440" w:hanging="1440"/>
        <w:rPr>
          <w:rFonts w:cs="Arial"/>
          <w:b/>
          <w:sz w:val="24"/>
          <w:szCs w:val="24"/>
          <w:lang w:val="tr-TR"/>
        </w:rPr>
      </w:pPr>
      <w:r w:rsidRPr="006C34E7">
        <w:rPr>
          <w:rFonts w:cs="Arial"/>
          <w:b/>
          <w:sz w:val="24"/>
          <w:szCs w:val="24"/>
          <w:lang w:val="tr-TR"/>
        </w:rPr>
        <w:t xml:space="preserve">Labels for </w:t>
      </w:r>
      <w:r w:rsidR="008D5017" w:rsidRPr="006C34E7">
        <w:rPr>
          <w:rFonts w:cs="Arial"/>
          <w:b/>
          <w:sz w:val="24"/>
          <w:szCs w:val="24"/>
          <w:lang w:val="tr-TR"/>
        </w:rPr>
        <w:t>various garbage</w:t>
      </w:r>
    </w:p>
    <w:p w:rsidR="00203F90" w:rsidRDefault="009968A1">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extent cx="1590675" cy="990600"/>
            <wp:effectExtent l="19050" t="0" r="9525" b="0"/>
            <wp:docPr id="5" name="Picture 6"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21" cstate="print"/>
                    <a:stretch>
                      <a:fillRect/>
                    </a:stretch>
                  </pic:blipFill>
                  <pic:spPr>
                    <a:xfrm>
                      <a:off x="0" y="0"/>
                      <a:ext cx="1590675" cy="990600"/>
                    </a:xfrm>
                    <a:prstGeom prst="rect">
                      <a:avLst/>
                    </a:prstGeom>
                  </pic:spPr>
                </pic:pic>
              </a:graphicData>
            </a:graphic>
          </wp:inline>
        </w:drawing>
      </w:r>
    </w:p>
    <w:p w:rsidR="001041F3" w:rsidRDefault="00203F90" w:rsidP="006C34E7">
      <w:pPr>
        <w:ind w:left="1440" w:hanging="1440"/>
        <w:rPr>
          <w:b/>
          <w:sz w:val="20"/>
          <w:lang w:val="tr-TR"/>
        </w:rPr>
      </w:pPr>
      <w:r>
        <w:rPr>
          <w:rFonts w:ascii="Times New Roman" w:hAnsi="Times New Roman"/>
          <w:b/>
          <w:noProof/>
          <w:sz w:val="32"/>
          <w:szCs w:val="32"/>
          <w:lang w:val="tr-TR"/>
        </w:rPr>
        <w:drawing>
          <wp:inline distT="0" distB="0" distL="0" distR="0">
            <wp:extent cx="1581150" cy="1076325"/>
            <wp:effectExtent l="19050" t="0" r="0" b="0"/>
            <wp:docPr id="9" name="Picture 8" descr="CAR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O.bmp"/>
                    <pic:cNvPicPr/>
                  </pic:nvPicPr>
                  <pic:blipFill>
                    <a:blip r:embed="rId22" cstate="print"/>
                    <a:stretch>
                      <a:fillRect/>
                    </a:stretch>
                  </pic:blipFill>
                  <pic:spPr>
                    <a:xfrm>
                      <a:off x="0" y="0"/>
                      <a:ext cx="1581150" cy="1076325"/>
                    </a:xfrm>
                    <a:prstGeom prst="rect">
                      <a:avLst/>
                    </a:prstGeom>
                  </pic:spPr>
                </pic:pic>
              </a:graphicData>
            </a:graphic>
          </wp:inline>
        </w:drawing>
      </w:r>
    </w:p>
    <w:sectPr w:rsidR="001041F3" w:rsidSect="0001247C">
      <w:pgSz w:w="11907" w:h="16840" w:code="9"/>
      <w:pgMar w:top="567" w:right="851" w:bottom="851" w:left="1134" w:header="708" w:footer="193"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D75" w:rsidRDefault="00354D75">
      <w:r>
        <w:separator/>
      </w:r>
    </w:p>
  </w:endnote>
  <w:endnote w:type="continuationSeparator" w:id="0">
    <w:p w:rsidR="00354D75" w:rsidRDefault="00354D75">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altName w:val="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D75" w:rsidRDefault="00354D75">
      <w:r>
        <w:separator/>
      </w:r>
    </w:p>
  </w:footnote>
  <w:footnote w:type="continuationSeparator" w:id="0">
    <w:p w:rsidR="00354D75" w:rsidRDefault="0035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42" w:rsidRDefault="00387A00">
    <w:pPr>
      <w:pStyle w:val="Header"/>
      <w:framePr w:wrap="around" w:vAnchor="text" w:hAnchor="margin" w:y="1"/>
      <w:rPr>
        <w:rStyle w:val="PageNumber"/>
      </w:rP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722204" o:spid="_x0000_s16389" type="#_x0000_t75" style="position:absolute;margin-left:0;margin-top:0;width:495.65pt;height:495.65pt;z-index:-251657216;mso-position-horizontal:center;mso-position-horizontal-relative:margin;mso-position-vertical:center;mso-position-vertical-relative:margin" o:allowincell="f">
          <v:imagedata r:id="rId1" o:title="untitled" gain="19661f" blacklevel="22938f"/>
          <w10:wrap anchorx="margin" anchory="margin"/>
        </v:shape>
      </w:pict>
    </w:r>
    <w:r>
      <w:rPr>
        <w:rStyle w:val="PageNumber"/>
      </w:rPr>
      <w:fldChar w:fldCharType="begin"/>
    </w:r>
    <w:r w:rsidR="001F4A42">
      <w:rPr>
        <w:rStyle w:val="PageNumber"/>
      </w:rPr>
      <w:instrText xml:space="preserve">PAGE  </w:instrText>
    </w:r>
    <w:r>
      <w:rPr>
        <w:rStyle w:val="PageNumber"/>
      </w:rPr>
      <w:fldChar w:fldCharType="separate"/>
    </w:r>
    <w:r w:rsidR="001F4A42">
      <w:rPr>
        <w:rStyle w:val="PageNumber"/>
        <w:noProof/>
      </w:rPr>
      <w:t>13</w:t>
    </w:r>
    <w:r>
      <w:rPr>
        <w:rStyle w:val="PageNumber"/>
      </w:rPr>
      <w:fldChar w:fldCharType="end"/>
    </w:r>
  </w:p>
  <w:p w:rsidR="001F4A42" w:rsidRDefault="001F4A42">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715"/>
      <w:gridCol w:w="1843"/>
      <w:gridCol w:w="2044"/>
      <w:gridCol w:w="1155"/>
      <w:gridCol w:w="1256"/>
    </w:tblGrid>
    <w:tr w:rsidR="001F4A42">
      <w:trPr>
        <w:trHeight w:val="770"/>
      </w:trPr>
      <w:tc>
        <w:tcPr>
          <w:tcW w:w="10013" w:type="dxa"/>
          <w:gridSpan w:val="5"/>
          <w:tcBorders>
            <w:bottom w:val="nil"/>
          </w:tcBorders>
        </w:tcPr>
        <w:p w:rsidR="001F4A42" w:rsidRDefault="00387A00">
          <w:pPr>
            <w:pStyle w:val="Header"/>
            <w:ind w:right="360" w:firstLine="360"/>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722205" o:spid="_x0000_s16390" type="#_x0000_t75" style="position:absolute;left:0;text-align:left;margin-left:0;margin-top:0;width:495.65pt;height:495.65pt;z-index:-251656192;mso-position-horizontal:center;mso-position-horizontal-relative:margin;mso-position-vertical:center;mso-position-vertical-relative:margin" o:allowincell="f">
                <v:imagedata r:id="rId1" o:title="untitled" gain="19661f" blacklevel="22938f"/>
                <w10:wrap anchorx="margin" anchory="margin"/>
              </v:shape>
            </w:pict>
          </w:r>
        </w:p>
        <w:p w:rsidR="001F4A42" w:rsidRPr="00D64D45" w:rsidRDefault="001F4A42">
          <w:pPr>
            <w:pStyle w:val="Header"/>
            <w:jc w:val="center"/>
            <w:rPr>
              <w:rFonts w:ascii="Times New Roman" w:hAnsi="Times New Roman"/>
              <w:b/>
              <w:sz w:val="28"/>
              <w:szCs w:val="28"/>
            </w:rPr>
          </w:pPr>
          <w:r w:rsidRPr="00D64D45">
            <w:rPr>
              <w:rFonts w:ascii="Times New Roman" w:hAnsi="Times New Roman"/>
              <w:b/>
              <w:sz w:val="28"/>
              <w:szCs w:val="28"/>
            </w:rPr>
            <w:t>GARBAGE MANAGEMENT PLAN</w:t>
          </w:r>
        </w:p>
        <w:p w:rsidR="001F4A42" w:rsidRDefault="001F4A42">
          <w:pPr>
            <w:pStyle w:val="Header"/>
            <w:rPr>
              <w:b/>
              <w:sz w:val="20"/>
            </w:rPr>
          </w:pPr>
        </w:p>
      </w:tc>
    </w:tr>
    <w:tr w:rsidR="001F4A42">
      <w:trPr>
        <w:trHeight w:val="486"/>
      </w:trPr>
      <w:tc>
        <w:tcPr>
          <w:tcW w:w="3715" w:type="dxa"/>
        </w:tcPr>
        <w:p w:rsidR="001F4A42" w:rsidRDefault="001F4A42">
          <w:pPr>
            <w:pStyle w:val="Header"/>
            <w:rPr>
              <w:sz w:val="16"/>
            </w:rPr>
          </w:pPr>
          <w:r>
            <w:rPr>
              <w:sz w:val="16"/>
            </w:rPr>
            <w:t>ISSUED BY;</w:t>
          </w:r>
        </w:p>
        <w:p w:rsidR="001F4A42" w:rsidRDefault="001F4A42">
          <w:pPr>
            <w:pStyle w:val="Header"/>
            <w:jc w:val="center"/>
            <w:rPr>
              <w:sz w:val="16"/>
            </w:rPr>
          </w:pPr>
        </w:p>
      </w:tc>
      <w:tc>
        <w:tcPr>
          <w:tcW w:w="1843" w:type="dxa"/>
          <w:tcBorders>
            <w:top w:val="double" w:sz="4" w:space="0" w:color="auto"/>
          </w:tcBorders>
        </w:tcPr>
        <w:p w:rsidR="001F4A42" w:rsidRDefault="001F4A42">
          <w:pPr>
            <w:pStyle w:val="Header"/>
            <w:rPr>
              <w:sz w:val="16"/>
            </w:rPr>
          </w:pPr>
          <w:r>
            <w:rPr>
              <w:sz w:val="16"/>
            </w:rPr>
            <w:t xml:space="preserve"> APPROVED BY:</w:t>
          </w:r>
        </w:p>
        <w:p w:rsidR="001F4A42" w:rsidRDefault="001F4A42">
          <w:pPr>
            <w:pStyle w:val="Header"/>
            <w:jc w:val="center"/>
            <w:rPr>
              <w:sz w:val="16"/>
            </w:rPr>
          </w:pPr>
          <w:r>
            <w:rPr>
              <w:sz w:val="16"/>
            </w:rPr>
            <w:t>DPA</w:t>
          </w:r>
        </w:p>
      </w:tc>
      <w:tc>
        <w:tcPr>
          <w:tcW w:w="2044" w:type="dxa"/>
        </w:tcPr>
        <w:p w:rsidR="001F4A42" w:rsidRDefault="001F4A42">
          <w:pPr>
            <w:pStyle w:val="Header"/>
            <w:rPr>
              <w:sz w:val="16"/>
            </w:rPr>
          </w:pPr>
          <w:r>
            <w:rPr>
              <w:sz w:val="16"/>
            </w:rPr>
            <w:t>DATE:</w:t>
          </w:r>
        </w:p>
        <w:p w:rsidR="001F4A42" w:rsidRDefault="001F4A42">
          <w:pPr>
            <w:pStyle w:val="Header"/>
            <w:jc w:val="center"/>
            <w:rPr>
              <w:sz w:val="16"/>
            </w:rPr>
          </w:pPr>
        </w:p>
      </w:tc>
      <w:tc>
        <w:tcPr>
          <w:tcW w:w="1155" w:type="dxa"/>
        </w:tcPr>
        <w:p w:rsidR="001F4A42" w:rsidRDefault="001F4A42">
          <w:pPr>
            <w:pStyle w:val="Header"/>
            <w:rPr>
              <w:sz w:val="16"/>
            </w:rPr>
          </w:pPr>
          <w:r>
            <w:rPr>
              <w:sz w:val="16"/>
            </w:rPr>
            <w:t>ISSUE NO:</w:t>
          </w:r>
        </w:p>
        <w:p w:rsidR="001F4A42" w:rsidRDefault="001F4A42">
          <w:pPr>
            <w:pStyle w:val="Header"/>
            <w:jc w:val="center"/>
            <w:rPr>
              <w:sz w:val="16"/>
            </w:rPr>
          </w:pPr>
          <w:r>
            <w:rPr>
              <w:sz w:val="16"/>
            </w:rPr>
            <w:t>00</w:t>
          </w:r>
        </w:p>
      </w:tc>
      <w:tc>
        <w:tcPr>
          <w:tcW w:w="1256" w:type="dxa"/>
          <w:vAlign w:val="center"/>
        </w:tcPr>
        <w:p w:rsidR="001F4A42" w:rsidRDefault="001F4A42">
          <w:pPr>
            <w:pStyle w:val="Header"/>
            <w:rPr>
              <w:sz w:val="16"/>
            </w:rPr>
          </w:pPr>
          <w:r>
            <w:rPr>
              <w:sz w:val="16"/>
            </w:rPr>
            <w:t>PAGE:</w:t>
          </w:r>
        </w:p>
        <w:p w:rsidR="001F4A42" w:rsidRPr="005A35EE" w:rsidRDefault="001F4A42">
          <w:pPr>
            <w:pStyle w:val="Header"/>
            <w:rPr>
              <w:sz w:val="16"/>
              <w:szCs w:val="16"/>
            </w:rPr>
          </w:pPr>
          <w:r>
            <w:rPr>
              <w:sz w:val="16"/>
            </w:rPr>
            <w:t xml:space="preserve"> </w:t>
          </w:r>
          <w:r w:rsidR="00387A00" w:rsidRPr="005A35EE">
            <w:rPr>
              <w:rStyle w:val="PageNumber"/>
              <w:sz w:val="16"/>
              <w:szCs w:val="16"/>
            </w:rPr>
            <w:fldChar w:fldCharType="begin"/>
          </w:r>
          <w:r w:rsidRPr="005A35EE">
            <w:rPr>
              <w:rStyle w:val="PageNumber"/>
              <w:sz w:val="16"/>
              <w:szCs w:val="16"/>
            </w:rPr>
            <w:instrText xml:space="preserve"> PAGE </w:instrText>
          </w:r>
          <w:r w:rsidR="00387A00" w:rsidRPr="005A35EE">
            <w:rPr>
              <w:rStyle w:val="PageNumber"/>
              <w:sz w:val="16"/>
              <w:szCs w:val="16"/>
            </w:rPr>
            <w:fldChar w:fldCharType="separate"/>
          </w:r>
          <w:r w:rsidR="00692ADB">
            <w:rPr>
              <w:rStyle w:val="PageNumber"/>
              <w:noProof/>
              <w:sz w:val="16"/>
              <w:szCs w:val="16"/>
            </w:rPr>
            <w:t>35</w:t>
          </w:r>
          <w:r w:rsidR="00387A00" w:rsidRPr="005A35EE">
            <w:rPr>
              <w:rStyle w:val="PageNumber"/>
              <w:sz w:val="16"/>
              <w:szCs w:val="16"/>
            </w:rPr>
            <w:fldChar w:fldCharType="end"/>
          </w:r>
          <w:r>
            <w:rPr>
              <w:rStyle w:val="PageNumber"/>
              <w:sz w:val="16"/>
              <w:szCs w:val="16"/>
            </w:rPr>
            <w:t xml:space="preserve"> of 34</w:t>
          </w:r>
        </w:p>
        <w:p w:rsidR="001F4A42" w:rsidRDefault="001F4A42">
          <w:pPr>
            <w:pStyle w:val="Header"/>
            <w:rPr>
              <w:sz w:val="16"/>
            </w:rPr>
          </w:pPr>
          <w:r>
            <w:rPr>
              <w:sz w:val="16"/>
            </w:rPr>
            <w:t xml:space="preserve">         </w:t>
          </w:r>
        </w:p>
      </w:tc>
    </w:tr>
  </w:tbl>
  <w:p w:rsidR="001F4A42" w:rsidRDefault="001F4A42">
    <w:pPr>
      <w:pStyle w:val="Header"/>
    </w:pPr>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930"/>
    </w:tblGrid>
    <w:tr w:rsidR="001F4A42">
      <w:trPr>
        <w:trHeight w:val="12859"/>
      </w:trPr>
      <w:tc>
        <w:tcPr>
          <w:tcW w:w="9930" w:type="dxa"/>
        </w:tcPr>
        <w:p w:rsidR="001F4A42" w:rsidRDefault="001F4A42">
          <w:pPr>
            <w:pStyle w:val="Header"/>
          </w:pPr>
        </w:p>
      </w:tc>
    </w:tr>
  </w:tbl>
  <w:p w:rsidR="001F4A42" w:rsidRDefault="001F4A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42" w:rsidRDefault="00387A00">
    <w:pPr>
      <w:pStyle w:val="Heade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722203" o:spid="_x0000_s16388" type="#_x0000_t75" style="position:absolute;margin-left:0;margin-top:0;width:495.65pt;height:495.65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D33"/>
    <w:multiLevelType w:val="hybridMultilevel"/>
    <w:tmpl w:val="DF648450"/>
    <w:lvl w:ilvl="0" w:tplc="041F0001">
      <w:start w:val="1"/>
      <w:numFmt w:val="bullet"/>
      <w:lvlText w:val=""/>
      <w:lvlJc w:val="left"/>
      <w:pPr>
        <w:ind w:left="780" w:hanging="360"/>
      </w:pPr>
      <w:rPr>
        <w:rFonts w:ascii="Symbol" w:hAnsi="Symbol"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055708F5"/>
    <w:multiLevelType w:val="multilevel"/>
    <w:tmpl w:val="8092FBFC"/>
    <w:lvl w:ilvl="0">
      <w:start w:val="4"/>
      <w:numFmt w:val="decimal"/>
      <w:lvlText w:val="%1."/>
      <w:lvlJc w:val="left"/>
      <w:pPr>
        <w:ind w:left="540" w:hanging="540"/>
      </w:pPr>
      <w:rPr>
        <w:rFonts w:hint="default"/>
        <w:b/>
      </w:rPr>
    </w:lvl>
    <w:lvl w:ilvl="1">
      <w:start w:val="2"/>
      <w:numFmt w:val="decimal"/>
      <w:lvlText w:val="%1.%2."/>
      <w:lvlJc w:val="left"/>
      <w:pPr>
        <w:ind w:left="1080" w:hanging="720"/>
      </w:pPr>
      <w:rPr>
        <w:rFonts w:hint="default"/>
        <w:b/>
      </w:rPr>
    </w:lvl>
    <w:lvl w:ilvl="2">
      <w:start w:val="5"/>
      <w:numFmt w:val="decimal"/>
      <w:lvlText w:val="%1.%2.%3."/>
      <w:lvlJc w:val="left"/>
      <w:pPr>
        <w:ind w:left="228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nsid w:val="06940777"/>
    <w:multiLevelType w:val="hybridMultilevel"/>
    <w:tmpl w:val="5AA257E6"/>
    <w:lvl w:ilvl="0" w:tplc="C6D8C7F4">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4333E1"/>
    <w:multiLevelType w:val="singleLevel"/>
    <w:tmpl w:val="F1EC78CA"/>
    <w:lvl w:ilvl="0">
      <w:start w:val="1"/>
      <w:numFmt w:val="lowerLetter"/>
      <w:lvlText w:val="%1)"/>
      <w:lvlJc w:val="left"/>
      <w:pPr>
        <w:tabs>
          <w:tab w:val="num" w:pos="1069"/>
        </w:tabs>
        <w:ind w:left="1069" w:hanging="360"/>
      </w:pPr>
      <w:rPr>
        <w:rFonts w:hint="default"/>
      </w:rPr>
    </w:lvl>
  </w:abstractNum>
  <w:abstractNum w:abstractNumId="4">
    <w:nsid w:val="08CA5098"/>
    <w:multiLevelType w:val="multilevel"/>
    <w:tmpl w:val="DCA65B4E"/>
    <w:lvl w:ilvl="0">
      <w:start w:val="3"/>
      <w:numFmt w:val="decimal"/>
      <w:lvlText w:val="%1."/>
      <w:lvlJc w:val="left"/>
      <w:pPr>
        <w:tabs>
          <w:tab w:val="num" w:pos="705"/>
        </w:tabs>
        <w:ind w:left="705" w:hanging="705"/>
      </w:pPr>
      <w:rPr>
        <w:rFonts w:hint="default"/>
        <w:sz w:val="16"/>
      </w:rPr>
    </w:lvl>
    <w:lvl w:ilvl="1">
      <w:start w:val="1"/>
      <w:numFmt w:val="decimal"/>
      <w:lvlText w:val="%1.%2."/>
      <w:lvlJc w:val="left"/>
      <w:pPr>
        <w:tabs>
          <w:tab w:val="num" w:pos="1425"/>
        </w:tabs>
        <w:ind w:left="1425" w:hanging="705"/>
      </w:pPr>
      <w:rPr>
        <w:rFonts w:hint="default"/>
        <w:b/>
        <w:sz w:val="22"/>
        <w:szCs w:val="22"/>
      </w:rPr>
    </w:lvl>
    <w:lvl w:ilvl="2">
      <w:start w:val="1"/>
      <w:numFmt w:val="upperLetter"/>
      <w:lvlText w:val="%1.%2.%3."/>
      <w:lvlJc w:val="left"/>
      <w:pPr>
        <w:tabs>
          <w:tab w:val="num" w:pos="2160"/>
        </w:tabs>
        <w:ind w:left="2160" w:hanging="720"/>
      </w:pPr>
      <w:rPr>
        <w:rFonts w:hint="default"/>
        <w:sz w:val="16"/>
      </w:rPr>
    </w:lvl>
    <w:lvl w:ilvl="3">
      <w:start w:val="1"/>
      <w:numFmt w:val="decimal"/>
      <w:lvlText w:val="%1.%2.%3.%4."/>
      <w:lvlJc w:val="left"/>
      <w:pPr>
        <w:tabs>
          <w:tab w:val="num" w:pos="2880"/>
        </w:tabs>
        <w:ind w:left="2880" w:hanging="720"/>
      </w:pPr>
      <w:rPr>
        <w:rFonts w:hint="default"/>
        <w:sz w:val="16"/>
      </w:rPr>
    </w:lvl>
    <w:lvl w:ilvl="4">
      <w:start w:val="1"/>
      <w:numFmt w:val="decimal"/>
      <w:lvlText w:val="%1.%2.%3.%4.%5."/>
      <w:lvlJc w:val="left"/>
      <w:pPr>
        <w:tabs>
          <w:tab w:val="num" w:pos="3960"/>
        </w:tabs>
        <w:ind w:left="3960" w:hanging="1080"/>
      </w:pPr>
      <w:rPr>
        <w:rFonts w:hint="default"/>
        <w:sz w:val="16"/>
      </w:rPr>
    </w:lvl>
    <w:lvl w:ilvl="5">
      <w:start w:val="1"/>
      <w:numFmt w:val="decimal"/>
      <w:lvlText w:val="%1.%2.%3.%4.%5.%6."/>
      <w:lvlJc w:val="left"/>
      <w:pPr>
        <w:tabs>
          <w:tab w:val="num" w:pos="4680"/>
        </w:tabs>
        <w:ind w:left="4680" w:hanging="1080"/>
      </w:pPr>
      <w:rPr>
        <w:rFonts w:hint="default"/>
        <w:sz w:val="16"/>
      </w:rPr>
    </w:lvl>
    <w:lvl w:ilvl="6">
      <w:start w:val="1"/>
      <w:numFmt w:val="decimal"/>
      <w:lvlText w:val="%1.%2.%3.%4.%5.%6.%7."/>
      <w:lvlJc w:val="left"/>
      <w:pPr>
        <w:tabs>
          <w:tab w:val="num" w:pos="5400"/>
        </w:tabs>
        <w:ind w:left="5400" w:hanging="1080"/>
      </w:pPr>
      <w:rPr>
        <w:rFonts w:hint="default"/>
        <w:sz w:val="16"/>
      </w:rPr>
    </w:lvl>
    <w:lvl w:ilvl="7">
      <w:start w:val="1"/>
      <w:numFmt w:val="decimal"/>
      <w:lvlText w:val="%1.%2.%3.%4.%5.%6.%7.%8."/>
      <w:lvlJc w:val="left"/>
      <w:pPr>
        <w:tabs>
          <w:tab w:val="num" w:pos="6480"/>
        </w:tabs>
        <w:ind w:left="6480" w:hanging="1440"/>
      </w:pPr>
      <w:rPr>
        <w:rFonts w:hint="default"/>
        <w:sz w:val="16"/>
      </w:rPr>
    </w:lvl>
    <w:lvl w:ilvl="8">
      <w:start w:val="1"/>
      <w:numFmt w:val="decimal"/>
      <w:lvlText w:val="%1.%2.%3.%4.%5.%6.%7.%8.%9."/>
      <w:lvlJc w:val="left"/>
      <w:pPr>
        <w:tabs>
          <w:tab w:val="num" w:pos="7200"/>
        </w:tabs>
        <w:ind w:left="7200" w:hanging="1440"/>
      </w:pPr>
      <w:rPr>
        <w:rFonts w:hint="default"/>
        <w:sz w:val="16"/>
      </w:rPr>
    </w:lvl>
  </w:abstractNum>
  <w:abstractNum w:abstractNumId="5">
    <w:nsid w:val="09647786"/>
    <w:multiLevelType w:val="multilevel"/>
    <w:tmpl w:val="600ABE7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FF0FE4"/>
    <w:multiLevelType w:val="hybridMultilevel"/>
    <w:tmpl w:val="C62AEE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B0A2F13"/>
    <w:multiLevelType w:val="singleLevel"/>
    <w:tmpl w:val="36D863CA"/>
    <w:lvl w:ilvl="0">
      <w:start w:val="1"/>
      <w:numFmt w:val="lowerLetter"/>
      <w:lvlText w:val="%1)"/>
      <w:lvlJc w:val="left"/>
      <w:pPr>
        <w:tabs>
          <w:tab w:val="num" w:pos="720"/>
        </w:tabs>
        <w:ind w:left="720" w:hanging="360"/>
      </w:pPr>
      <w:rPr>
        <w:rFonts w:hint="default"/>
      </w:rPr>
    </w:lvl>
  </w:abstractNum>
  <w:abstractNum w:abstractNumId="8">
    <w:nsid w:val="0D53612F"/>
    <w:multiLevelType w:val="hybridMultilevel"/>
    <w:tmpl w:val="16AE8070"/>
    <w:lvl w:ilvl="0" w:tplc="EC5E51E4">
      <w:start w:val="9"/>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0E020474"/>
    <w:multiLevelType w:val="hybridMultilevel"/>
    <w:tmpl w:val="062C1992"/>
    <w:lvl w:ilvl="0" w:tplc="2EA84FA0">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10">
    <w:nsid w:val="0EDC354D"/>
    <w:multiLevelType w:val="hybridMultilevel"/>
    <w:tmpl w:val="0C78C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3182E31"/>
    <w:multiLevelType w:val="multilevel"/>
    <w:tmpl w:val="9D6EFB6E"/>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2">
    <w:nsid w:val="133E5C36"/>
    <w:multiLevelType w:val="hybridMultilevel"/>
    <w:tmpl w:val="F802E7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7762CE8"/>
    <w:multiLevelType w:val="hybridMultilevel"/>
    <w:tmpl w:val="3B78D0AE"/>
    <w:lvl w:ilvl="0" w:tplc="041F0017">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17AD068A"/>
    <w:multiLevelType w:val="multilevel"/>
    <w:tmpl w:val="9774C81C"/>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18036D00"/>
    <w:multiLevelType w:val="multilevel"/>
    <w:tmpl w:val="D8360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566C1D"/>
    <w:multiLevelType w:val="hybridMultilevel"/>
    <w:tmpl w:val="CC2438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B9858B2"/>
    <w:multiLevelType w:val="multilevel"/>
    <w:tmpl w:val="A6B299A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360532"/>
    <w:multiLevelType w:val="hybridMultilevel"/>
    <w:tmpl w:val="7C2E9650"/>
    <w:lvl w:ilvl="0" w:tplc="041F0017">
      <w:start w:val="1"/>
      <w:numFmt w:val="lowerLetter"/>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19">
    <w:nsid w:val="1DCC64F0"/>
    <w:multiLevelType w:val="hybridMultilevel"/>
    <w:tmpl w:val="484A9D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2A4370E"/>
    <w:multiLevelType w:val="multilevel"/>
    <w:tmpl w:val="B54CB6D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375654D"/>
    <w:multiLevelType w:val="hybridMultilevel"/>
    <w:tmpl w:val="0C00DE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3A82432"/>
    <w:multiLevelType w:val="multilevel"/>
    <w:tmpl w:val="D7B833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6C92999"/>
    <w:multiLevelType w:val="multilevel"/>
    <w:tmpl w:val="26DE9AC8"/>
    <w:lvl w:ilvl="0">
      <w:start w:val="7"/>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2AC5739E"/>
    <w:multiLevelType w:val="hybridMultilevel"/>
    <w:tmpl w:val="D5F6F6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BE41170"/>
    <w:multiLevelType w:val="hybridMultilevel"/>
    <w:tmpl w:val="8418EB80"/>
    <w:lvl w:ilvl="0" w:tplc="041F0017">
      <w:start w:val="1"/>
      <w:numFmt w:val="lowerLetter"/>
      <w:lvlText w:val="%1)"/>
      <w:lvlJc w:val="left"/>
      <w:pPr>
        <w:tabs>
          <w:tab w:val="num" w:pos="720"/>
        </w:tabs>
        <w:ind w:left="720" w:hanging="360"/>
      </w:pPr>
      <w:rPr>
        <w:rFonts w:hint="default"/>
      </w:rPr>
    </w:lvl>
    <w:lvl w:ilvl="1" w:tplc="188CF7DC">
      <w:start w:val="1"/>
      <w:numFmt w:val="low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0612E3C"/>
    <w:multiLevelType w:val="hybridMultilevel"/>
    <w:tmpl w:val="03F4089C"/>
    <w:lvl w:ilvl="0" w:tplc="FCDE5812">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27">
    <w:nsid w:val="31D31BA5"/>
    <w:multiLevelType w:val="multilevel"/>
    <w:tmpl w:val="A2FAD404"/>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31FE2322"/>
    <w:multiLevelType w:val="hybridMultilevel"/>
    <w:tmpl w:val="6CF46304"/>
    <w:lvl w:ilvl="0" w:tplc="22E03D56">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29">
    <w:nsid w:val="32A805EB"/>
    <w:multiLevelType w:val="multilevel"/>
    <w:tmpl w:val="DFD44AB6"/>
    <w:lvl w:ilvl="0">
      <w:start w:val="1"/>
      <w:numFmt w:val="lowerLetter"/>
      <w:lvlText w:val="%1)"/>
      <w:lvlJc w:val="left"/>
      <w:pPr>
        <w:tabs>
          <w:tab w:val="num" w:pos="735"/>
        </w:tabs>
        <w:ind w:left="735" w:hanging="375"/>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4607480"/>
    <w:multiLevelType w:val="hybridMultilevel"/>
    <w:tmpl w:val="4E2A1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76D07AC"/>
    <w:multiLevelType w:val="hybridMultilevel"/>
    <w:tmpl w:val="F802E7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D9A0BD5"/>
    <w:multiLevelType w:val="multilevel"/>
    <w:tmpl w:val="ECDC34FC"/>
    <w:lvl w:ilvl="0">
      <w:start w:val="4"/>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3">
    <w:nsid w:val="3F3514EC"/>
    <w:multiLevelType w:val="hybridMultilevel"/>
    <w:tmpl w:val="E2B85A0E"/>
    <w:lvl w:ilvl="0" w:tplc="3DA43CE0">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34">
    <w:nsid w:val="40EB3942"/>
    <w:multiLevelType w:val="hybridMultilevel"/>
    <w:tmpl w:val="D86643BC"/>
    <w:lvl w:ilvl="0" w:tplc="80EECBE0">
      <w:start w:val="3"/>
      <w:numFmt w:val="bullet"/>
      <w:lvlText w:val=""/>
      <w:lvlJc w:val="left"/>
      <w:pPr>
        <w:ind w:left="1806" w:hanging="360"/>
      </w:pPr>
      <w:rPr>
        <w:rFonts w:ascii="Symbol" w:eastAsia="Times New Roman" w:hAnsi="Symbol" w:cs="Times New Roman" w:hint="default"/>
      </w:rPr>
    </w:lvl>
    <w:lvl w:ilvl="1" w:tplc="041F0003" w:tentative="1">
      <w:start w:val="1"/>
      <w:numFmt w:val="bullet"/>
      <w:lvlText w:val="o"/>
      <w:lvlJc w:val="left"/>
      <w:pPr>
        <w:ind w:left="2526" w:hanging="360"/>
      </w:pPr>
      <w:rPr>
        <w:rFonts w:ascii="Courier New" w:hAnsi="Courier New" w:cs="Courier New" w:hint="default"/>
      </w:rPr>
    </w:lvl>
    <w:lvl w:ilvl="2" w:tplc="041F0005" w:tentative="1">
      <w:start w:val="1"/>
      <w:numFmt w:val="bullet"/>
      <w:lvlText w:val=""/>
      <w:lvlJc w:val="left"/>
      <w:pPr>
        <w:ind w:left="3246" w:hanging="360"/>
      </w:pPr>
      <w:rPr>
        <w:rFonts w:ascii="Wingdings" w:hAnsi="Wingdings" w:hint="default"/>
      </w:rPr>
    </w:lvl>
    <w:lvl w:ilvl="3" w:tplc="041F0001" w:tentative="1">
      <w:start w:val="1"/>
      <w:numFmt w:val="bullet"/>
      <w:lvlText w:val=""/>
      <w:lvlJc w:val="left"/>
      <w:pPr>
        <w:ind w:left="3966" w:hanging="360"/>
      </w:pPr>
      <w:rPr>
        <w:rFonts w:ascii="Symbol" w:hAnsi="Symbol" w:hint="default"/>
      </w:rPr>
    </w:lvl>
    <w:lvl w:ilvl="4" w:tplc="041F0003" w:tentative="1">
      <w:start w:val="1"/>
      <w:numFmt w:val="bullet"/>
      <w:lvlText w:val="o"/>
      <w:lvlJc w:val="left"/>
      <w:pPr>
        <w:ind w:left="4686" w:hanging="360"/>
      </w:pPr>
      <w:rPr>
        <w:rFonts w:ascii="Courier New" w:hAnsi="Courier New" w:cs="Courier New" w:hint="default"/>
      </w:rPr>
    </w:lvl>
    <w:lvl w:ilvl="5" w:tplc="041F0005" w:tentative="1">
      <w:start w:val="1"/>
      <w:numFmt w:val="bullet"/>
      <w:lvlText w:val=""/>
      <w:lvlJc w:val="left"/>
      <w:pPr>
        <w:ind w:left="5406" w:hanging="360"/>
      </w:pPr>
      <w:rPr>
        <w:rFonts w:ascii="Wingdings" w:hAnsi="Wingdings" w:hint="default"/>
      </w:rPr>
    </w:lvl>
    <w:lvl w:ilvl="6" w:tplc="041F0001" w:tentative="1">
      <w:start w:val="1"/>
      <w:numFmt w:val="bullet"/>
      <w:lvlText w:val=""/>
      <w:lvlJc w:val="left"/>
      <w:pPr>
        <w:ind w:left="6126" w:hanging="360"/>
      </w:pPr>
      <w:rPr>
        <w:rFonts w:ascii="Symbol" w:hAnsi="Symbol" w:hint="default"/>
      </w:rPr>
    </w:lvl>
    <w:lvl w:ilvl="7" w:tplc="041F0003" w:tentative="1">
      <w:start w:val="1"/>
      <w:numFmt w:val="bullet"/>
      <w:lvlText w:val="o"/>
      <w:lvlJc w:val="left"/>
      <w:pPr>
        <w:ind w:left="6846" w:hanging="360"/>
      </w:pPr>
      <w:rPr>
        <w:rFonts w:ascii="Courier New" w:hAnsi="Courier New" w:cs="Courier New" w:hint="default"/>
      </w:rPr>
    </w:lvl>
    <w:lvl w:ilvl="8" w:tplc="041F0005" w:tentative="1">
      <w:start w:val="1"/>
      <w:numFmt w:val="bullet"/>
      <w:lvlText w:val=""/>
      <w:lvlJc w:val="left"/>
      <w:pPr>
        <w:ind w:left="7566" w:hanging="360"/>
      </w:pPr>
      <w:rPr>
        <w:rFonts w:ascii="Wingdings" w:hAnsi="Wingdings" w:hint="default"/>
      </w:rPr>
    </w:lvl>
  </w:abstractNum>
  <w:abstractNum w:abstractNumId="35">
    <w:nsid w:val="42696ADB"/>
    <w:multiLevelType w:val="multilevel"/>
    <w:tmpl w:val="4C4A40B0"/>
    <w:lvl w:ilvl="0">
      <w:start w:val="8"/>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6A27495"/>
    <w:multiLevelType w:val="hybridMultilevel"/>
    <w:tmpl w:val="3A6469E2"/>
    <w:lvl w:ilvl="0" w:tplc="6BA2B8F6">
      <w:start w:val="1"/>
      <w:numFmt w:val="lowerLetter"/>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7">
    <w:nsid w:val="47EA276D"/>
    <w:multiLevelType w:val="hybridMultilevel"/>
    <w:tmpl w:val="683AFAF8"/>
    <w:lvl w:ilvl="0" w:tplc="041F0019">
      <w:start w:val="1"/>
      <w:numFmt w:val="lowerLetter"/>
      <w:lvlText w:val="%1."/>
      <w:lvlJc w:val="left"/>
      <w:pPr>
        <w:ind w:left="1380" w:hanging="360"/>
      </w:p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38">
    <w:nsid w:val="49080A4D"/>
    <w:multiLevelType w:val="hybridMultilevel"/>
    <w:tmpl w:val="3B78D0AE"/>
    <w:lvl w:ilvl="0" w:tplc="041F0017">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49377B03"/>
    <w:multiLevelType w:val="hybridMultilevel"/>
    <w:tmpl w:val="03F4089C"/>
    <w:lvl w:ilvl="0" w:tplc="FCDE5812">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40">
    <w:nsid w:val="4ADE61C8"/>
    <w:multiLevelType w:val="hybridMultilevel"/>
    <w:tmpl w:val="D8942588"/>
    <w:lvl w:ilvl="0" w:tplc="63F66450">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1">
    <w:nsid w:val="5114360A"/>
    <w:multiLevelType w:val="hybridMultilevel"/>
    <w:tmpl w:val="705E3B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514E63D6"/>
    <w:multiLevelType w:val="hybridMultilevel"/>
    <w:tmpl w:val="D8942588"/>
    <w:lvl w:ilvl="0" w:tplc="63F66450">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3">
    <w:nsid w:val="52554330"/>
    <w:multiLevelType w:val="hybridMultilevel"/>
    <w:tmpl w:val="6B1EDA06"/>
    <w:lvl w:ilvl="0" w:tplc="9B9C27C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4">
    <w:nsid w:val="53AD5FFD"/>
    <w:multiLevelType w:val="hybridMultilevel"/>
    <w:tmpl w:val="F5B828DC"/>
    <w:lvl w:ilvl="0" w:tplc="629091F6">
      <w:start w:val="3"/>
      <w:numFmt w:val="bullet"/>
      <w:lvlText w:val=""/>
      <w:lvlJc w:val="left"/>
      <w:pPr>
        <w:ind w:left="1806" w:hanging="360"/>
      </w:pPr>
      <w:rPr>
        <w:rFonts w:ascii="Symbol" w:eastAsia="Times New Roman" w:hAnsi="Symbol" w:cs="Times New Roman" w:hint="default"/>
      </w:rPr>
    </w:lvl>
    <w:lvl w:ilvl="1" w:tplc="041F0003" w:tentative="1">
      <w:start w:val="1"/>
      <w:numFmt w:val="bullet"/>
      <w:lvlText w:val="o"/>
      <w:lvlJc w:val="left"/>
      <w:pPr>
        <w:ind w:left="2526" w:hanging="360"/>
      </w:pPr>
      <w:rPr>
        <w:rFonts w:ascii="Courier New" w:hAnsi="Courier New" w:cs="Courier New" w:hint="default"/>
      </w:rPr>
    </w:lvl>
    <w:lvl w:ilvl="2" w:tplc="041F0005" w:tentative="1">
      <w:start w:val="1"/>
      <w:numFmt w:val="bullet"/>
      <w:lvlText w:val=""/>
      <w:lvlJc w:val="left"/>
      <w:pPr>
        <w:ind w:left="3246" w:hanging="360"/>
      </w:pPr>
      <w:rPr>
        <w:rFonts w:ascii="Wingdings" w:hAnsi="Wingdings" w:hint="default"/>
      </w:rPr>
    </w:lvl>
    <w:lvl w:ilvl="3" w:tplc="041F0001" w:tentative="1">
      <w:start w:val="1"/>
      <w:numFmt w:val="bullet"/>
      <w:lvlText w:val=""/>
      <w:lvlJc w:val="left"/>
      <w:pPr>
        <w:ind w:left="3966" w:hanging="360"/>
      </w:pPr>
      <w:rPr>
        <w:rFonts w:ascii="Symbol" w:hAnsi="Symbol" w:hint="default"/>
      </w:rPr>
    </w:lvl>
    <w:lvl w:ilvl="4" w:tplc="041F0003" w:tentative="1">
      <w:start w:val="1"/>
      <w:numFmt w:val="bullet"/>
      <w:lvlText w:val="o"/>
      <w:lvlJc w:val="left"/>
      <w:pPr>
        <w:ind w:left="4686" w:hanging="360"/>
      </w:pPr>
      <w:rPr>
        <w:rFonts w:ascii="Courier New" w:hAnsi="Courier New" w:cs="Courier New" w:hint="default"/>
      </w:rPr>
    </w:lvl>
    <w:lvl w:ilvl="5" w:tplc="041F0005" w:tentative="1">
      <w:start w:val="1"/>
      <w:numFmt w:val="bullet"/>
      <w:lvlText w:val=""/>
      <w:lvlJc w:val="left"/>
      <w:pPr>
        <w:ind w:left="5406" w:hanging="360"/>
      </w:pPr>
      <w:rPr>
        <w:rFonts w:ascii="Wingdings" w:hAnsi="Wingdings" w:hint="default"/>
      </w:rPr>
    </w:lvl>
    <w:lvl w:ilvl="6" w:tplc="041F0001" w:tentative="1">
      <w:start w:val="1"/>
      <w:numFmt w:val="bullet"/>
      <w:lvlText w:val=""/>
      <w:lvlJc w:val="left"/>
      <w:pPr>
        <w:ind w:left="6126" w:hanging="360"/>
      </w:pPr>
      <w:rPr>
        <w:rFonts w:ascii="Symbol" w:hAnsi="Symbol" w:hint="default"/>
      </w:rPr>
    </w:lvl>
    <w:lvl w:ilvl="7" w:tplc="041F0003" w:tentative="1">
      <w:start w:val="1"/>
      <w:numFmt w:val="bullet"/>
      <w:lvlText w:val="o"/>
      <w:lvlJc w:val="left"/>
      <w:pPr>
        <w:ind w:left="6846" w:hanging="360"/>
      </w:pPr>
      <w:rPr>
        <w:rFonts w:ascii="Courier New" w:hAnsi="Courier New" w:cs="Courier New" w:hint="default"/>
      </w:rPr>
    </w:lvl>
    <w:lvl w:ilvl="8" w:tplc="041F0005" w:tentative="1">
      <w:start w:val="1"/>
      <w:numFmt w:val="bullet"/>
      <w:lvlText w:val=""/>
      <w:lvlJc w:val="left"/>
      <w:pPr>
        <w:ind w:left="7566" w:hanging="360"/>
      </w:pPr>
      <w:rPr>
        <w:rFonts w:ascii="Wingdings" w:hAnsi="Wingdings" w:hint="default"/>
      </w:rPr>
    </w:lvl>
  </w:abstractNum>
  <w:abstractNum w:abstractNumId="45">
    <w:nsid w:val="53FD4552"/>
    <w:multiLevelType w:val="hybridMultilevel"/>
    <w:tmpl w:val="83469474"/>
    <w:lvl w:ilvl="0" w:tplc="CDFCB6D4">
      <w:start w:val="1"/>
      <w:numFmt w:val="lowerLetter"/>
      <w:lvlText w:val="(%1)"/>
      <w:lvlJc w:val="left"/>
      <w:pPr>
        <w:tabs>
          <w:tab w:val="num" w:pos="660"/>
        </w:tabs>
        <w:ind w:left="660" w:hanging="360"/>
      </w:pPr>
      <w:rPr>
        <w:rFonts w:hint="default"/>
      </w:rPr>
    </w:lvl>
    <w:lvl w:ilvl="1" w:tplc="041F0019">
      <w:start w:val="1"/>
      <w:numFmt w:val="lowerLetter"/>
      <w:lvlText w:val="%2."/>
      <w:lvlJc w:val="left"/>
      <w:pPr>
        <w:tabs>
          <w:tab w:val="num" w:pos="1380"/>
        </w:tabs>
        <w:ind w:left="1380" w:hanging="360"/>
      </w:pPr>
    </w:lvl>
    <w:lvl w:ilvl="2" w:tplc="041F001B">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46">
    <w:nsid w:val="54116045"/>
    <w:multiLevelType w:val="multilevel"/>
    <w:tmpl w:val="93A471F4"/>
    <w:lvl w:ilvl="0">
      <w:start w:val="6"/>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4620E2B"/>
    <w:multiLevelType w:val="hybridMultilevel"/>
    <w:tmpl w:val="200E0344"/>
    <w:lvl w:ilvl="0" w:tplc="C8C6055E">
      <w:start w:val="1"/>
      <w:numFmt w:val="lowerLetter"/>
      <w:lvlText w:val="%1)"/>
      <w:lvlJc w:val="left"/>
      <w:pPr>
        <w:ind w:left="795" w:hanging="375"/>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8">
    <w:nsid w:val="58737607"/>
    <w:multiLevelType w:val="multilevel"/>
    <w:tmpl w:val="10BE8B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C2D717A"/>
    <w:multiLevelType w:val="multilevel"/>
    <w:tmpl w:val="280803CC"/>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EDF4DA9"/>
    <w:multiLevelType w:val="hybridMultilevel"/>
    <w:tmpl w:val="2EFAB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0ED2176"/>
    <w:multiLevelType w:val="hybridMultilevel"/>
    <w:tmpl w:val="998E6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1217E1A"/>
    <w:multiLevelType w:val="hybridMultilevel"/>
    <w:tmpl w:val="D8942588"/>
    <w:lvl w:ilvl="0" w:tplc="63F66450">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3">
    <w:nsid w:val="61B06530"/>
    <w:multiLevelType w:val="hybridMultilevel"/>
    <w:tmpl w:val="90AA51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1BF1955"/>
    <w:multiLevelType w:val="hybridMultilevel"/>
    <w:tmpl w:val="06042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A5929EC"/>
    <w:multiLevelType w:val="multilevel"/>
    <w:tmpl w:val="8152C236"/>
    <w:lvl w:ilvl="0">
      <w:start w:val="1"/>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E2307BB"/>
    <w:multiLevelType w:val="multilevel"/>
    <w:tmpl w:val="7D2EF25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6F6C4B8A"/>
    <w:multiLevelType w:val="hybridMultilevel"/>
    <w:tmpl w:val="077A5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2934C01"/>
    <w:multiLevelType w:val="hybridMultilevel"/>
    <w:tmpl w:val="BAE6BB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78CC088C"/>
    <w:multiLevelType w:val="hybridMultilevel"/>
    <w:tmpl w:val="2B248FF8"/>
    <w:lvl w:ilvl="0" w:tplc="16F66384">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60">
    <w:nsid w:val="7A35120C"/>
    <w:multiLevelType w:val="hybridMultilevel"/>
    <w:tmpl w:val="2BCE04D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A40382B"/>
    <w:multiLevelType w:val="multilevel"/>
    <w:tmpl w:val="696CC00E"/>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B0C5779"/>
    <w:multiLevelType w:val="hybridMultilevel"/>
    <w:tmpl w:val="C22A5BE4"/>
    <w:lvl w:ilvl="0" w:tplc="041F0017">
      <w:start w:val="1"/>
      <w:numFmt w:val="lowerLetter"/>
      <w:lvlText w:val="%1)"/>
      <w:lvlJc w:val="left"/>
      <w:pPr>
        <w:tabs>
          <w:tab w:val="num" w:pos="720"/>
        </w:tabs>
        <w:ind w:left="720" w:hanging="360"/>
      </w:pPr>
      <w:rPr>
        <w:rFonts w:hint="default"/>
      </w:rPr>
    </w:lvl>
    <w:lvl w:ilvl="1" w:tplc="D10A181E">
      <w:numFmt w:val="bullet"/>
      <w:lvlText w:val=""/>
      <w:lvlJc w:val="left"/>
      <w:pPr>
        <w:ind w:left="1440" w:hanging="360"/>
      </w:pPr>
      <w:rPr>
        <w:rFonts w:ascii="SymbolMT" w:eastAsia="SymbolMT" w:hAnsi="Arial" w:cs="SymbolMT" w:hint="eastAsia"/>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F09556E"/>
    <w:multiLevelType w:val="hybridMultilevel"/>
    <w:tmpl w:val="B89818E6"/>
    <w:lvl w:ilvl="0" w:tplc="C12645B6">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num w:numId="1">
    <w:abstractNumId w:val="3"/>
  </w:num>
  <w:num w:numId="2">
    <w:abstractNumId w:val="29"/>
  </w:num>
  <w:num w:numId="3">
    <w:abstractNumId w:val="7"/>
  </w:num>
  <w:num w:numId="4">
    <w:abstractNumId w:val="49"/>
  </w:num>
  <w:num w:numId="5">
    <w:abstractNumId w:val="41"/>
  </w:num>
  <w:num w:numId="6">
    <w:abstractNumId w:val="4"/>
  </w:num>
  <w:num w:numId="7">
    <w:abstractNumId w:val="11"/>
  </w:num>
  <w:num w:numId="8">
    <w:abstractNumId w:val="8"/>
  </w:num>
  <w:num w:numId="9">
    <w:abstractNumId w:val="45"/>
  </w:num>
  <w:num w:numId="10">
    <w:abstractNumId w:val="38"/>
  </w:num>
  <w:num w:numId="11">
    <w:abstractNumId w:val="9"/>
  </w:num>
  <w:num w:numId="12">
    <w:abstractNumId w:val="33"/>
  </w:num>
  <w:num w:numId="13">
    <w:abstractNumId w:val="28"/>
  </w:num>
  <w:num w:numId="14">
    <w:abstractNumId w:val="5"/>
  </w:num>
  <w:num w:numId="15">
    <w:abstractNumId w:val="59"/>
  </w:num>
  <w:num w:numId="16">
    <w:abstractNumId w:val="40"/>
  </w:num>
  <w:num w:numId="17">
    <w:abstractNumId w:val="17"/>
  </w:num>
  <w:num w:numId="18">
    <w:abstractNumId w:val="63"/>
  </w:num>
  <w:num w:numId="19">
    <w:abstractNumId w:val="46"/>
  </w:num>
  <w:num w:numId="20">
    <w:abstractNumId w:val="18"/>
  </w:num>
  <w:num w:numId="21">
    <w:abstractNumId w:val="26"/>
  </w:num>
  <w:num w:numId="22">
    <w:abstractNumId w:val="60"/>
  </w:num>
  <w:num w:numId="23">
    <w:abstractNumId w:val="35"/>
  </w:num>
  <w:num w:numId="24">
    <w:abstractNumId w:val="15"/>
  </w:num>
  <w:num w:numId="25">
    <w:abstractNumId w:val="55"/>
  </w:num>
  <w:num w:numId="26">
    <w:abstractNumId w:val="48"/>
  </w:num>
  <w:num w:numId="27">
    <w:abstractNumId w:val="25"/>
  </w:num>
  <w:num w:numId="28">
    <w:abstractNumId w:val="32"/>
  </w:num>
  <w:num w:numId="29">
    <w:abstractNumId w:val="62"/>
  </w:num>
  <w:num w:numId="30">
    <w:abstractNumId w:val="22"/>
  </w:num>
  <w:num w:numId="31">
    <w:abstractNumId w:val="24"/>
  </w:num>
  <w:num w:numId="32">
    <w:abstractNumId w:val="13"/>
  </w:num>
  <w:num w:numId="33">
    <w:abstractNumId w:val="43"/>
  </w:num>
  <w:num w:numId="34">
    <w:abstractNumId w:val="16"/>
  </w:num>
  <w:num w:numId="35">
    <w:abstractNumId w:val="6"/>
  </w:num>
  <w:num w:numId="36">
    <w:abstractNumId w:val="36"/>
  </w:num>
  <w:num w:numId="37">
    <w:abstractNumId w:val="53"/>
  </w:num>
  <w:num w:numId="38">
    <w:abstractNumId w:val="39"/>
  </w:num>
  <w:num w:numId="39">
    <w:abstractNumId w:val="21"/>
  </w:num>
  <w:num w:numId="40">
    <w:abstractNumId w:val="42"/>
  </w:num>
  <w:num w:numId="41">
    <w:abstractNumId w:val="52"/>
  </w:num>
  <w:num w:numId="42">
    <w:abstractNumId w:val="57"/>
  </w:num>
  <w:num w:numId="43">
    <w:abstractNumId w:val="30"/>
  </w:num>
  <w:num w:numId="44">
    <w:abstractNumId w:val="50"/>
  </w:num>
  <w:num w:numId="45">
    <w:abstractNumId w:val="51"/>
  </w:num>
  <w:num w:numId="46">
    <w:abstractNumId w:val="10"/>
  </w:num>
  <w:num w:numId="47">
    <w:abstractNumId w:val="37"/>
  </w:num>
  <w:num w:numId="48">
    <w:abstractNumId w:val="27"/>
  </w:num>
  <w:num w:numId="49">
    <w:abstractNumId w:val="1"/>
  </w:num>
  <w:num w:numId="50">
    <w:abstractNumId w:val="23"/>
  </w:num>
  <w:num w:numId="51">
    <w:abstractNumId w:val="56"/>
  </w:num>
  <w:num w:numId="52">
    <w:abstractNumId w:val="14"/>
  </w:num>
  <w:num w:numId="53">
    <w:abstractNumId w:val="34"/>
  </w:num>
  <w:num w:numId="54">
    <w:abstractNumId w:val="44"/>
  </w:num>
  <w:num w:numId="55">
    <w:abstractNumId w:val="61"/>
  </w:num>
  <w:num w:numId="56">
    <w:abstractNumId w:val="2"/>
  </w:num>
  <w:num w:numId="57">
    <w:abstractNumId w:val="12"/>
  </w:num>
  <w:num w:numId="58">
    <w:abstractNumId w:val="31"/>
  </w:num>
  <w:num w:numId="59">
    <w:abstractNumId w:val="19"/>
  </w:num>
  <w:num w:numId="60">
    <w:abstractNumId w:val="20"/>
  </w:num>
  <w:num w:numId="61">
    <w:abstractNumId w:val="58"/>
  </w:num>
  <w:num w:numId="62">
    <w:abstractNumId w:val="54"/>
  </w:num>
  <w:num w:numId="63">
    <w:abstractNumId w:val="47"/>
  </w:num>
  <w:num w:numId="6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6391"/>
    <o:shapelayout v:ext="edit">
      <o:idmap v:ext="edit" data="16"/>
    </o:shapelayout>
  </w:hdrShapeDefaults>
  <w:footnotePr>
    <w:footnote w:id="-1"/>
    <w:footnote w:id="0"/>
  </w:footnotePr>
  <w:endnotePr>
    <w:endnote w:id="-1"/>
    <w:endnote w:id="0"/>
  </w:endnotePr>
  <w:compat/>
  <w:rsids>
    <w:rsidRoot w:val="00DC1690"/>
    <w:rsid w:val="000074C6"/>
    <w:rsid w:val="00010406"/>
    <w:rsid w:val="0001172B"/>
    <w:rsid w:val="0001247C"/>
    <w:rsid w:val="00013AE9"/>
    <w:rsid w:val="0001521F"/>
    <w:rsid w:val="00016C45"/>
    <w:rsid w:val="000326AA"/>
    <w:rsid w:val="000354FE"/>
    <w:rsid w:val="000361ED"/>
    <w:rsid w:val="00052CDB"/>
    <w:rsid w:val="00053B5F"/>
    <w:rsid w:val="00071EFE"/>
    <w:rsid w:val="00072DE4"/>
    <w:rsid w:val="00072F28"/>
    <w:rsid w:val="00075123"/>
    <w:rsid w:val="00077925"/>
    <w:rsid w:val="00083723"/>
    <w:rsid w:val="000902AB"/>
    <w:rsid w:val="00091C29"/>
    <w:rsid w:val="00093E20"/>
    <w:rsid w:val="000A0BE5"/>
    <w:rsid w:val="000A4738"/>
    <w:rsid w:val="000A4AED"/>
    <w:rsid w:val="000A6B0C"/>
    <w:rsid w:val="000B47AE"/>
    <w:rsid w:val="000B59E8"/>
    <w:rsid w:val="000B7133"/>
    <w:rsid w:val="000C5981"/>
    <w:rsid w:val="000C7959"/>
    <w:rsid w:val="000D50D4"/>
    <w:rsid w:val="000D788F"/>
    <w:rsid w:val="000D7EB6"/>
    <w:rsid w:val="000E23CE"/>
    <w:rsid w:val="000E7FDB"/>
    <w:rsid w:val="000F1FCB"/>
    <w:rsid w:val="000F79E5"/>
    <w:rsid w:val="00102E18"/>
    <w:rsid w:val="001041F3"/>
    <w:rsid w:val="001113B6"/>
    <w:rsid w:val="00111A8A"/>
    <w:rsid w:val="001146BB"/>
    <w:rsid w:val="00114848"/>
    <w:rsid w:val="00116C83"/>
    <w:rsid w:val="00125F69"/>
    <w:rsid w:val="00126DFF"/>
    <w:rsid w:val="00133150"/>
    <w:rsid w:val="00134353"/>
    <w:rsid w:val="001423FF"/>
    <w:rsid w:val="00145085"/>
    <w:rsid w:val="00146AF5"/>
    <w:rsid w:val="001541EF"/>
    <w:rsid w:val="0015555E"/>
    <w:rsid w:val="001622F5"/>
    <w:rsid w:val="00162FF3"/>
    <w:rsid w:val="0016407A"/>
    <w:rsid w:val="00167E51"/>
    <w:rsid w:val="001716B4"/>
    <w:rsid w:val="00171757"/>
    <w:rsid w:val="0017227C"/>
    <w:rsid w:val="00176D6A"/>
    <w:rsid w:val="001772C0"/>
    <w:rsid w:val="00177CDC"/>
    <w:rsid w:val="001853F7"/>
    <w:rsid w:val="00193972"/>
    <w:rsid w:val="00197F05"/>
    <w:rsid w:val="001A280B"/>
    <w:rsid w:val="001B4C80"/>
    <w:rsid w:val="001C45B8"/>
    <w:rsid w:val="001C6B18"/>
    <w:rsid w:val="001D4626"/>
    <w:rsid w:val="001D7367"/>
    <w:rsid w:val="001E397D"/>
    <w:rsid w:val="001F4A42"/>
    <w:rsid w:val="00200159"/>
    <w:rsid w:val="00200A32"/>
    <w:rsid w:val="00200FC7"/>
    <w:rsid w:val="00202C11"/>
    <w:rsid w:val="00203F90"/>
    <w:rsid w:val="00206E27"/>
    <w:rsid w:val="00211D53"/>
    <w:rsid w:val="002136B6"/>
    <w:rsid w:val="00220CB6"/>
    <w:rsid w:val="00230C49"/>
    <w:rsid w:val="00231CB3"/>
    <w:rsid w:val="00237E9C"/>
    <w:rsid w:val="0024044F"/>
    <w:rsid w:val="00243BD5"/>
    <w:rsid w:val="00252011"/>
    <w:rsid w:val="00256038"/>
    <w:rsid w:val="0027173D"/>
    <w:rsid w:val="00286BB8"/>
    <w:rsid w:val="00295B83"/>
    <w:rsid w:val="002A5E42"/>
    <w:rsid w:val="002C46E2"/>
    <w:rsid w:val="002C5AF6"/>
    <w:rsid w:val="002C67CB"/>
    <w:rsid w:val="002C6D0B"/>
    <w:rsid w:val="002C7513"/>
    <w:rsid w:val="002D12FB"/>
    <w:rsid w:val="002D42A8"/>
    <w:rsid w:val="002D6F64"/>
    <w:rsid w:val="002E098F"/>
    <w:rsid w:val="002E3CD4"/>
    <w:rsid w:val="002E55F0"/>
    <w:rsid w:val="003063EB"/>
    <w:rsid w:val="003070BD"/>
    <w:rsid w:val="00307459"/>
    <w:rsid w:val="003133D2"/>
    <w:rsid w:val="00313413"/>
    <w:rsid w:val="00314225"/>
    <w:rsid w:val="00323222"/>
    <w:rsid w:val="00325880"/>
    <w:rsid w:val="00327FE2"/>
    <w:rsid w:val="003478CE"/>
    <w:rsid w:val="00353532"/>
    <w:rsid w:val="00354CF5"/>
    <w:rsid w:val="00354D75"/>
    <w:rsid w:val="00356A45"/>
    <w:rsid w:val="00361A53"/>
    <w:rsid w:val="00365DBA"/>
    <w:rsid w:val="003701BE"/>
    <w:rsid w:val="00370FD7"/>
    <w:rsid w:val="003748F1"/>
    <w:rsid w:val="00375383"/>
    <w:rsid w:val="00376C4E"/>
    <w:rsid w:val="00382F9C"/>
    <w:rsid w:val="00386073"/>
    <w:rsid w:val="00386D33"/>
    <w:rsid w:val="00387A00"/>
    <w:rsid w:val="003906E1"/>
    <w:rsid w:val="003941A8"/>
    <w:rsid w:val="00397A93"/>
    <w:rsid w:val="003A1CED"/>
    <w:rsid w:val="003A6F18"/>
    <w:rsid w:val="003B0BEC"/>
    <w:rsid w:val="003D3D0C"/>
    <w:rsid w:val="003D4C67"/>
    <w:rsid w:val="003D6CE6"/>
    <w:rsid w:val="003E048B"/>
    <w:rsid w:val="003E34E0"/>
    <w:rsid w:val="003E5AF4"/>
    <w:rsid w:val="003E7292"/>
    <w:rsid w:val="003F34E9"/>
    <w:rsid w:val="003F6654"/>
    <w:rsid w:val="003F69D7"/>
    <w:rsid w:val="003F7A52"/>
    <w:rsid w:val="0040009F"/>
    <w:rsid w:val="0040639C"/>
    <w:rsid w:val="0041156E"/>
    <w:rsid w:val="00414730"/>
    <w:rsid w:val="00427507"/>
    <w:rsid w:val="00430759"/>
    <w:rsid w:val="00431615"/>
    <w:rsid w:val="004361E9"/>
    <w:rsid w:val="00444571"/>
    <w:rsid w:val="00452AA0"/>
    <w:rsid w:val="00454DE9"/>
    <w:rsid w:val="004569F2"/>
    <w:rsid w:val="00462B9A"/>
    <w:rsid w:val="00463422"/>
    <w:rsid w:val="00470CD9"/>
    <w:rsid w:val="00484F08"/>
    <w:rsid w:val="0049017F"/>
    <w:rsid w:val="00491E3E"/>
    <w:rsid w:val="00494588"/>
    <w:rsid w:val="004A3DC6"/>
    <w:rsid w:val="004A470A"/>
    <w:rsid w:val="004A4B6F"/>
    <w:rsid w:val="004A75B0"/>
    <w:rsid w:val="004B3664"/>
    <w:rsid w:val="004B6F24"/>
    <w:rsid w:val="004C35F7"/>
    <w:rsid w:val="004C5325"/>
    <w:rsid w:val="004D0020"/>
    <w:rsid w:val="004D2429"/>
    <w:rsid w:val="004D370A"/>
    <w:rsid w:val="004D40C4"/>
    <w:rsid w:val="004D5AC5"/>
    <w:rsid w:val="004E2DDD"/>
    <w:rsid w:val="004E3EF9"/>
    <w:rsid w:val="004E4D5E"/>
    <w:rsid w:val="004E5467"/>
    <w:rsid w:val="004E7559"/>
    <w:rsid w:val="004F25B1"/>
    <w:rsid w:val="004F3A35"/>
    <w:rsid w:val="004F4BE3"/>
    <w:rsid w:val="004F5F29"/>
    <w:rsid w:val="0050468E"/>
    <w:rsid w:val="00504FED"/>
    <w:rsid w:val="00507F6C"/>
    <w:rsid w:val="00512D1A"/>
    <w:rsid w:val="00512E1C"/>
    <w:rsid w:val="0051579F"/>
    <w:rsid w:val="005231AD"/>
    <w:rsid w:val="00527A1D"/>
    <w:rsid w:val="00543CEB"/>
    <w:rsid w:val="0055665C"/>
    <w:rsid w:val="00557CE5"/>
    <w:rsid w:val="0056070C"/>
    <w:rsid w:val="005634F5"/>
    <w:rsid w:val="00564619"/>
    <w:rsid w:val="00564BC2"/>
    <w:rsid w:val="005657D2"/>
    <w:rsid w:val="00571325"/>
    <w:rsid w:val="00572AD3"/>
    <w:rsid w:val="00574F3B"/>
    <w:rsid w:val="00581586"/>
    <w:rsid w:val="00582082"/>
    <w:rsid w:val="00586975"/>
    <w:rsid w:val="005A2A8F"/>
    <w:rsid w:val="005A35EE"/>
    <w:rsid w:val="005A4FCD"/>
    <w:rsid w:val="005A75DC"/>
    <w:rsid w:val="005D6697"/>
    <w:rsid w:val="005D6A9E"/>
    <w:rsid w:val="005E0CD4"/>
    <w:rsid w:val="005E2383"/>
    <w:rsid w:val="005E330A"/>
    <w:rsid w:val="005F0364"/>
    <w:rsid w:val="005F6211"/>
    <w:rsid w:val="00600C0A"/>
    <w:rsid w:val="00602F61"/>
    <w:rsid w:val="00605A0B"/>
    <w:rsid w:val="006106F9"/>
    <w:rsid w:val="0061330C"/>
    <w:rsid w:val="006167B7"/>
    <w:rsid w:val="00621859"/>
    <w:rsid w:val="00633DA5"/>
    <w:rsid w:val="0063733D"/>
    <w:rsid w:val="00640F67"/>
    <w:rsid w:val="006504BD"/>
    <w:rsid w:val="00650AD3"/>
    <w:rsid w:val="0065373C"/>
    <w:rsid w:val="00654613"/>
    <w:rsid w:val="0065497D"/>
    <w:rsid w:val="006617A6"/>
    <w:rsid w:val="00662105"/>
    <w:rsid w:val="00677C13"/>
    <w:rsid w:val="00677F0A"/>
    <w:rsid w:val="00686394"/>
    <w:rsid w:val="0069082F"/>
    <w:rsid w:val="00692ADB"/>
    <w:rsid w:val="006932D1"/>
    <w:rsid w:val="00694B4E"/>
    <w:rsid w:val="006C34E7"/>
    <w:rsid w:val="006C63B0"/>
    <w:rsid w:val="006D42E6"/>
    <w:rsid w:val="006D607C"/>
    <w:rsid w:val="006D688B"/>
    <w:rsid w:val="006D7959"/>
    <w:rsid w:val="006E0050"/>
    <w:rsid w:val="006E0107"/>
    <w:rsid w:val="006E569E"/>
    <w:rsid w:val="006E666E"/>
    <w:rsid w:val="006E76FE"/>
    <w:rsid w:val="00705246"/>
    <w:rsid w:val="00706B57"/>
    <w:rsid w:val="007146FC"/>
    <w:rsid w:val="00715072"/>
    <w:rsid w:val="00715E66"/>
    <w:rsid w:val="00717FC4"/>
    <w:rsid w:val="00721BAA"/>
    <w:rsid w:val="0072494F"/>
    <w:rsid w:val="007261DE"/>
    <w:rsid w:val="00726E62"/>
    <w:rsid w:val="007341F6"/>
    <w:rsid w:val="0073512E"/>
    <w:rsid w:val="007352D4"/>
    <w:rsid w:val="00736410"/>
    <w:rsid w:val="007419B2"/>
    <w:rsid w:val="00742118"/>
    <w:rsid w:val="00742DA6"/>
    <w:rsid w:val="00746A39"/>
    <w:rsid w:val="00754EBD"/>
    <w:rsid w:val="007569A3"/>
    <w:rsid w:val="00766DD2"/>
    <w:rsid w:val="007709BE"/>
    <w:rsid w:val="00777AD7"/>
    <w:rsid w:val="007811B3"/>
    <w:rsid w:val="00782360"/>
    <w:rsid w:val="007842CA"/>
    <w:rsid w:val="007844BA"/>
    <w:rsid w:val="007852C0"/>
    <w:rsid w:val="00785572"/>
    <w:rsid w:val="00787C31"/>
    <w:rsid w:val="00790DFF"/>
    <w:rsid w:val="00792FD0"/>
    <w:rsid w:val="007977ED"/>
    <w:rsid w:val="007A5FE8"/>
    <w:rsid w:val="007B093D"/>
    <w:rsid w:val="007D0049"/>
    <w:rsid w:val="007D2BB2"/>
    <w:rsid w:val="007D2FD6"/>
    <w:rsid w:val="007D3C69"/>
    <w:rsid w:val="007E3535"/>
    <w:rsid w:val="007E3ECF"/>
    <w:rsid w:val="007F362C"/>
    <w:rsid w:val="007F3B34"/>
    <w:rsid w:val="00802D90"/>
    <w:rsid w:val="00802EEC"/>
    <w:rsid w:val="0080345C"/>
    <w:rsid w:val="00805D4E"/>
    <w:rsid w:val="00807E8B"/>
    <w:rsid w:val="00822651"/>
    <w:rsid w:val="008249BF"/>
    <w:rsid w:val="008276B6"/>
    <w:rsid w:val="008305BE"/>
    <w:rsid w:val="008315AD"/>
    <w:rsid w:val="00831C88"/>
    <w:rsid w:val="00833896"/>
    <w:rsid w:val="008339B3"/>
    <w:rsid w:val="00837080"/>
    <w:rsid w:val="00842B5D"/>
    <w:rsid w:val="00842D12"/>
    <w:rsid w:val="008476A1"/>
    <w:rsid w:val="008561E4"/>
    <w:rsid w:val="00857B1E"/>
    <w:rsid w:val="00863316"/>
    <w:rsid w:val="008657E7"/>
    <w:rsid w:val="008660DB"/>
    <w:rsid w:val="0086640B"/>
    <w:rsid w:val="00870ECE"/>
    <w:rsid w:val="00871C7D"/>
    <w:rsid w:val="00873C7A"/>
    <w:rsid w:val="0087680D"/>
    <w:rsid w:val="00877C68"/>
    <w:rsid w:val="00882BDB"/>
    <w:rsid w:val="00884477"/>
    <w:rsid w:val="00884B16"/>
    <w:rsid w:val="00892E25"/>
    <w:rsid w:val="00895CFB"/>
    <w:rsid w:val="008969EE"/>
    <w:rsid w:val="008A294B"/>
    <w:rsid w:val="008B1297"/>
    <w:rsid w:val="008C3231"/>
    <w:rsid w:val="008C4EDF"/>
    <w:rsid w:val="008C5178"/>
    <w:rsid w:val="008C5587"/>
    <w:rsid w:val="008D15E6"/>
    <w:rsid w:val="008D48E7"/>
    <w:rsid w:val="008D5017"/>
    <w:rsid w:val="008D5887"/>
    <w:rsid w:val="008D5995"/>
    <w:rsid w:val="008E2D3A"/>
    <w:rsid w:val="008E3DBD"/>
    <w:rsid w:val="008E6845"/>
    <w:rsid w:val="008F2FBB"/>
    <w:rsid w:val="008F3BD5"/>
    <w:rsid w:val="008F54F8"/>
    <w:rsid w:val="008F7A44"/>
    <w:rsid w:val="00902487"/>
    <w:rsid w:val="00905B79"/>
    <w:rsid w:val="009211BE"/>
    <w:rsid w:val="00936E9F"/>
    <w:rsid w:val="009473C0"/>
    <w:rsid w:val="009501E8"/>
    <w:rsid w:val="009508D9"/>
    <w:rsid w:val="00963FA3"/>
    <w:rsid w:val="00967B27"/>
    <w:rsid w:val="00970A0B"/>
    <w:rsid w:val="00976F3D"/>
    <w:rsid w:val="00981411"/>
    <w:rsid w:val="0098201A"/>
    <w:rsid w:val="009968A1"/>
    <w:rsid w:val="009A040B"/>
    <w:rsid w:val="009A4B56"/>
    <w:rsid w:val="009A78AF"/>
    <w:rsid w:val="009B22C3"/>
    <w:rsid w:val="009B4195"/>
    <w:rsid w:val="009B5BDF"/>
    <w:rsid w:val="009B653E"/>
    <w:rsid w:val="009D55AE"/>
    <w:rsid w:val="009E2992"/>
    <w:rsid w:val="009E4FF3"/>
    <w:rsid w:val="009E6662"/>
    <w:rsid w:val="009F2AFD"/>
    <w:rsid w:val="009F3936"/>
    <w:rsid w:val="009F499B"/>
    <w:rsid w:val="00A0321F"/>
    <w:rsid w:val="00A1255F"/>
    <w:rsid w:val="00A17150"/>
    <w:rsid w:val="00A17361"/>
    <w:rsid w:val="00A2745B"/>
    <w:rsid w:val="00A34647"/>
    <w:rsid w:val="00A34D59"/>
    <w:rsid w:val="00A423D7"/>
    <w:rsid w:val="00A430DD"/>
    <w:rsid w:val="00A45F6F"/>
    <w:rsid w:val="00A53A3E"/>
    <w:rsid w:val="00A5568C"/>
    <w:rsid w:val="00A60A4F"/>
    <w:rsid w:val="00A622A6"/>
    <w:rsid w:val="00A71236"/>
    <w:rsid w:val="00A7446D"/>
    <w:rsid w:val="00A75B14"/>
    <w:rsid w:val="00A77465"/>
    <w:rsid w:val="00A77FD2"/>
    <w:rsid w:val="00AA0614"/>
    <w:rsid w:val="00AA130E"/>
    <w:rsid w:val="00AA25BA"/>
    <w:rsid w:val="00AA3AE3"/>
    <w:rsid w:val="00AA7964"/>
    <w:rsid w:val="00AB17F7"/>
    <w:rsid w:val="00AB2E6E"/>
    <w:rsid w:val="00AB7D27"/>
    <w:rsid w:val="00AC1BCD"/>
    <w:rsid w:val="00AC4405"/>
    <w:rsid w:val="00AC7A25"/>
    <w:rsid w:val="00AD54FF"/>
    <w:rsid w:val="00AE5071"/>
    <w:rsid w:val="00AF02A5"/>
    <w:rsid w:val="00AF215D"/>
    <w:rsid w:val="00AF454A"/>
    <w:rsid w:val="00AF762A"/>
    <w:rsid w:val="00B0415E"/>
    <w:rsid w:val="00B049BE"/>
    <w:rsid w:val="00B063FF"/>
    <w:rsid w:val="00B172D6"/>
    <w:rsid w:val="00B2676C"/>
    <w:rsid w:val="00B303B2"/>
    <w:rsid w:val="00B370A4"/>
    <w:rsid w:val="00B52944"/>
    <w:rsid w:val="00B554A4"/>
    <w:rsid w:val="00B557D9"/>
    <w:rsid w:val="00B61935"/>
    <w:rsid w:val="00B62220"/>
    <w:rsid w:val="00B64B33"/>
    <w:rsid w:val="00B66EC9"/>
    <w:rsid w:val="00B73A11"/>
    <w:rsid w:val="00B73F3A"/>
    <w:rsid w:val="00B82A11"/>
    <w:rsid w:val="00B848C0"/>
    <w:rsid w:val="00B914DA"/>
    <w:rsid w:val="00B93134"/>
    <w:rsid w:val="00BA5C91"/>
    <w:rsid w:val="00BB499F"/>
    <w:rsid w:val="00BB7523"/>
    <w:rsid w:val="00BC29E1"/>
    <w:rsid w:val="00BC5F06"/>
    <w:rsid w:val="00BD00BC"/>
    <w:rsid w:val="00BD0D15"/>
    <w:rsid w:val="00BE2805"/>
    <w:rsid w:val="00BE4C25"/>
    <w:rsid w:val="00BF2925"/>
    <w:rsid w:val="00C0300C"/>
    <w:rsid w:val="00C0591B"/>
    <w:rsid w:val="00C139EC"/>
    <w:rsid w:val="00C15A74"/>
    <w:rsid w:val="00C20D69"/>
    <w:rsid w:val="00C23233"/>
    <w:rsid w:val="00C332B4"/>
    <w:rsid w:val="00C3657B"/>
    <w:rsid w:val="00C37EF1"/>
    <w:rsid w:val="00C41C90"/>
    <w:rsid w:val="00C50BAC"/>
    <w:rsid w:val="00C51230"/>
    <w:rsid w:val="00C53F52"/>
    <w:rsid w:val="00C57275"/>
    <w:rsid w:val="00C62A59"/>
    <w:rsid w:val="00C64365"/>
    <w:rsid w:val="00C7437A"/>
    <w:rsid w:val="00C75515"/>
    <w:rsid w:val="00C80CB2"/>
    <w:rsid w:val="00CA390A"/>
    <w:rsid w:val="00CA3A18"/>
    <w:rsid w:val="00CB7ACE"/>
    <w:rsid w:val="00CC423A"/>
    <w:rsid w:val="00CC7AEC"/>
    <w:rsid w:val="00CD2795"/>
    <w:rsid w:val="00CE2B1B"/>
    <w:rsid w:val="00CE3105"/>
    <w:rsid w:val="00CE3C05"/>
    <w:rsid w:val="00CE48F5"/>
    <w:rsid w:val="00CF05E1"/>
    <w:rsid w:val="00CF1439"/>
    <w:rsid w:val="00CF75B7"/>
    <w:rsid w:val="00CF7990"/>
    <w:rsid w:val="00D03681"/>
    <w:rsid w:val="00D1168B"/>
    <w:rsid w:val="00D14058"/>
    <w:rsid w:val="00D364A2"/>
    <w:rsid w:val="00D423EC"/>
    <w:rsid w:val="00D512F8"/>
    <w:rsid w:val="00D576BF"/>
    <w:rsid w:val="00D615C0"/>
    <w:rsid w:val="00D64D45"/>
    <w:rsid w:val="00D73F73"/>
    <w:rsid w:val="00D747E8"/>
    <w:rsid w:val="00D752F6"/>
    <w:rsid w:val="00D823C9"/>
    <w:rsid w:val="00D82E77"/>
    <w:rsid w:val="00D9187A"/>
    <w:rsid w:val="00D9316C"/>
    <w:rsid w:val="00D93AC2"/>
    <w:rsid w:val="00D953C9"/>
    <w:rsid w:val="00D9640C"/>
    <w:rsid w:val="00D97374"/>
    <w:rsid w:val="00DA4A06"/>
    <w:rsid w:val="00DA7668"/>
    <w:rsid w:val="00DA799F"/>
    <w:rsid w:val="00DB0273"/>
    <w:rsid w:val="00DB4931"/>
    <w:rsid w:val="00DC1519"/>
    <w:rsid w:val="00DC1690"/>
    <w:rsid w:val="00DC1E8B"/>
    <w:rsid w:val="00DC5C3E"/>
    <w:rsid w:val="00DC65A8"/>
    <w:rsid w:val="00DD0581"/>
    <w:rsid w:val="00DD0AC0"/>
    <w:rsid w:val="00DD583A"/>
    <w:rsid w:val="00DE556D"/>
    <w:rsid w:val="00DE7660"/>
    <w:rsid w:val="00DE7862"/>
    <w:rsid w:val="00DF053F"/>
    <w:rsid w:val="00DF4EFA"/>
    <w:rsid w:val="00DF780A"/>
    <w:rsid w:val="00E03EC4"/>
    <w:rsid w:val="00E12ABA"/>
    <w:rsid w:val="00E149F2"/>
    <w:rsid w:val="00E17B63"/>
    <w:rsid w:val="00E27C74"/>
    <w:rsid w:val="00E308B9"/>
    <w:rsid w:val="00E324B5"/>
    <w:rsid w:val="00E4597A"/>
    <w:rsid w:val="00E52BAB"/>
    <w:rsid w:val="00E633C2"/>
    <w:rsid w:val="00E639E6"/>
    <w:rsid w:val="00E676B5"/>
    <w:rsid w:val="00E70C2E"/>
    <w:rsid w:val="00E769D1"/>
    <w:rsid w:val="00E77764"/>
    <w:rsid w:val="00E8562F"/>
    <w:rsid w:val="00E860E6"/>
    <w:rsid w:val="00E9155E"/>
    <w:rsid w:val="00E95632"/>
    <w:rsid w:val="00EB47DB"/>
    <w:rsid w:val="00EB4987"/>
    <w:rsid w:val="00EB7941"/>
    <w:rsid w:val="00EC6F58"/>
    <w:rsid w:val="00EC7F52"/>
    <w:rsid w:val="00ED0534"/>
    <w:rsid w:val="00ED1EBF"/>
    <w:rsid w:val="00ED353E"/>
    <w:rsid w:val="00ED7A24"/>
    <w:rsid w:val="00EE1DDE"/>
    <w:rsid w:val="00EE1F5F"/>
    <w:rsid w:val="00EE28E7"/>
    <w:rsid w:val="00EE3D8E"/>
    <w:rsid w:val="00EE510E"/>
    <w:rsid w:val="00F00F20"/>
    <w:rsid w:val="00F04254"/>
    <w:rsid w:val="00F05F65"/>
    <w:rsid w:val="00F06746"/>
    <w:rsid w:val="00F06C6A"/>
    <w:rsid w:val="00F16BEE"/>
    <w:rsid w:val="00F2306B"/>
    <w:rsid w:val="00F2625E"/>
    <w:rsid w:val="00F26FB8"/>
    <w:rsid w:val="00F3564E"/>
    <w:rsid w:val="00F36DE1"/>
    <w:rsid w:val="00F400CC"/>
    <w:rsid w:val="00F412CC"/>
    <w:rsid w:val="00F4527A"/>
    <w:rsid w:val="00F54468"/>
    <w:rsid w:val="00F60009"/>
    <w:rsid w:val="00F61B02"/>
    <w:rsid w:val="00F66138"/>
    <w:rsid w:val="00F668AA"/>
    <w:rsid w:val="00F7245D"/>
    <w:rsid w:val="00F7376C"/>
    <w:rsid w:val="00F73EE7"/>
    <w:rsid w:val="00F92385"/>
    <w:rsid w:val="00F92EED"/>
    <w:rsid w:val="00F93AAC"/>
    <w:rsid w:val="00F962E7"/>
    <w:rsid w:val="00FA19C3"/>
    <w:rsid w:val="00FA4E7C"/>
    <w:rsid w:val="00FA62DA"/>
    <w:rsid w:val="00FA73AE"/>
    <w:rsid w:val="00FB4A23"/>
    <w:rsid w:val="00FC0F79"/>
    <w:rsid w:val="00FD5A62"/>
    <w:rsid w:val="00FD6ACD"/>
    <w:rsid w:val="00FE1897"/>
    <w:rsid w:val="00FE4C78"/>
    <w:rsid w:val="00FE6438"/>
    <w:rsid w:val="00FE7378"/>
    <w:rsid w:val="00FF08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
  <w:shapeDefaults>
    <o:shapedefaults v:ext="edit" spidmax="163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48"/>
    <w:rPr>
      <w:rFonts w:ascii="Arial" w:hAnsi="Arial"/>
      <w:sz w:val="22"/>
      <w:lang w:val="en-GB"/>
    </w:rPr>
  </w:style>
  <w:style w:type="paragraph" w:styleId="Heading1">
    <w:name w:val="heading 1"/>
    <w:basedOn w:val="Normal"/>
    <w:next w:val="Normal"/>
    <w:qFormat/>
    <w:rsid w:val="00114848"/>
    <w:pPr>
      <w:keepNext/>
      <w:spacing w:before="240" w:after="60"/>
      <w:outlineLvl w:val="0"/>
    </w:pPr>
    <w:rPr>
      <w:b/>
      <w:kern w:val="28"/>
      <w:sz w:val="28"/>
    </w:rPr>
  </w:style>
  <w:style w:type="paragraph" w:styleId="Heading2">
    <w:name w:val="heading 2"/>
    <w:basedOn w:val="Normal"/>
    <w:next w:val="Normal"/>
    <w:qFormat/>
    <w:rsid w:val="00114848"/>
    <w:pPr>
      <w:keepNext/>
      <w:outlineLvl w:val="1"/>
    </w:pPr>
    <w:rPr>
      <w:b/>
      <w:sz w:val="24"/>
    </w:rPr>
  </w:style>
  <w:style w:type="paragraph" w:styleId="Heading3">
    <w:name w:val="heading 3"/>
    <w:basedOn w:val="Normal"/>
    <w:next w:val="Normal"/>
    <w:qFormat/>
    <w:rsid w:val="00114848"/>
    <w:pPr>
      <w:keepNext/>
      <w:spacing w:before="240" w:after="60"/>
      <w:outlineLvl w:val="2"/>
    </w:pPr>
    <w:rPr>
      <w:sz w:val="24"/>
    </w:rPr>
  </w:style>
  <w:style w:type="paragraph" w:styleId="Heading4">
    <w:name w:val="heading 4"/>
    <w:basedOn w:val="Normal"/>
    <w:next w:val="Normal"/>
    <w:qFormat/>
    <w:rsid w:val="00114848"/>
    <w:pPr>
      <w:keepNext/>
      <w:outlineLvl w:val="3"/>
    </w:pPr>
    <w:rPr>
      <w:b/>
      <w:sz w:val="20"/>
    </w:rPr>
  </w:style>
  <w:style w:type="paragraph" w:styleId="Heading5">
    <w:name w:val="heading 5"/>
    <w:basedOn w:val="Normal"/>
    <w:next w:val="Normal"/>
    <w:qFormat/>
    <w:rsid w:val="00114848"/>
    <w:pPr>
      <w:keepNext/>
      <w:outlineLvl w:val="4"/>
    </w:pPr>
    <w:rPr>
      <w:b/>
      <w:lang w:val="tr-TR"/>
    </w:rPr>
  </w:style>
  <w:style w:type="paragraph" w:styleId="Heading6">
    <w:name w:val="heading 6"/>
    <w:basedOn w:val="Normal"/>
    <w:next w:val="Normal"/>
    <w:qFormat/>
    <w:rsid w:val="00114848"/>
    <w:pPr>
      <w:keepNext/>
      <w:jc w:val="both"/>
      <w:outlineLvl w:val="5"/>
    </w:pPr>
    <w:rPr>
      <w:b/>
      <w:sz w:val="28"/>
    </w:rPr>
  </w:style>
  <w:style w:type="paragraph" w:styleId="Heading7">
    <w:name w:val="heading 7"/>
    <w:basedOn w:val="Normal"/>
    <w:next w:val="Normal"/>
    <w:qFormat/>
    <w:rsid w:val="00114848"/>
    <w:pPr>
      <w:keepNext/>
      <w:jc w:val="both"/>
      <w:outlineLvl w:val="6"/>
    </w:pPr>
    <w:rPr>
      <w:sz w:val="24"/>
      <w:u w:val="single"/>
    </w:rPr>
  </w:style>
  <w:style w:type="paragraph" w:styleId="Heading8">
    <w:name w:val="heading 8"/>
    <w:basedOn w:val="Normal"/>
    <w:next w:val="Normal"/>
    <w:qFormat/>
    <w:rsid w:val="00114848"/>
    <w:pPr>
      <w:keepNext/>
      <w:jc w:val="both"/>
      <w:outlineLvl w:val="7"/>
    </w:pPr>
    <w:rPr>
      <w:sz w:val="28"/>
    </w:rPr>
  </w:style>
  <w:style w:type="paragraph" w:styleId="Heading9">
    <w:name w:val="heading 9"/>
    <w:basedOn w:val="Normal"/>
    <w:next w:val="Normal"/>
    <w:qFormat/>
    <w:rsid w:val="00114848"/>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114848"/>
  </w:style>
  <w:style w:type="paragraph" w:customStyle="1" w:styleId="WfxTime">
    <w:name w:val="WfxTime"/>
    <w:basedOn w:val="Normal"/>
    <w:rsid w:val="00114848"/>
  </w:style>
  <w:style w:type="paragraph" w:customStyle="1" w:styleId="WfxDate">
    <w:name w:val="WfxDate"/>
    <w:basedOn w:val="Normal"/>
    <w:rsid w:val="00114848"/>
  </w:style>
  <w:style w:type="paragraph" w:customStyle="1" w:styleId="WfxRecipient">
    <w:name w:val="WfxRecipient"/>
    <w:basedOn w:val="Normal"/>
    <w:rsid w:val="00114848"/>
  </w:style>
  <w:style w:type="paragraph" w:customStyle="1" w:styleId="WfxCompany">
    <w:name w:val="WfxCompany"/>
    <w:basedOn w:val="Normal"/>
    <w:rsid w:val="00114848"/>
  </w:style>
  <w:style w:type="paragraph" w:customStyle="1" w:styleId="WfxSubject">
    <w:name w:val="WfxSubject"/>
    <w:basedOn w:val="Normal"/>
    <w:rsid w:val="00114848"/>
  </w:style>
  <w:style w:type="paragraph" w:customStyle="1" w:styleId="WfxKeyword">
    <w:name w:val="WfxKeyword"/>
    <w:basedOn w:val="Normal"/>
    <w:rsid w:val="00114848"/>
  </w:style>
  <w:style w:type="paragraph" w:customStyle="1" w:styleId="WfxBillCode">
    <w:name w:val="WfxBillCode"/>
    <w:basedOn w:val="Normal"/>
    <w:rsid w:val="00114848"/>
  </w:style>
  <w:style w:type="paragraph" w:styleId="Header">
    <w:name w:val="header"/>
    <w:basedOn w:val="Normal"/>
    <w:rsid w:val="00114848"/>
    <w:pPr>
      <w:tabs>
        <w:tab w:val="center" w:pos="4153"/>
        <w:tab w:val="right" w:pos="8306"/>
      </w:tabs>
    </w:pPr>
  </w:style>
  <w:style w:type="paragraph" w:styleId="Footer">
    <w:name w:val="footer"/>
    <w:basedOn w:val="Normal"/>
    <w:rsid w:val="00114848"/>
    <w:pPr>
      <w:tabs>
        <w:tab w:val="center" w:pos="4153"/>
        <w:tab w:val="right" w:pos="8306"/>
      </w:tabs>
    </w:pPr>
  </w:style>
  <w:style w:type="character" w:styleId="PageNumber">
    <w:name w:val="page number"/>
    <w:basedOn w:val="DefaultParagraphFont"/>
    <w:rsid w:val="00114848"/>
  </w:style>
  <w:style w:type="paragraph" w:styleId="BodyText">
    <w:name w:val="Body Text"/>
    <w:basedOn w:val="Normal"/>
    <w:rsid w:val="00114848"/>
    <w:rPr>
      <w:sz w:val="16"/>
      <w:lang w:val="tr-TR"/>
    </w:rPr>
  </w:style>
  <w:style w:type="paragraph" w:styleId="Caption">
    <w:name w:val="caption"/>
    <w:basedOn w:val="Normal"/>
    <w:next w:val="Normal"/>
    <w:qFormat/>
    <w:rsid w:val="00114848"/>
    <w:rPr>
      <w:b/>
      <w:bCs/>
      <w:sz w:val="32"/>
      <w:lang w:val="tr-TR"/>
    </w:rPr>
  </w:style>
  <w:style w:type="paragraph" w:styleId="BodyTextIndent">
    <w:name w:val="Body Text Indent"/>
    <w:basedOn w:val="Normal"/>
    <w:rsid w:val="00114848"/>
    <w:pPr>
      <w:ind w:left="345"/>
      <w:jc w:val="both"/>
    </w:pPr>
    <w:rPr>
      <w:sz w:val="20"/>
    </w:rPr>
  </w:style>
  <w:style w:type="table" w:styleId="TableGrid">
    <w:name w:val="Table Grid"/>
    <w:basedOn w:val="TableNormal"/>
    <w:rsid w:val="00A75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354FE"/>
    <w:rPr>
      <w:rFonts w:ascii="Tahoma" w:hAnsi="Tahoma" w:cs="Tahoma"/>
      <w:sz w:val="16"/>
      <w:szCs w:val="16"/>
    </w:rPr>
  </w:style>
  <w:style w:type="character" w:styleId="Hyperlink">
    <w:name w:val="Hyperlink"/>
    <w:basedOn w:val="DefaultParagraphFont"/>
    <w:uiPriority w:val="99"/>
    <w:rsid w:val="00102E18"/>
    <w:rPr>
      <w:color w:val="0000FF"/>
      <w:u w:val="single"/>
    </w:rPr>
  </w:style>
  <w:style w:type="paragraph" w:styleId="ListParagraph">
    <w:name w:val="List Paragraph"/>
    <w:basedOn w:val="Normal"/>
    <w:uiPriority w:val="34"/>
    <w:qFormat/>
    <w:rsid w:val="004F3A35"/>
    <w:pPr>
      <w:ind w:left="720"/>
      <w:contextualSpacing/>
    </w:pPr>
  </w:style>
  <w:style w:type="paragraph" w:styleId="NormalWeb">
    <w:name w:val="Normal (Web)"/>
    <w:basedOn w:val="Normal"/>
    <w:uiPriority w:val="99"/>
    <w:unhideWhenUsed/>
    <w:rsid w:val="00237E9C"/>
    <w:pPr>
      <w:spacing w:before="100" w:beforeAutospacing="1" w:after="100" w:afterAutospacing="1"/>
    </w:pPr>
    <w:rPr>
      <w:rFonts w:ascii="Times New Roman" w:hAnsi="Times New Roman"/>
      <w:sz w:val="24"/>
      <w:szCs w:val="24"/>
      <w:lang w:val="tr-TR"/>
    </w:rPr>
  </w:style>
  <w:style w:type="paragraph" w:styleId="TOCHeading">
    <w:name w:val="TOC Heading"/>
    <w:basedOn w:val="Heading1"/>
    <w:next w:val="Normal"/>
    <w:uiPriority w:val="39"/>
    <w:semiHidden/>
    <w:unhideWhenUsed/>
    <w:qFormat/>
    <w:rsid w:val="00754EBD"/>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en-US"/>
    </w:rPr>
  </w:style>
  <w:style w:type="paragraph" w:styleId="TOC1">
    <w:name w:val="toc 1"/>
    <w:basedOn w:val="Normal"/>
    <w:next w:val="Normal"/>
    <w:autoRedefine/>
    <w:uiPriority w:val="39"/>
    <w:rsid w:val="00754EBD"/>
    <w:pPr>
      <w:spacing w:after="100"/>
    </w:pPr>
  </w:style>
  <w:style w:type="paragraph" w:styleId="TOC2">
    <w:name w:val="toc 2"/>
    <w:basedOn w:val="Normal"/>
    <w:next w:val="Normal"/>
    <w:autoRedefine/>
    <w:uiPriority w:val="39"/>
    <w:rsid w:val="00754EBD"/>
    <w:pPr>
      <w:spacing w:after="100"/>
      <w:ind w:left="220"/>
    </w:pPr>
  </w:style>
  <w:style w:type="character" w:styleId="Strong">
    <w:name w:val="Strong"/>
    <w:basedOn w:val="DefaultParagraphFont"/>
    <w:qFormat/>
    <w:rsid w:val="00754EBD"/>
    <w:rPr>
      <w:b/>
      <w:bCs/>
    </w:rPr>
  </w:style>
  <w:style w:type="paragraph" w:styleId="TOC3">
    <w:name w:val="toc 3"/>
    <w:basedOn w:val="Normal"/>
    <w:next w:val="Normal"/>
    <w:autoRedefine/>
    <w:uiPriority w:val="39"/>
    <w:rsid w:val="00EE510E"/>
    <w:pPr>
      <w:spacing w:after="100"/>
      <w:ind w:left="440"/>
    </w:pPr>
  </w:style>
</w:styles>
</file>

<file path=word/webSettings.xml><?xml version="1.0" encoding="utf-8"?>
<w:webSettings xmlns:r="http://schemas.openxmlformats.org/officeDocument/2006/relationships" xmlns:w="http://schemas.openxmlformats.org/wordprocessingml/2006/main">
  <w:divs>
    <w:div w:id="67504096">
      <w:bodyDiv w:val="1"/>
      <w:marLeft w:val="0"/>
      <w:marRight w:val="0"/>
      <w:marTop w:val="0"/>
      <w:marBottom w:val="0"/>
      <w:divBdr>
        <w:top w:val="none" w:sz="0" w:space="0" w:color="auto"/>
        <w:left w:val="none" w:sz="0" w:space="0" w:color="auto"/>
        <w:bottom w:val="none" w:sz="0" w:space="0" w:color="auto"/>
        <w:right w:val="none" w:sz="0" w:space="0" w:color="auto"/>
      </w:divBdr>
      <w:divsChild>
        <w:div w:id="70782567">
          <w:marLeft w:val="75"/>
          <w:marRight w:val="0"/>
          <w:marTop w:val="140"/>
          <w:marBottom w:val="0"/>
          <w:divBdr>
            <w:top w:val="none" w:sz="0" w:space="0" w:color="auto"/>
            <w:left w:val="none" w:sz="0" w:space="0" w:color="auto"/>
            <w:bottom w:val="none" w:sz="0" w:space="0" w:color="auto"/>
            <w:right w:val="none" w:sz="0" w:space="0" w:color="auto"/>
          </w:divBdr>
          <w:divsChild>
            <w:div w:id="1655335099">
              <w:marLeft w:val="0"/>
              <w:marRight w:val="0"/>
              <w:marTop w:val="0"/>
              <w:marBottom w:val="0"/>
              <w:divBdr>
                <w:top w:val="none" w:sz="0" w:space="0" w:color="auto"/>
                <w:left w:val="none" w:sz="0" w:space="0" w:color="auto"/>
                <w:bottom w:val="none" w:sz="0" w:space="0" w:color="auto"/>
                <w:right w:val="none" w:sz="0" w:space="0" w:color="auto"/>
              </w:divBdr>
              <w:divsChild>
                <w:div w:id="96758640">
                  <w:marLeft w:val="0"/>
                  <w:marRight w:val="0"/>
                  <w:marTop w:val="0"/>
                  <w:marBottom w:val="0"/>
                  <w:divBdr>
                    <w:top w:val="none" w:sz="0" w:space="0" w:color="auto"/>
                    <w:left w:val="none" w:sz="0" w:space="0" w:color="auto"/>
                    <w:bottom w:val="none" w:sz="0" w:space="0" w:color="auto"/>
                    <w:right w:val="none" w:sz="0" w:space="0" w:color="auto"/>
                  </w:divBdr>
                </w:div>
                <w:div w:id="305817076">
                  <w:marLeft w:val="0"/>
                  <w:marRight w:val="0"/>
                  <w:marTop w:val="0"/>
                  <w:marBottom w:val="0"/>
                  <w:divBdr>
                    <w:top w:val="none" w:sz="0" w:space="0" w:color="auto"/>
                    <w:left w:val="none" w:sz="0" w:space="0" w:color="auto"/>
                    <w:bottom w:val="none" w:sz="0" w:space="0" w:color="auto"/>
                    <w:right w:val="none" w:sz="0" w:space="0" w:color="auto"/>
                  </w:divBdr>
                </w:div>
                <w:div w:id="922182632">
                  <w:marLeft w:val="0"/>
                  <w:marRight w:val="0"/>
                  <w:marTop w:val="0"/>
                  <w:marBottom w:val="0"/>
                  <w:divBdr>
                    <w:top w:val="none" w:sz="0" w:space="0" w:color="auto"/>
                    <w:left w:val="none" w:sz="0" w:space="0" w:color="auto"/>
                    <w:bottom w:val="none" w:sz="0" w:space="0" w:color="auto"/>
                    <w:right w:val="none" w:sz="0" w:space="0" w:color="auto"/>
                  </w:divBdr>
                </w:div>
                <w:div w:id="1081298724">
                  <w:marLeft w:val="0"/>
                  <w:marRight w:val="0"/>
                  <w:marTop w:val="0"/>
                  <w:marBottom w:val="0"/>
                  <w:divBdr>
                    <w:top w:val="none" w:sz="0" w:space="0" w:color="auto"/>
                    <w:left w:val="none" w:sz="0" w:space="0" w:color="auto"/>
                    <w:bottom w:val="none" w:sz="0" w:space="0" w:color="auto"/>
                    <w:right w:val="none" w:sz="0" w:space="0" w:color="auto"/>
                  </w:divBdr>
                </w:div>
                <w:div w:id="1083067215">
                  <w:marLeft w:val="0"/>
                  <w:marRight w:val="0"/>
                  <w:marTop w:val="0"/>
                  <w:marBottom w:val="0"/>
                  <w:divBdr>
                    <w:top w:val="none" w:sz="0" w:space="0" w:color="auto"/>
                    <w:left w:val="none" w:sz="0" w:space="0" w:color="auto"/>
                    <w:bottom w:val="none" w:sz="0" w:space="0" w:color="auto"/>
                    <w:right w:val="none" w:sz="0" w:space="0" w:color="auto"/>
                  </w:divBdr>
                </w:div>
                <w:div w:id="1438988174">
                  <w:marLeft w:val="0"/>
                  <w:marRight w:val="0"/>
                  <w:marTop w:val="0"/>
                  <w:marBottom w:val="0"/>
                  <w:divBdr>
                    <w:top w:val="none" w:sz="0" w:space="0" w:color="auto"/>
                    <w:left w:val="none" w:sz="0" w:space="0" w:color="auto"/>
                    <w:bottom w:val="none" w:sz="0" w:space="0" w:color="auto"/>
                    <w:right w:val="none" w:sz="0" w:space="0" w:color="auto"/>
                  </w:divBdr>
                </w:div>
                <w:div w:id="1557160613">
                  <w:marLeft w:val="0"/>
                  <w:marRight w:val="0"/>
                  <w:marTop w:val="0"/>
                  <w:marBottom w:val="0"/>
                  <w:divBdr>
                    <w:top w:val="none" w:sz="0" w:space="0" w:color="auto"/>
                    <w:left w:val="none" w:sz="0" w:space="0" w:color="auto"/>
                    <w:bottom w:val="none" w:sz="0" w:space="0" w:color="auto"/>
                    <w:right w:val="none" w:sz="0" w:space="0" w:color="auto"/>
                  </w:divBdr>
                </w:div>
                <w:div w:id="1820147360">
                  <w:marLeft w:val="0"/>
                  <w:marRight w:val="0"/>
                  <w:marTop w:val="0"/>
                  <w:marBottom w:val="0"/>
                  <w:divBdr>
                    <w:top w:val="none" w:sz="0" w:space="0" w:color="auto"/>
                    <w:left w:val="none" w:sz="0" w:space="0" w:color="auto"/>
                    <w:bottom w:val="none" w:sz="0" w:space="0" w:color="auto"/>
                    <w:right w:val="none" w:sz="0" w:space="0" w:color="auto"/>
                  </w:divBdr>
                </w:div>
                <w:div w:id="19590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Lloyd's%20Register\Rulefinder\9.17\Rulefinder_STAT.chm::/l21.1.3.2.4.3.123.3.8.html" TargetMode="Externa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k:@MSITStore:C:\Program%20Files\Lloyd's%20Register\Rulefinder\9.10\Rulefinder_STAT.chm::/imodoc10.htm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k:@MSITStore:C:\Program%20Files\Lloyd's%20Register\Rulefinder\9.10\Rulefinder_STAT.chm::/l11.1.3.2.2.7.16.html" TargetMode="Externa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A544-FA36-4103-B233-12D6B6A8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9328</Words>
  <Characters>53986</Characters>
  <Application>Microsoft Office Word</Application>
  <DocSecurity>0</DocSecurity>
  <Lines>1420</Lines>
  <Paragraphs>1004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Garbage E</vt:lpstr>
      <vt:lpstr>Garbage E</vt:lpstr>
    </vt:vector>
  </TitlesOfParts>
  <Company>Trans KA</Company>
  <LinksUpToDate>false</LinksUpToDate>
  <CharactersWithSpaces>62310</CharactersWithSpaces>
  <SharedDoc>false</SharedDoc>
  <HLinks>
    <vt:vector size="12" baseType="variant">
      <vt:variant>
        <vt:i4>5373986</vt:i4>
      </vt:variant>
      <vt:variant>
        <vt:i4>3</vt:i4>
      </vt:variant>
      <vt:variant>
        <vt:i4>0</vt:i4>
      </vt:variant>
      <vt:variant>
        <vt:i4>5</vt:i4>
      </vt:variant>
      <vt:variant>
        <vt:lpwstr>mk:@MSITStore:C:\Program%20Files\Lloyd's%20Register\Rulefinder\9.10\Rulefinder_STAT.chm::/imodoc10.html</vt:lpwstr>
      </vt:variant>
      <vt:variant>
        <vt:lpwstr/>
      </vt:variant>
      <vt:variant>
        <vt:i4>983075</vt:i4>
      </vt:variant>
      <vt:variant>
        <vt:i4>0</vt:i4>
      </vt:variant>
      <vt:variant>
        <vt:i4>0</vt:i4>
      </vt:variant>
      <vt:variant>
        <vt:i4>5</vt:i4>
      </vt:variant>
      <vt:variant>
        <vt:lpwstr>mk:@MSITStore:C:\Program%20Files\Lloyd's%20Register\Rulefinder\9.10\Rulefinder_STAT.chm::/l11.1.3.2.2.7.16.html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Garbage E</dc:title>
  <dc:creator>Capt. Derya BALA</dc:creator>
  <cp:lastModifiedBy>ayaldiz</cp:lastModifiedBy>
  <cp:revision>2</cp:revision>
  <cp:lastPrinted>2009-03-03T07:43:00Z</cp:lastPrinted>
  <dcterms:created xsi:type="dcterms:W3CDTF">2017-12-01T11:37:00Z</dcterms:created>
  <dcterms:modified xsi:type="dcterms:W3CDTF">2017-12-01T11:37:00Z</dcterms:modified>
</cp:coreProperties>
</file>